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53" w:rsidRPr="00E80F36" w:rsidRDefault="00C57F53" w:rsidP="00C35EFC">
      <w:pPr>
        <w:pStyle w:val="210"/>
        <w:spacing w:line="240" w:lineRule="auto"/>
        <w:ind w:left="5670" w:firstLine="0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0" w:name="_GoBack"/>
      <w:bookmarkEnd w:id="0"/>
      <w:r w:rsidRPr="00E80F36">
        <w:rPr>
          <w:rFonts w:ascii="Times New Roman" w:hAnsi="Times New Roman" w:cs="Times New Roman"/>
          <w:b w:val="0"/>
          <w:caps/>
          <w:color w:val="auto"/>
          <w:sz w:val="26"/>
          <w:szCs w:val="26"/>
        </w:rPr>
        <w:t>Утверждено</w:t>
      </w:r>
    </w:p>
    <w:p w:rsidR="00C57F53" w:rsidRPr="00E80F36" w:rsidRDefault="00C57F53" w:rsidP="00C35EFC">
      <w:pPr>
        <w:pStyle w:val="210"/>
        <w:spacing w:before="60" w:after="120" w:line="260" w:lineRule="exact"/>
        <w:ind w:left="5670" w:firstLine="0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E80F36">
        <w:rPr>
          <w:rFonts w:ascii="Times New Roman" w:hAnsi="Times New Roman" w:cs="Times New Roman"/>
          <w:b w:val="0"/>
          <w:color w:val="auto"/>
          <w:sz w:val="26"/>
          <w:szCs w:val="26"/>
        </w:rPr>
        <w:t>Решением Совета глав правительств СНГ о</w:t>
      </w:r>
      <w:r w:rsidRPr="00E80F36">
        <w:rPr>
          <w:rFonts w:ascii="Times New Roman" w:hAnsi="Times New Roman" w:cs="Times New Roman"/>
          <w:b w:val="0"/>
          <w:color w:val="auto"/>
          <w:sz w:val="26"/>
          <w:szCs w:val="26"/>
          <w:lang w:val="ru"/>
        </w:rPr>
        <w:t xml:space="preserve"> базовой организации государств </w:t>
      </w:r>
      <w:r w:rsidRPr="003D464C">
        <w:rPr>
          <w:rFonts w:ascii="Times New Roman" w:hAnsi="Times New Roman" w:cs="Times New Roman"/>
          <w:b w:val="0"/>
          <w:sz w:val="26"/>
          <w:szCs w:val="26"/>
        </w:rPr>
        <w:t>–</w:t>
      </w:r>
      <w:r w:rsidRPr="003D464C">
        <w:rPr>
          <w:rFonts w:ascii="Times New Roman" w:hAnsi="Times New Roman" w:cs="Times New Roman"/>
          <w:b w:val="0"/>
          <w:color w:val="auto"/>
          <w:sz w:val="26"/>
          <w:szCs w:val="26"/>
          <w:lang w:val="ru"/>
        </w:rPr>
        <w:t xml:space="preserve"> </w:t>
      </w:r>
      <w:r w:rsidRPr="00E80F36">
        <w:rPr>
          <w:rFonts w:ascii="Times New Roman" w:hAnsi="Times New Roman" w:cs="Times New Roman"/>
          <w:b w:val="0"/>
          <w:color w:val="auto"/>
          <w:sz w:val="26"/>
          <w:szCs w:val="26"/>
          <w:lang w:val="ru"/>
        </w:rPr>
        <w:t xml:space="preserve">участников Содружества Независимых Государств по подготовке, профессиональной переподготовке и повышению квалификации кадров в </w:t>
      </w:r>
      <w:r w:rsidR="00211516" w:rsidRPr="00E80F36">
        <w:rPr>
          <w:rFonts w:ascii="Times New Roman" w:hAnsi="Times New Roman" w:cs="Times New Roman"/>
          <w:b w:val="0"/>
          <w:color w:val="auto"/>
          <w:sz w:val="26"/>
          <w:szCs w:val="26"/>
          <w:lang w:val="ru"/>
        </w:rPr>
        <w:t>химической</w:t>
      </w:r>
      <w:r w:rsidRPr="00E80F36">
        <w:rPr>
          <w:rFonts w:ascii="Times New Roman" w:hAnsi="Times New Roman" w:cs="Times New Roman"/>
          <w:b w:val="0"/>
          <w:color w:val="auto"/>
          <w:sz w:val="26"/>
          <w:szCs w:val="26"/>
          <w:lang w:val="ru"/>
        </w:rPr>
        <w:t xml:space="preserve"> отрасли</w:t>
      </w:r>
    </w:p>
    <w:p w:rsidR="00C57F53" w:rsidRPr="00E80F36" w:rsidRDefault="00C57F53" w:rsidP="00C35EFC">
      <w:pPr>
        <w:pStyle w:val="210"/>
        <w:spacing w:before="60" w:line="260" w:lineRule="exact"/>
        <w:ind w:left="5670" w:firstLine="0"/>
        <w:jc w:val="left"/>
        <w:rPr>
          <w:rFonts w:ascii="Times New Roman" w:hAnsi="Times New Roman" w:cs="Times New Roman"/>
          <w:b w:val="0"/>
          <w:sz w:val="26"/>
          <w:szCs w:val="26"/>
        </w:rPr>
      </w:pPr>
      <w:r w:rsidRPr="00E80F3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от </w:t>
      </w:r>
      <w:r w:rsidR="001862EC">
        <w:rPr>
          <w:rFonts w:ascii="Times New Roman" w:hAnsi="Times New Roman" w:cs="Times New Roman"/>
          <w:b w:val="0"/>
          <w:color w:val="auto"/>
          <w:sz w:val="26"/>
          <w:szCs w:val="26"/>
        </w:rPr>
        <w:t>7 июня 2016</w:t>
      </w:r>
      <w:r w:rsidR="007B2406" w:rsidRPr="00E80F36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E80F36">
        <w:rPr>
          <w:rFonts w:ascii="Times New Roman" w:hAnsi="Times New Roman" w:cs="Times New Roman"/>
          <w:b w:val="0"/>
          <w:color w:val="auto"/>
          <w:sz w:val="26"/>
          <w:szCs w:val="26"/>
        </w:rPr>
        <w:t>года</w:t>
      </w:r>
    </w:p>
    <w:p w:rsidR="00FC6A54" w:rsidRPr="00E80F36" w:rsidRDefault="00FC6A54" w:rsidP="00FC6A54">
      <w:pPr>
        <w:spacing w:before="120"/>
        <w:jc w:val="center"/>
        <w:rPr>
          <w:b/>
          <w:sz w:val="30"/>
          <w:szCs w:val="30"/>
          <w:lang w:val="en-US"/>
        </w:rPr>
      </w:pPr>
      <w:bookmarkStart w:id="1" w:name="bookmark0"/>
    </w:p>
    <w:p w:rsidR="00C57F53" w:rsidRPr="00E80F36" w:rsidRDefault="00C57F53" w:rsidP="00FC6A54">
      <w:pPr>
        <w:spacing w:before="120"/>
        <w:jc w:val="center"/>
        <w:rPr>
          <w:b/>
          <w:sz w:val="30"/>
          <w:szCs w:val="30"/>
        </w:rPr>
      </w:pPr>
      <w:r w:rsidRPr="00E80F36">
        <w:rPr>
          <w:b/>
          <w:sz w:val="30"/>
          <w:szCs w:val="30"/>
        </w:rPr>
        <w:t>ПОЛОЖЕНИЕ</w:t>
      </w:r>
      <w:r w:rsidR="00C35EFC" w:rsidRPr="00E80F36">
        <w:rPr>
          <w:b/>
          <w:sz w:val="30"/>
          <w:szCs w:val="30"/>
        </w:rPr>
        <w:br/>
      </w:r>
      <w:r w:rsidRPr="00E80F36">
        <w:rPr>
          <w:b/>
          <w:sz w:val="30"/>
          <w:szCs w:val="30"/>
        </w:rPr>
        <w:t xml:space="preserve">о базовой организации государств – участников </w:t>
      </w:r>
      <w:r w:rsidRPr="00E80F36">
        <w:rPr>
          <w:b/>
          <w:sz w:val="30"/>
          <w:szCs w:val="30"/>
        </w:rPr>
        <w:br/>
        <w:t>Содружества Независимых Государств по подготовке, профессиональной переподготовке и повышению</w:t>
      </w:r>
      <w:bookmarkStart w:id="2" w:name="bookmark1"/>
      <w:bookmarkEnd w:id="1"/>
      <w:r w:rsidRPr="00E80F36">
        <w:rPr>
          <w:b/>
          <w:sz w:val="30"/>
          <w:szCs w:val="30"/>
        </w:rPr>
        <w:t xml:space="preserve"> </w:t>
      </w:r>
      <w:r w:rsidRPr="00E80F36">
        <w:rPr>
          <w:b/>
          <w:sz w:val="30"/>
          <w:szCs w:val="30"/>
        </w:rPr>
        <w:br/>
        <w:t xml:space="preserve">квалификации кадров в </w:t>
      </w:r>
      <w:r w:rsidR="004A79CB" w:rsidRPr="00E80F36">
        <w:rPr>
          <w:b/>
          <w:sz w:val="30"/>
          <w:szCs w:val="30"/>
        </w:rPr>
        <w:t>химической</w:t>
      </w:r>
      <w:r w:rsidRPr="00E80F36">
        <w:rPr>
          <w:b/>
          <w:sz w:val="30"/>
          <w:szCs w:val="30"/>
        </w:rPr>
        <w:t xml:space="preserve"> отрасли</w:t>
      </w:r>
      <w:bookmarkEnd w:id="2"/>
    </w:p>
    <w:p w:rsidR="00C57F53" w:rsidRPr="00E80F36" w:rsidRDefault="009575FB" w:rsidP="00FB4E26">
      <w:pPr>
        <w:spacing w:before="480" w:after="120"/>
        <w:jc w:val="center"/>
        <w:rPr>
          <w:b/>
          <w:sz w:val="28"/>
          <w:szCs w:val="28"/>
        </w:rPr>
      </w:pPr>
      <w:r w:rsidRPr="00E80F36">
        <w:rPr>
          <w:b/>
          <w:sz w:val="28"/>
          <w:szCs w:val="28"/>
        </w:rPr>
        <w:t>1</w:t>
      </w:r>
      <w:r w:rsidR="00C57F53" w:rsidRPr="00E80F36">
        <w:rPr>
          <w:b/>
          <w:sz w:val="28"/>
          <w:szCs w:val="28"/>
        </w:rPr>
        <w:t>. Общие положения</w:t>
      </w:r>
    </w:p>
    <w:p w:rsidR="00C57F53" w:rsidRPr="00E80F36" w:rsidRDefault="00D414BC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1.1. </w:t>
      </w:r>
      <w:r w:rsidR="00C57F53" w:rsidRPr="00E80F36">
        <w:rPr>
          <w:sz w:val="28"/>
          <w:szCs w:val="28"/>
        </w:rPr>
        <w:t xml:space="preserve">Базовая организация государств – участников Содружества Независимых Государств по подготовке, профессиональной переподготовке и повышению квалификации кадров в </w:t>
      </w:r>
      <w:r w:rsidR="00762BD8" w:rsidRPr="00E80F36">
        <w:rPr>
          <w:sz w:val="28"/>
          <w:szCs w:val="28"/>
        </w:rPr>
        <w:t>химической</w:t>
      </w:r>
      <w:r w:rsidR="00C57F53" w:rsidRPr="00E80F36">
        <w:rPr>
          <w:sz w:val="28"/>
          <w:szCs w:val="28"/>
        </w:rPr>
        <w:t xml:space="preserve"> отрасли (далее – Базовая организация) создается в целях организационного, учебно-методического и кадрового обеспечения подготовки, профессиональной переподготовки и повышения квалификации специалистов в </w:t>
      </w:r>
      <w:r w:rsidR="00762BD8" w:rsidRPr="00E80F36">
        <w:rPr>
          <w:sz w:val="28"/>
          <w:szCs w:val="28"/>
        </w:rPr>
        <w:t>химической</w:t>
      </w:r>
      <w:r w:rsidR="00C57F53" w:rsidRPr="00E80F36">
        <w:rPr>
          <w:sz w:val="28"/>
          <w:szCs w:val="28"/>
        </w:rPr>
        <w:t xml:space="preserve"> отрасли государств – участников Содружества Независимых Государств.</w:t>
      </w:r>
    </w:p>
    <w:p w:rsidR="00C57F53" w:rsidRPr="00E80F36" w:rsidRDefault="00D414BC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1.2. </w:t>
      </w:r>
      <w:r w:rsidR="00C57F53" w:rsidRPr="00E80F36">
        <w:rPr>
          <w:sz w:val="28"/>
          <w:szCs w:val="28"/>
        </w:rPr>
        <w:t xml:space="preserve">Статус Базовой организации придается </w:t>
      </w:r>
      <w:r w:rsidR="00762BD8" w:rsidRPr="00E80F36">
        <w:rPr>
          <w:sz w:val="28"/>
          <w:szCs w:val="28"/>
        </w:rPr>
        <w:t>федеральному государственному бюджетному образовательному учреждению высшего образования «Российский химико-технологический университет имени Д.</w:t>
      </w:r>
      <w:r w:rsidR="00C35EFC" w:rsidRPr="00E80F36">
        <w:rPr>
          <w:sz w:val="28"/>
          <w:szCs w:val="28"/>
        </w:rPr>
        <w:t> </w:t>
      </w:r>
      <w:r w:rsidR="00336182" w:rsidRPr="00E80F36">
        <w:rPr>
          <w:sz w:val="28"/>
          <w:szCs w:val="28"/>
        </w:rPr>
        <w:t>И.</w:t>
      </w:r>
      <w:r w:rsidR="00C35EFC" w:rsidRPr="00E80F36">
        <w:rPr>
          <w:sz w:val="28"/>
          <w:szCs w:val="28"/>
        </w:rPr>
        <w:t> </w:t>
      </w:r>
      <w:r w:rsidR="00762BD8" w:rsidRPr="00E80F36">
        <w:rPr>
          <w:sz w:val="28"/>
          <w:szCs w:val="28"/>
        </w:rPr>
        <w:t>Менделеева»</w:t>
      </w:r>
      <w:r w:rsidR="00C57F53" w:rsidRPr="00E80F36">
        <w:rPr>
          <w:sz w:val="28"/>
          <w:szCs w:val="28"/>
        </w:rPr>
        <w:t xml:space="preserve"> (далее – Р</w:t>
      </w:r>
      <w:r w:rsidR="00762BD8" w:rsidRPr="00E80F36">
        <w:rPr>
          <w:sz w:val="28"/>
          <w:szCs w:val="28"/>
        </w:rPr>
        <w:t>ХТ</w:t>
      </w:r>
      <w:r w:rsidR="00C57F53" w:rsidRPr="00E80F36">
        <w:rPr>
          <w:sz w:val="28"/>
          <w:szCs w:val="28"/>
        </w:rPr>
        <w:t xml:space="preserve">У имени </w:t>
      </w:r>
      <w:r w:rsidR="008F34B9" w:rsidRPr="00E80F36">
        <w:rPr>
          <w:sz w:val="28"/>
          <w:szCs w:val="28"/>
        </w:rPr>
        <w:t>Д.</w:t>
      </w:r>
      <w:r w:rsidR="00C35EFC" w:rsidRPr="00E80F36">
        <w:rPr>
          <w:sz w:val="28"/>
          <w:szCs w:val="28"/>
        </w:rPr>
        <w:t> </w:t>
      </w:r>
      <w:r w:rsidR="008F34B9" w:rsidRPr="00E80F36">
        <w:rPr>
          <w:sz w:val="28"/>
          <w:szCs w:val="28"/>
        </w:rPr>
        <w:t>И.</w:t>
      </w:r>
      <w:r w:rsidR="00C35EFC" w:rsidRPr="00E80F36">
        <w:rPr>
          <w:sz w:val="28"/>
          <w:szCs w:val="28"/>
        </w:rPr>
        <w:t> </w:t>
      </w:r>
      <w:r w:rsidR="00762BD8" w:rsidRPr="00E80F36">
        <w:rPr>
          <w:sz w:val="28"/>
          <w:szCs w:val="28"/>
        </w:rPr>
        <w:t>Менделеева</w:t>
      </w:r>
      <w:r w:rsidR="00C57F53" w:rsidRPr="00E80F36">
        <w:rPr>
          <w:sz w:val="28"/>
          <w:szCs w:val="28"/>
        </w:rPr>
        <w:t>)</w:t>
      </w:r>
      <w:r w:rsidR="004171F7" w:rsidRPr="00E80F36">
        <w:rPr>
          <w:sz w:val="28"/>
          <w:szCs w:val="28"/>
        </w:rPr>
        <w:t>, Российская Федерация, город Москва</w:t>
      </w:r>
      <w:r w:rsidR="00C57F53" w:rsidRPr="00E80F36">
        <w:rPr>
          <w:sz w:val="28"/>
          <w:szCs w:val="28"/>
        </w:rPr>
        <w:t>.</w:t>
      </w:r>
    </w:p>
    <w:p w:rsidR="00C57F53" w:rsidRPr="00E80F36" w:rsidRDefault="00D414BC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1.3. </w:t>
      </w:r>
      <w:r w:rsidR="00C57F53" w:rsidRPr="00E80F36">
        <w:rPr>
          <w:sz w:val="28"/>
          <w:szCs w:val="28"/>
        </w:rPr>
        <w:t xml:space="preserve">В своей деятельности Базовая организация руководствуется Уставом Содружества Независимых Государств, международными договорами </w:t>
      </w:r>
      <w:r w:rsidR="007B2406" w:rsidRPr="00E80F36">
        <w:rPr>
          <w:sz w:val="28"/>
          <w:szCs w:val="28"/>
        </w:rPr>
        <w:t>в </w:t>
      </w:r>
      <w:r w:rsidR="00815D4F" w:rsidRPr="00E80F36">
        <w:rPr>
          <w:sz w:val="28"/>
          <w:szCs w:val="28"/>
        </w:rPr>
        <w:t>химической</w:t>
      </w:r>
      <w:r w:rsidR="00C57F53" w:rsidRPr="00E80F36">
        <w:rPr>
          <w:sz w:val="28"/>
          <w:szCs w:val="28"/>
        </w:rPr>
        <w:t xml:space="preserve"> отрасли, заключенными в рамках СНГ, ре</w:t>
      </w:r>
      <w:r w:rsidR="008F34B9" w:rsidRPr="00E80F36">
        <w:rPr>
          <w:sz w:val="28"/>
          <w:szCs w:val="28"/>
        </w:rPr>
        <w:t xml:space="preserve">шениями Совета глав государств и </w:t>
      </w:r>
      <w:r w:rsidR="00C57F53" w:rsidRPr="00E80F36">
        <w:rPr>
          <w:sz w:val="28"/>
          <w:szCs w:val="28"/>
        </w:rPr>
        <w:t>Совета глав правительств СНГ и настоящим Положением.</w:t>
      </w:r>
    </w:p>
    <w:p w:rsidR="00C57F53" w:rsidRPr="00E80F36" w:rsidRDefault="00D414BC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1.4. </w:t>
      </w:r>
      <w:r w:rsidR="00C57F53" w:rsidRPr="00E80F36">
        <w:rPr>
          <w:sz w:val="28"/>
          <w:szCs w:val="28"/>
        </w:rPr>
        <w:t xml:space="preserve">Базовая организация осуществляет свою деятельность во взаимодействии с </w:t>
      </w:r>
      <w:r w:rsidR="00DB7341" w:rsidRPr="00E80F36">
        <w:rPr>
          <w:sz w:val="28"/>
          <w:szCs w:val="28"/>
        </w:rPr>
        <w:t xml:space="preserve">Исполнительным комитетом СНГ, </w:t>
      </w:r>
      <w:r w:rsidR="00C57F53" w:rsidRPr="00E80F36">
        <w:rPr>
          <w:sz w:val="28"/>
          <w:szCs w:val="28"/>
        </w:rPr>
        <w:t xml:space="preserve">Советом по промышленной политике государств – участников СНГ, </w:t>
      </w:r>
      <w:r w:rsidR="00DB7341" w:rsidRPr="00E80F36">
        <w:rPr>
          <w:sz w:val="28"/>
          <w:szCs w:val="28"/>
        </w:rPr>
        <w:t xml:space="preserve">центральными </w:t>
      </w:r>
      <w:r w:rsidR="00C57F53" w:rsidRPr="00E80F36">
        <w:rPr>
          <w:sz w:val="28"/>
          <w:szCs w:val="28"/>
        </w:rPr>
        <w:t>органами управления образован</w:t>
      </w:r>
      <w:r w:rsidR="00DB7341" w:rsidRPr="00E80F36">
        <w:rPr>
          <w:sz w:val="28"/>
          <w:szCs w:val="28"/>
        </w:rPr>
        <w:t>ием государств – участников СНГ</w:t>
      </w:r>
      <w:r w:rsidR="00C57F53" w:rsidRPr="00E80F36">
        <w:rPr>
          <w:sz w:val="28"/>
          <w:szCs w:val="28"/>
        </w:rPr>
        <w:t xml:space="preserve"> и </w:t>
      </w:r>
      <w:r w:rsidR="00AE7838" w:rsidRPr="00E80F36">
        <w:rPr>
          <w:sz w:val="28"/>
          <w:szCs w:val="28"/>
        </w:rPr>
        <w:t>информирует о своей деятельности Экономический совет СНГ в установленном порядке</w:t>
      </w:r>
      <w:r w:rsidR="00C57F53" w:rsidRPr="00E80F36">
        <w:rPr>
          <w:sz w:val="28"/>
          <w:szCs w:val="28"/>
        </w:rPr>
        <w:t>.</w:t>
      </w:r>
    </w:p>
    <w:p w:rsidR="00C57F53" w:rsidRPr="00E80F36" w:rsidRDefault="009575FB" w:rsidP="00FB4E26">
      <w:pPr>
        <w:keepNext/>
        <w:spacing w:before="360" w:after="120"/>
        <w:jc w:val="center"/>
        <w:rPr>
          <w:b/>
          <w:sz w:val="28"/>
          <w:szCs w:val="28"/>
        </w:rPr>
      </w:pPr>
      <w:bookmarkStart w:id="3" w:name="bookmark2"/>
      <w:r w:rsidRPr="00E80F36">
        <w:rPr>
          <w:b/>
          <w:sz w:val="28"/>
          <w:szCs w:val="28"/>
        </w:rPr>
        <w:lastRenderedPageBreak/>
        <w:t>2</w:t>
      </w:r>
      <w:r w:rsidR="00C57F53" w:rsidRPr="00E80F36">
        <w:rPr>
          <w:b/>
          <w:sz w:val="28"/>
          <w:szCs w:val="28"/>
        </w:rPr>
        <w:t>. Задачи и направления деятельности Базовой организации</w:t>
      </w:r>
      <w:bookmarkEnd w:id="3"/>
    </w:p>
    <w:p w:rsidR="00C57F53" w:rsidRPr="00E80F36" w:rsidRDefault="00D414BC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2.1. </w:t>
      </w:r>
      <w:r w:rsidR="00C57F53" w:rsidRPr="00E80F36">
        <w:rPr>
          <w:sz w:val="28"/>
          <w:szCs w:val="28"/>
        </w:rPr>
        <w:t>Задачами Базовой организации являются:</w:t>
      </w:r>
    </w:p>
    <w:p w:rsidR="00C57F53" w:rsidRPr="00E80F36" w:rsidRDefault="00C57F53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 xml:space="preserve">изучение, обобщение, распространение опыта в сфере </w:t>
      </w:r>
      <w:r w:rsidR="00762BD8" w:rsidRPr="00E80F36">
        <w:rPr>
          <w:sz w:val="28"/>
          <w:szCs w:val="28"/>
        </w:rPr>
        <w:t>подготовки кадров для химической</w:t>
      </w:r>
      <w:r w:rsidRPr="00E80F36">
        <w:rPr>
          <w:sz w:val="28"/>
          <w:szCs w:val="28"/>
        </w:rPr>
        <w:t xml:space="preserve"> отрасли в государствах –</w:t>
      </w:r>
      <w:r w:rsidRPr="00E80F36">
        <w:t xml:space="preserve"> </w:t>
      </w:r>
      <w:r w:rsidRPr="00E80F36">
        <w:rPr>
          <w:sz w:val="28"/>
          <w:szCs w:val="28"/>
        </w:rPr>
        <w:t>участниках СНГ;</w:t>
      </w:r>
    </w:p>
    <w:p w:rsidR="00C57F53" w:rsidRPr="00E80F36" w:rsidRDefault="00C57F53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 xml:space="preserve">подготовка, профессиональная переподготовка и повышение квалификации специалистов </w:t>
      </w:r>
      <w:r w:rsidR="00707C5F" w:rsidRPr="00E80F36">
        <w:rPr>
          <w:sz w:val="28"/>
          <w:szCs w:val="28"/>
        </w:rPr>
        <w:t>для</w:t>
      </w:r>
      <w:r w:rsidRPr="00E80F36">
        <w:rPr>
          <w:sz w:val="28"/>
          <w:szCs w:val="28"/>
        </w:rPr>
        <w:t xml:space="preserve"> </w:t>
      </w:r>
      <w:r w:rsidR="00762BD8" w:rsidRPr="00E80F36">
        <w:rPr>
          <w:sz w:val="28"/>
          <w:szCs w:val="28"/>
        </w:rPr>
        <w:t xml:space="preserve">химической </w:t>
      </w:r>
      <w:r w:rsidRPr="00E80F36">
        <w:rPr>
          <w:sz w:val="28"/>
          <w:szCs w:val="28"/>
        </w:rPr>
        <w:t>отрасли государств –</w:t>
      </w:r>
      <w:r w:rsidRPr="00E80F36">
        <w:t xml:space="preserve"> </w:t>
      </w:r>
      <w:r w:rsidRPr="00E80F36">
        <w:rPr>
          <w:sz w:val="28"/>
          <w:szCs w:val="28"/>
        </w:rPr>
        <w:t xml:space="preserve">участников </w:t>
      </w:r>
      <w:r w:rsidR="00707C5F" w:rsidRPr="00E80F36">
        <w:rPr>
          <w:sz w:val="28"/>
          <w:szCs w:val="28"/>
        </w:rPr>
        <w:t>СНГ</w:t>
      </w:r>
      <w:r w:rsidRPr="00E80F36">
        <w:rPr>
          <w:sz w:val="28"/>
          <w:szCs w:val="28"/>
        </w:rPr>
        <w:t>;</w:t>
      </w:r>
    </w:p>
    <w:p w:rsidR="00C57F53" w:rsidRPr="00E80F36" w:rsidRDefault="00707C5F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повышение квалификации научно-педагогических кадров для химической отрасли государств – участников СНГ</w:t>
      </w:r>
      <w:r w:rsidR="00C57F53" w:rsidRPr="00E80F36">
        <w:rPr>
          <w:sz w:val="28"/>
          <w:szCs w:val="28"/>
        </w:rPr>
        <w:t>;</w:t>
      </w:r>
    </w:p>
    <w:p w:rsidR="00C57F53" w:rsidRPr="00E80F36" w:rsidRDefault="00C57F53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 xml:space="preserve">организация сравнительного и прикладного изучения проблем </w:t>
      </w:r>
      <w:r w:rsidR="007B2406" w:rsidRPr="00E80F36">
        <w:rPr>
          <w:sz w:val="28"/>
          <w:szCs w:val="28"/>
        </w:rPr>
        <w:t>в </w:t>
      </w:r>
      <w:r w:rsidR="00815D4F" w:rsidRPr="00E80F36">
        <w:rPr>
          <w:sz w:val="28"/>
          <w:szCs w:val="28"/>
        </w:rPr>
        <w:t>химической</w:t>
      </w:r>
      <w:r w:rsidRPr="00E80F36">
        <w:rPr>
          <w:sz w:val="28"/>
          <w:szCs w:val="28"/>
        </w:rPr>
        <w:t xml:space="preserve"> отрасли.</w:t>
      </w:r>
    </w:p>
    <w:p w:rsidR="00C57F53" w:rsidRPr="00E80F36" w:rsidRDefault="00D414BC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2.2. </w:t>
      </w:r>
      <w:r w:rsidR="00C57F53" w:rsidRPr="00E80F36">
        <w:rPr>
          <w:sz w:val="28"/>
          <w:szCs w:val="28"/>
        </w:rPr>
        <w:t>Для реализации задач Базовая организация осуществляет деятельность по следующим направлениям:</w:t>
      </w:r>
    </w:p>
    <w:p w:rsidR="00C57F53" w:rsidRPr="00E80F36" w:rsidRDefault="00C57F53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 xml:space="preserve">организация совместных фундаментальных и прикладных исследований в </w:t>
      </w:r>
      <w:r w:rsidR="00815D4F" w:rsidRPr="00E80F36">
        <w:rPr>
          <w:sz w:val="28"/>
          <w:szCs w:val="28"/>
        </w:rPr>
        <w:t>химической</w:t>
      </w:r>
      <w:r w:rsidRPr="00E80F36">
        <w:rPr>
          <w:sz w:val="28"/>
          <w:szCs w:val="28"/>
        </w:rPr>
        <w:t xml:space="preserve"> отрасли в государствах – участниках СНГ и </w:t>
      </w:r>
      <w:r w:rsidR="005B2288" w:rsidRPr="00E80F36">
        <w:rPr>
          <w:sz w:val="28"/>
          <w:szCs w:val="28"/>
        </w:rPr>
        <w:t xml:space="preserve">содействие </w:t>
      </w:r>
      <w:r w:rsidR="00776DA4" w:rsidRPr="00E80F36">
        <w:rPr>
          <w:sz w:val="28"/>
          <w:szCs w:val="28"/>
        </w:rPr>
        <w:t>взаимодействию</w:t>
      </w:r>
      <w:r w:rsidRPr="00E80F36">
        <w:rPr>
          <w:sz w:val="28"/>
          <w:szCs w:val="28"/>
        </w:rPr>
        <w:t xml:space="preserve"> в данной области;</w:t>
      </w:r>
    </w:p>
    <w:p w:rsidR="00C57F53" w:rsidRPr="00E80F36" w:rsidRDefault="00C57F53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 xml:space="preserve">участие в реализации межгосударственных проектов и программ, направленных на развитие </w:t>
      </w:r>
      <w:r w:rsidR="00815D4F" w:rsidRPr="00E80F36">
        <w:rPr>
          <w:sz w:val="28"/>
          <w:szCs w:val="28"/>
        </w:rPr>
        <w:t>химической</w:t>
      </w:r>
      <w:r w:rsidRPr="00E80F36">
        <w:rPr>
          <w:sz w:val="28"/>
          <w:szCs w:val="28"/>
        </w:rPr>
        <w:t xml:space="preserve"> отрасли в государствах –</w:t>
      </w:r>
      <w:r w:rsidRPr="00E80F36">
        <w:t xml:space="preserve"> </w:t>
      </w:r>
      <w:r w:rsidRPr="00E80F36">
        <w:rPr>
          <w:sz w:val="28"/>
          <w:szCs w:val="28"/>
        </w:rPr>
        <w:t xml:space="preserve">участниках СНГ; </w:t>
      </w:r>
    </w:p>
    <w:p w:rsidR="00C57F53" w:rsidRPr="00E80F36" w:rsidRDefault="00C57F53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 xml:space="preserve">выработка </w:t>
      </w:r>
      <w:r w:rsidR="005B2288" w:rsidRPr="00E80F36">
        <w:rPr>
          <w:sz w:val="28"/>
          <w:szCs w:val="28"/>
        </w:rPr>
        <w:t>предложений</w:t>
      </w:r>
      <w:r w:rsidRPr="00E80F36">
        <w:rPr>
          <w:sz w:val="28"/>
          <w:szCs w:val="28"/>
        </w:rPr>
        <w:t xml:space="preserve"> по развитию </w:t>
      </w:r>
      <w:r w:rsidR="00815D4F" w:rsidRPr="00E80F36">
        <w:rPr>
          <w:sz w:val="28"/>
          <w:szCs w:val="28"/>
        </w:rPr>
        <w:t>химической</w:t>
      </w:r>
      <w:r w:rsidRPr="00E80F36">
        <w:rPr>
          <w:sz w:val="28"/>
          <w:szCs w:val="28"/>
        </w:rPr>
        <w:t xml:space="preserve"> отрасли в</w:t>
      </w:r>
      <w:r w:rsidR="00D44E32">
        <w:rPr>
          <w:sz w:val="28"/>
          <w:szCs w:val="28"/>
          <w:lang w:val="en-US"/>
        </w:rPr>
        <w:t> </w:t>
      </w:r>
      <w:r w:rsidRPr="00E80F36">
        <w:rPr>
          <w:sz w:val="28"/>
          <w:szCs w:val="28"/>
        </w:rPr>
        <w:t>государствах – участниках СНГ;</w:t>
      </w:r>
    </w:p>
    <w:p w:rsidR="00C57F53" w:rsidRPr="00E80F36" w:rsidRDefault="00C57F53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 xml:space="preserve">подготовка научно-методических документов в </w:t>
      </w:r>
      <w:r w:rsidR="00815D4F" w:rsidRPr="00E80F36">
        <w:rPr>
          <w:sz w:val="28"/>
          <w:szCs w:val="28"/>
        </w:rPr>
        <w:t>химической</w:t>
      </w:r>
      <w:r w:rsidRPr="00E80F36">
        <w:rPr>
          <w:sz w:val="28"/>
          <w:szCs w:val="28"/>
        </w:rPr>
        <w:t xml:space="preserve"> отрасли;</w:t>
      </w:r>
    </w:p>
    <w:p w:rsidR="00C57F53" w:rsidRPr="00E80F36" w:rsidRDefault="00C57F53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 xml:space="preserve">системное изучение ситуации в </w:t>
      </w:r>
      <w:r w:rsidR="00815D4F" w:rsidRPr="00E80F36">
        <w:rPr>
          <w:sz w:val="28"/>
          <w:szCs w:val="28"/>
        </w:rPr>
        <w:t>химической</w:t>
      </w:r>
      <w:r w:rsidRPr="00E80F36">
        <w:rPr>
          <w:sz w:val="28"/>
          <w:szCs w:val="28"/>
        </w:rPr>
        <w:t xml:space="preserve"> отрасли </w:t>
      </w:r>
      <w:r w:rsidR="005B2288" w:rsidRPr="00E80F36">
        <w:rPr>
          <w:sz w:val="28"/>
          <w:szCs w:val="28"/>
        </w:rPr>
        <w:t xml:space="preserve">заинтересованных </w:t>
      </w:r>
      <w:r w:rsidRPr="00E80F36">
        <w:rPr>
          <w:sz w:val="28"/>
          <w:szCs w:val="28"/>
        </w:rPr>
        <w:t xml:space="preserve">государств – участников СНГ; </w:t>
      </w:r>
    </w:p>
    <w:p w:rsidR="00C57F53" w:rsidRPr="00E80F36" w:rsidRDefault="00C57F53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разработка и осуществление совместных научно-исследовательских и</w:t>
      </w:r>
      <w:r w:rsidR="00D44E32">
        <w:rPr>
          <w:sz w:val="28"/>
          <w:szCs w:val="28"/>
          <w:lang w:val="en-US"/>
        </w:rPr>
        <w:t> </w:t>
      </w:r>
      <w:r w:rsidRPr="00E80F36">
        <w:rPr>
          <w:sz w:val="28"/>
          <w:szCs w:val="28"/>
        </w:rPr>
        <w:t xml:space="preserve">иных программ по актуальной тематике </w:t>
      </w:r>
      <w:r w:rsidR="00815D4F" w:rsidRPr="00E80F36">
        <w:rPr>
          <w:sz w:val="28"/>
          <w:szCs w:val="28"/>
        </w:rPr>
        <w:t>химической</w:t>
      </w:r>
      <w:r w:rsidRPr="00E80F36">
        <w:rPr>
          <w:sz w:val="28"/>
          <w:szCs w:val="28"/>
        </w:rPr>
        <w:t xml:space="preserve"> отрасли;</w:t>
      </w:r>
    </w:p>
    <w:p w:rsidR="00C57F53" w:rsidRPr="00E80F36" w:rsidRDefault="00C57F53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исследование процессов развития национальных систем образования в</w:t>
      </w:r>
      <w:r w:rsidR="00D44E32">
        <w:rPr>
          <w:sz w:val="28"/>
          <w:szCs w:val="28"/>
          <w:lang w:val="en-US"/>
        </w:rPr>
        <w:t> </w:t>
      </w:r>
      <w:r w:rsidRPr="00E80F36">
        <w:rPr>
          <w:sz w:val="28"/>
          <w:szCs w:val="28"/>
        </w:rPr>
        <w:t xml:space="preserve">области преподавания в </w:t>
      </w:r>
      <w:r w:rsidR="00815D4F" w:rsidRPr="00E80F36">
        <w:rPr>
          <w:sz w:val="28"/>
          <w:szCs w:val="28"/>
        </w:rPr>
        <w:t>химической</w:t>
      </w:r>
      <w:r w:rsidRPr="00E80F36">
        <w:rPr>
          <w:sz w:val="28"/>
          <w:szCs w:val="28"/>
        </w:rPr>
        <w:t xml:space="preserve"> отрасли;</w:t>
      </w:r>
    </w:p>
    <w:p w:rsidR="00C57F53" w:rsidRPr="00E80F36" w:rsidRDefault="00C57F53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 xml:space="preserve">содействие обмену информацией об опыте, инновациях, методическом и кадровом обеспечении, используемых образовательными учреждениями и структурами в </w:t>
      </w:r>
      <w:r w:rsidR="00815D4F" w:rsidRPr="00E80F36">
        <w:rPr>
          <w:sz w:val="28"/>
          <w:szCs w:val="28"/>
        </w:rPr>
        <w:t>химической</w:t>
      </w:r>
      <w:r w:rsidRPr="00E80F36">
        <w:rPr>
          <w:sz w:val="28"/>
          <w:szCs w:val="28"/>
        </w:rPr>
        <w:t xml:space="preserve"> отрасли государств –</w:t>
      </w:r>
      <w:r w:rsidRPr="00E80F36">
        <w:t xml:space="preserve"> </w:t>
      </w:r>
      <w:r w:rsidRPr="00E80F36">
        <w:rPr>
          <w:sz w:val="28"/>
          <w:szCs w:val="28"/>
        </w:rPr>
        <w:t xml:space="preserve">участников СНГ; </w:t>
      </w:r>
    </w:p>
    <w:p w:rsidR="00C57F53" w:rsidRPr="00E80F36" w:rsidRDefault="00C57F53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 xml:space="preserve">проведение конференций, семинаров, симпозиумов по проблемам </w:t>
      </w:r>
      <w:r w:rsidR="00815D4F" w:rsidRPr="00E80F36">
        <w:rPr>
          <w:sz w:val="28"/>
          <w:szCs w:val="28"/>
        </w:rPr>
        <w:t>химической</w:t>
      </w:r>
      <w:r w:rsidRPr="00E80F36">
        <w:rPr>
          <w:sz w:val="28"/>
          <w:szCs w:val="28"/>
        </w:rPr>
        <w:t xml:space="preserve"> отрасли в государствах – участниках СНГ;</w:t>
      </w:r>
    </w:p>
    <w:p w:rsidR="00C57F53" w:rsidRPr="00E80F36" w:rsidRDefault="00C57F53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 xml:space="preserve">проведение экспертиз и консультаций по проблемам </w:t>
      </w:r>
      <w:r w:rsidR="00815D4F" w:rsidRPr="00E80F36">
        <w:rPr>
          <w:sz w:val="28"/>
          <w:szCs w:val="28"/>
        </w:rPr>
        <w:t>химической</w:t>
      </w:r>
      <w:r w:rsidRPr="00E80F36">
        <w:rPr>
          <w:sz w:val="28"/>
          <w:szCs w:val="28"/>
        </w:rPr>
        <w:t xml:space="preserve"> отрасли в государствах – участниках СНГ.</w:t>
      </w:r>
    </w:p>
    <w:p w:rsidR="00C57F53" w:rsidRPr="00E80F36" w:rsidRDefault="009575FB" w:rsidP="00FB4E26">
      <w:pPr>
        <w:keepNext/>
        <w:spacing w:before="360" w:after="120"/>
        <w:jc w:val="center"/>
        <w:rPr>
          <w:b/>
          <w:sz w:val="28"/>
          <w:szCs w:val="28"/>
        </w:rPr>
      </w:pPr>
      <w:bookmarkStart w:id="4" w:name="bookmark3"/>
      <w:r w:rsidRPr="00E80F36">
        <w:rPr>
          <w:b/>
          <w:sz w:val="28"/>
          <w:szCs w:val="28"/>
        </w:rPr>
        <w:t>3</w:t>
      </w:r>
      <w:r w:rsidR="00C57F53" w:rsidRPr="00E80F36">
        <w:rPr>
          <w:b/>
          <w:sz w:val="28"/>
          <w:szCs w:val="28"/>
        </w:rPr>
        <w:t>. Права Базовой организации</w:t>
      </w:r>
      <w:bookmarkEnd w:id="4"/>
    </w:p>
    <w:p w:rsidR="00C57F53" w:rsidRPr="00E80F36" w:rsidRDefault="00C57F53" w:rsidP="00FB4E26">
      <w:pPr>
        <w:keepNext/>
        <w:ind w:firstLine="697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Для осуществления деятельности, предусмотренной настоящим Положением, Базовая организация имеет право:</w:t>
      </w:r>
    </w:p>
    <w:p w:rsidR="00C57F53" w:rsidRPr="00E80F36" w:rsidRDefault="00C57F53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 xml:space="preserve">вносить в соответствующие органы отраслевого сотрудничества СНГ </w:t>
      </w:r>
      <w:r w:rsidR="005B2288" w:rsidRPr="00E80F36">
        <w:rPr>
          <w:sz w:val="28"/>
          <w:szCs w:val="28"/>
        </w:rPr>
        <w:t>предложения</w:t>
      </w:r>
      <w:r w:rsidRPr="00E80F36">
        <w:rPr>
          <w:sz w:val="28"/>
          <w:szCs w:val="28"/>
        </w:rPr>
        <w:t xml:space="preserve"> и проекты документов, подготовленные в пределах своей компетенции;</w:t>
      </w:r>
    </w:p>
    <w:p w:rsidR="00C57F53" w:rsidRPr="00E80F36" w:rsidRDefault="00C57F53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lastRenderedPageBreak/>
        <w:t>запрашивать через органы отраслевого сотрудничества СНГ необходимую информацию для осуществления деятельности, предусмотренной настоящим Положением;</w:t>
      </w:r>
    </w:p>
    <w:p w:rsidR="00C57F53" w:rsidRPr="00E80F36" w:rsidRDefault="00C57F53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создавать рабочие группы и иные совещательные органы с привлечением ученых и специалистов сторонних организаций;</w:t>
      </w:r>
    </w:p>
    <w:p w:rsidR="00C57F53" w:rsidRPr="00E80F36" w:rsidRDefault="00C57F53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принимать участие в работе межгосударственных (межправительственных) органов Содружества и специализированных международных организаций по направлениям деятельности;</w:t>
      </w:r>
    </w:p>
    <w:p w:rsidR="00C57F53" w:rsidRPr="00E80F36" w:rsidRDefault="009575FB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разрабатывать в пределах своей компетенции предложения</w:t>
      </w:r>
      <w:r w:rsidR="00776DA4" w:rsidRPr="00E80F36">
        <w:rPr>
          <w:sz w:val="28"/>
          <w:szCs w:val="28"/>
        </w:rPr>
        <w:t xml:space="preserve"> </w:t>
      </w:r>
      <w:r w:rsidRPr="00E80F36">
        <w:rPr>
          <w:sz w:val="28"/>
          <w:szCs w:val="28"/>
        </w:rPr>
        <w:t>и проекты документов по вопросам подготовки, профессиональной переподготовки и повышения квалификации специалистов в химической отрасли государств – участников СНГ</w:t>
      </w:r>
      <w:r w:rsidR="00C57F53" w:rsidRPr="00E80F36">
        <w:rPr>
          <w:sz w:val="28"/>
          <w:szCs w:val="28"/>
        </w:rPr>
        <w:t>.</w:t>
      </w:r>
    </w:p>
    <w:p w:rsidR="00C57F53" w:rsidRPr="00E80F36" w:rsidRDefault="009575FB" w:rsidP="00FB4E26">
      <w:pPr>
        <w:spacing w:before="360" w:after="120"/>
        <w:jc w:val="center"/>
        <w:rPr>
          <w:b/>
          <w:sz w:val="28"/>
          <w:szCs w:val="28"/>
        </w:rPr>
      </w:pPr>
      <w:bookmarkStart w:id="5" w:name="bookmark4"/>
      <w:r w:rsidRPr="00E80F36">
        <w:rPr>
          <w:b/>
          <w:sz w:val="28"/>
          <w:szCs w:val="28"/>
        </w:rPr>
        <w:t>4</w:t>
      </w:r>
      <w:r w:rsidR="00C57F53" w:rsidRPr="00E80F36">
        <w:rPr>
          <w:b/>
          <w:sz w:val="28"/>
          <w:szCs w:val="28"/>
        </w:rPr>
        <w:t>. Организация работы</w:t>
      </w:r>
      <w:bookmarkEnd w:id="5"/>
      <w:r w:rsidR="00C57F53" w:rsidRPr="00E80F36">
        <w:rPr>
          <w:b/>
          <w:sz w:val="28"/>
          <w:szCs w:val="28"/>
        </w:rPr>
        <w:t xml:space="preserve"> Базовой организации</w:t>
      </w:r>
    </w:p>
    <w:p w:rsidR="00C57F53" w:rsidRPr="00E80F36" w:rsidRDefault="00D414BC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4.1. </w:t>
      </w:r>
      <w:r w:rsidR="009575FB" w:rsidRPr="00E80F36">
        <w:rPr>
          <w:sz w:val="28"/>
          <w:szCs w:val="28"/>
        </w:rPr>
        <w:t>Непосредственное руководство</w:t>
      </w:r>
      <w:r w:rsidR="00C57F53" w:rsidRPr="00E80F36">
        <w:rPr>
          <w:sz w:val="28"/>
          <w:szCs w:val="28"/>
        </w:rPr>
        <w:t xml:space="preserve"> Базовой организацией осуществляется ректором </w:t>
      </w:r>
      <w:r w:rsidR="00815D4F" w:rsidRPr="00E80F36">
        <w:rPr>
          <w:sz w:val="28"/>
          <w:szCs w:val="28"/>
        </w:rPr>
        <w:t>РХТУ имени Д.</w:t>
      </w:r>
      <w:r w:rsidR="003D464C">
        <w:rPr>
          <w:sz w:val="28"/>
          <w:szCs w:val="28"/>
          <w:lang w:val="en-US"/>
        </w:rPr>
        <w:t> </w:t>
      </w:r>
      <w:r w:rsidR="00336182" w:rsidRPr="00E80F36">
        <w:rPr>
          <w:sz w:val="28"/>
          <w:szCs w:val="28"/>
        </w:rPr>
        <w:t>И.</w:t>
      </w:r>
      <w:r w:rsidR="003D464C">
        <w:rPr>
          <w:sz w:val="28"/>
          <w:szCs w:val="28"/>
          <w:lang w:val="en-US"/>
        </w:rPr>
        <w:t> </w:t>
      </w:r>
      <w:r w:rsidR="00815D4F" w:rsidRPr="00E80F36">
        <w:rPr>
          <w:sz w:val="28"/>
          <w:szCs w:val="28"/>
        </w:rPr>
        <w:t>Менделеева</w:t>
      </w:r>
      <w:r w:rsidR="00C57F53" w:rsidRPr="00E80F36">
        <w:rPr>
          <w:sz w:val="28"/>
          <w:szCs w:val="28"/>
        </w:rPr>
        <w:t>.</w:t>
      </w:r>
    </w:p>
    <w:p w:rsidR="00C57F53" w:rsidRPr="00E80F36" w:rsidRDefault="00D414BC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4.2. </w:t>
      </w:r>
      <w:r w:rsidR="009575FB" w:rsidRPr="00E80F36">
        <w:rPr>
          <w:sz w:val="28"/>
          <w:szCs w:val="28"/>
        </w:rPr>
        <w:t>Работа по организации деятельности Базовой организации осуществляется штатным персоналом РХТУ имени Д.</w:t>
      </w:r>
      <w:r w:rsidR="00E80F36">
        <w:rPr>
          <w:sz w:val="28"/>
          <w:szCs w:val="28"/>
          <w:lang w:val="en-US"/>
        </w:rPr>
        <w:t> </w:t>
      </w:r>
      <w:r w:rsidR="00336182" w:rsidRPr="00E80F36">
        <w:rPr>
          <w:sz w:val="28"/>
          <w:szCs w:val="28"/>
        </w:rPr>
        <w:t>И.</w:t>
      </w:r>
      <w:r w:rsidR="00E80F36">
        <w:rPr>
          <w:sz w:val="28"/>
          <w:szCs w:val="28"/>
          <w:lang w:val="en-US"/>
        </w:rPr>
        <w:t> </w:t>
      </w:r>
      <w:r w:rsidR="009575FB" w:rsidRPr="00E80F36">
        <w:rPr>
          <w:sz w:val="28"/>
          <w:szCs w:val="28"/>
        </w:rPr>
        <w:t>Менделеева</w:t>
      </w:r>
      <w:r w:rsidR="00C57F53" w:rsidRPr="00E80F36">
        <w:rPr>
          <w:sz w:val="28"/>
          <w:szCs w:val="28"/>
        </w:rPr>
        <w:t>.</w:t>
      </w:r>
    </w:p>
    <w:p w:rsidR="00C57F53" w:rsidRPr="00E80F36" w:rsidRDefault="00D414BC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4.3. </w:t>
      </w:r>
      <w:r w:rsidR="00C57F53" w:rsidRPr="00E80F36">
        <w:rPr>
          <w:sz w:val="28"/>
          <w:szCs w:val="28"/>
        </w:rPr>
        <w:t xml:space="preserve">При Базовой организации создается совещательный орган – Общественный совет </w:t>
      </w:r>
      <w:r w:rsidR="001F2A2F" w:rsidRPr="00E80F36">
        <w:rPr>
          <w:sz w:val="28"/>
          <w:szCs w:val="28"/>
        </w:rPr>
        <w:t>из представителей образовательных организаций высшего образования и научных организаций государств – участников СНГ, рекомендуемых органами управления образованием государств – участников СНГ</w:t>
      </w:r>
      <w:r w:rsidR="00C57F53" w:rsidRPr="00E80F36">
        <w:rPr>
          <w:sz w:val="28"/>
          <w:szCs w:val="28"/>
        </w:rPr>
        <w:t>. Положение об Общественном совете и регламент его работы утверждаются руководителем Базовой организации</w:t>
      </w:r>
      <w:r w:rsidR="008F34B9" w:rsidRPr="00E80F36">
        <w:rPr>
          <w:sz w:val="28"/>
          <w:szCs w:val="28"/>
        </w:rPr>
        <w:t xml:space="preserve"> – ректором РХТУ имени </w:t>
      </w:r>
      <w:r w:rsidR="00345D71" w:rsidRPr="00E80F36">
        <w:rPr>
          <w:sz w:val="28"/>
          <w:szCs w:val="28"/>
        </w:rPr>
        <w:br/>
      </w:r>
      <w:r w:rsidR="008F34B9" w:rsidRPr="00E80F36">
        <w:rPr>
          <w:sz w:val="28"/>
          <w:szCs w:val="28"/>
        </w:rPr>
        <w:t>Д.</w:t>
      </w:r>
      <w:r w:rsidR="003D464C">
        <w:rPr>
          <w:sz w:val="28"/>
          <w:szCs w:val="28"/>
          <w:lang w:val="en-US"/>
        </w:rPr>
        <w:t> </w:t>
      </w:r>
      <w:r w:rsidR="00336182" w:rsidRPr="00E80F36">
        <w:rPr>
          <w:sz w:val="28"/>
          <w:szCs w:val="28"/>
        </w:rPr>
        <w:t>И.</w:t>
      </w:r>
      <w:r w:rsidR="003D464C">
        <w:rPr>
          <w:sz w:val="28"/>
          <w:szCs w:val="28"/>
          <w:lang w:val="en-US"/>
        </w:rPr>
        <w:t> </w:t>
      </w:r>
      <w:r w:rsidR="008F34B9" w:rsidRPr="00E80F36">
        <w:rPr>
          <w:sz w:val="28"/>
          <w:szCs w:val="28"/>
        </w:rPr>
        <w:t>Менделеева</w:t>
      </w:r>
      <w:r w:rsidR="00C57F53" w:rsidRPr="00E80F36">
        <w:rPr>
          <w:sz w:val="28"/>
          <w:szCs w:val="28"/>
        </w:rPr>
        <w:t>.</w:t>
      </w:r>
    </w:p>
    <w:p w:rsidR="00C57F53" w:rsidRPr="00E80F36" w:rsidRDefault="00D414BC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4.4. </w:t>
      </w:r>
      <w:r w:rsidR="00C57F53" w:rsidRPr="00E80F36">
        <w:rPr>
          <w:sz w:val="28"/>
          <w:szCs w:val="28"/>
        </w:rPr>
        <w:t>Организация и материально-техническое обеспечение деятельности рабочих и совещательных органов Базовой организации осуществля</w:t>
      </w:r>
      <w:r w:rsidR="008155AE" w:rsidRPr="00E80F36">
        <w:rPr>
          <w:sz w:val="28"/>
          <w:szCs w:val="28"/>
        </w:rPr>
        <w:t>ю</w:t>
      </w:r>
      <w:r w:rsidR="00C57F53" w:rsidRPr="00E80F36">
        <w:rPr>
          <w:sz w:val="28"/>
          <w:szCs w:val="28"/>
        </w:rPr>
        <w:t xml:space="preserve">тся штатным персоналом </w:t>
      </w:r>
      <w:r w:rsidR="00815D4F" w:rsidRPr="00E80F36">
        <w:rPr>
          <w:sz w:val="28"/>
          <w:szCs w:val="28"/>
        </w:rPr>
        <w:t>РХТУ имени Д.</w:t>
      </w:r>
      <w:r w:rsidR="00E80F36">
        <w:rPr>
          <w:sz w:val="28"/>
          <w:szCs w:val="28"/>
          <w:lang w:val="en-US"/>
        </w:rPr>
        <w:t> </w:t>
      </w:r>
      <w:r w:rsidR="00336182" w:rsidRPr="00E80F36">
        <w:rPr>
          <w:sz w:val="28"/>
          <w:szCs w:val="28"/>
        </w:rPr>
        <w:t>И.</w:t>
      </w:r>
      <w:r w:rsidR="00E80F36">
        <w:rPr>
          <w:sz w:val="28"/>
          <w:szCs w:val="28"/>
          <w:lang w:val="en-US"/>
        </w:rPr>
        <w:t> </w:t>
      </w:r>
      <w:r w:rsidR="00815D4F" w:rsidRPr="00E80F36">
        <w:rPr>
          <w:sz w:val="28"/>
          <w:szCs w:val="28"/>
        </w:rPr>
        <w:t>Менделеева</w:t>
      </w:r>
      <w:r w:rsidR="00C57F53" w:rsidRPr="00E80F36">
        <w:rPr>
          <w:sz w:val="28"/>
          <w:szCs w:val="28"/>
        </w:rPr>
        <w:t>.</w:t>
      </w:r>
    </w:p>
    <w:p w:rsidR="00C57F53" w:rsidRPr="00E80F36" w:rsidRDefault="00D414BC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4.5. </w:t>
      </w:r>
      <w:r w:rsidR="00C57F53" w:rsidRPr="00E80F36">
        <w:rPr>
          <w:sz w:val="28"/>
          <w:szCs w:val="28"/>
        </w:rPr>
        <w:t>В работе Базовой организации с правом совещательного голоса могут принимать участие представители Исполнительного комитета</w:t>
      </w:r>
      <w:r w:rsidR="000E378D" w:rsidRPr="00E80F36">
        <w:rPr>
          <w:sz w:val="28"/>
          <w:szCs w:val="28"/>
        </w:rPr>
        <w:t xml:space="preserve"> СНГ</w:t>
      </w:r>
      <w:r w:rsidR="00C57F53" w:rsidRPr="00E80F36">
        <w:rPr>
          <w:sz w:val="28"/>
          <w:szCs w:val="28"/>
        </w:rPr>
        <w:t xml:space="preserve"> и Совета по промышленной политике государств – участников СНГ.</w:t>
      </w:r>
    </w:p>
    <w:p w:rsidR="00C57F53" w:rsidRPr="00E80F36" w:rsidRDefault="00D414BC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4.6. </w:t>
      </w:r>
      <w:r w:rsidR="00C57F53" w:rsidRPr="00E80F36">
        <w:rPr>
          <w:sz w:val="28"/>
          <w:szCs w:val="28"/>
        </w:rPr>
        <w:t>Рабочим языком Базовой организации является русский язык.</w:t>
      </w:r>
    </w:p>
    <w:p w:rsidR="00C57F53" w:rsidRPr="00E80F36" w:rsidRDefault="009575FB" w:rsidP="00FB4E26">
      <w:pPr>
        <w:keepNext/>
        <w:spacing w:before="360" w:after="120"/>
        <w:jc w:val="center"/>
        <w:rPr>
          <w:b/>
          <w:sz w:val="28"/>
          <w:szCs w:val="28"/>
        </w:rPr>
      </w:pPr>
      <w:bookmarkStart w:id="6" w:name="bookmark5"/>
      <w:r w:rsidRPr="00E80F36">
        <w:rPr>
          <w:b/>
          <w:sz w:val="28"/>
          <w:szCs w:val="28"/>
        </w:rPr>
        <w:t>5</w:t>
      </w:r>
      <w:r w:rsidR="00C57F53" w:rsidRPr="00E80F36">
        <w:rPr>
          <w:b/>
          <w:sz w:val="28"/>
          <w:szCs w:val="28"/>
        </w:rPr>
        <w:t>. Финансовое обеспечение деятельности</w:t>
      </w:r>
      <w:bookmarkEnd w:id="6"/>
      <w:r w:rsidR="00C57F53" w:rsidRPr="00E80F36">
        <w:rPr>
          <w:b/>
          <w:sz w:val="28"/>
          <w:szCs w:val="28"/>
        </w:rPr>
        <w:t xml:space="preserve"> Базовой организации</w:t>
      </w:r>
    </w:p>
    <w:p w:rsidR="00815D4F" w:rsidRPr="00E80F36" w:rsidRDefault="00C33B89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5.1. </w:t>
      </w:r>
      <w:r w:rsidR="00815D4F" w:rsidRPr="00E80F36">
        <w:rPr>
          <w:sz w:val="28"/>
          <w:szCs w:val="28"/>
        </w:rPr>
        <w:t>Финансовое обеспечение деятельности Базовой организации осуществляется из средств, формируемых за счет:</w:t>
      </w:r>
    </w:p>
    <w:p w:rsidR="00815D4F" w:rsidRPr="00E80F36" w:rsidRDefault="00815D4F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 xml:space="preserve">оплаты работ, выполняемых по договорам и контрактам, в том числе экспертиз и консультаций; </w:t>
      </w:r>
    </w:p>
    <w:p w:rsidR="00815D4F" w:rsidRPr="00E80F36" w:rsidRDefault="00815D4F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 xml:space="preserve">оплаты профессиональной переподготовки и повышения квалификации специалистов; </w:t>
      </w:r>
    </w:p>
    <w:p w:rsidR="00815D4F" w:rsidRPr="00E80F36" w:rsidRDefault="00815D4F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поступлений от участия в выполнении инновационных программ и образовательных проектов</w:t>
      </w:r>
      <w:r w:rsidR="00C6169C">
        <w:rPr>
          <w:sz w:val="28"/>
          <w:szCs w:val="28"/>
        </w:rPr>
        <w:t>, полученных на конкурсной основе</w:t>
      </w:r>
      <w:r w:rsidRPr="00E80F36">
        <w:rPr>
          <w:sz w:val="28"/>
          <w:szCs w:val="28"/>
        </w:rPr>
        <w:t>;</w:t>
      </w:r>
    </w:p>
    <w:p w:rsidR="00815D4F" w:rsidRPr="00E80F36" w:rsidRDefault="00815D4F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lastRenderedPageBreak/>
        <w:t>добровольных взносов и пожертвований юридических и физических лиц на совместные образовательные, научно-исследовательские и культурные программы и отдельные мероприятия в виде финансовых и материальных средств, ресурсов, работ и услуг;</w:t>
      </w:r>
    </w:p>
    <w:p w:rsidR="00815D4F" w:rsidRPr="00E80F36" w:rsidRDefault="00815D4F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иных источников, не запрещенных действующим законодательством государства местонахождения Базовой организации.</w:t>
      </w:r>
    </w:p>
    <w:p w:rsidR="00815D4F" w:rsidRPr="00E80F36" w:rsidRDefault="00C33B89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5.2. </w:t>
      </w:r>
      <w:r w:rsidR="00815D4F" w:rsidRPr="00E80F36">
        <w:rPr>
          <w:sz w:val="28"/>
          <w:szCs w:val="28"/>
        </w:rPr>
        <w:t>Финансовые средства могут вноситься как в национальной валюте государств – участников СНГ, так и в свободно конвертируемой валюте.</w:t>
      </w:r>
    </w:p>
    <w:p w:rsidR="00815D4F" w:rsidRPr="00E80F36" w:rsidRDefault="00C33B89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5.3. </w:t>
      </w:r>
      <w:r w:rsidR="00815D4F" w:rsidRPr="00E80F36">
        <w:rPr>
          <w:sz w:val="28"/>
          <w:szCs w:val="28"/>
        </w:rPr>
        <w:t>Использование средств осуществляется в соответствии со сметой доходов и расходов, утверждаемой руководителем Базовой организации.</w:t>
      </w:r>
    </w:p>
    <w:p w:rsidR="00815D4F" w:rsidRPr="00E80F36" w:rsidRDefault="00C33B89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5.4. </w:t>
      </w:r>
      <w:r w:rsidR="00815D4F" w:rsidRPr="00E80F36">
        <w:rPr>
          <w:sz w:val="28"/>
          <w:szCs w:val="28"/>
        </w:rPr>
        <w:t>Контроль за порядком расходования денежных средств, выделяемых Базовой организации, осуществляется в установленном порядке согласно законодательству государства местонахождения Базовой организации.</w:t>
      </w:r>
    </w:p>
    <w:p w:rsidR="00815D4F" w:rsidRPr="00E80F36" w:rsidRDefault="00C33B89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5.5. </w:t>
      </w:r>
      <w:r w:rsidR="00815D4F" w:rsidRPr="00E80F36">
        <w:rPr>
          <w:sz w:val="28"/>
          <w:szCs w:val="28"/>
        </w:rPr>
        <w:t>Финансовые средства, направляемые на обеспечение деятельности Базовой организации, размещаются на счетах в порядке, установленном законодательством государства местонахождения Базовой организации.</w:t>
      </w:r>
    </w:p>
    <w:p w:rsidR="00D414BC" w:rsidRPr="00E80F36" w:rsidRDefault="00C33B89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5.6. </w:t>
      </w:r>
      <w:r w:rsidR="00815D4F" w:rsidRPr="00E80F36">
        <w:rPr>
          <w:sz w:val="28"/>
          <w:szCs w:val="28"/>
        </w:rPr>
        <w:t xml:space="preserve">Базовой организации могут быть переданы оборудование, другое имущество, интеллектуальная и иная собственность в соответствии </w:t>
      </w:r>
      <w:r w:rsidR="00BE53ED" w:rsidRPr="00E80F36">
        <w:rPr>
          <w:sz w:val="28"/>
          <w:szCs w:val="28"/>
        </w:rPr>
        <w:br/>
      </w:r>
      <w:r w:rsidR="00815D4F" w:rsidRPr="00E80F36">
        <w:rPr>
          <w:sz w:val="28"/>
          <w:szCs w:val="28"/>
        </w:rPr>
        <w:t>с законодательством государства местонахождения Базовой организации и законодательством государств, осуществляющих передачу.</w:t>
      </w:r>
    </w:p>
    <w:p w:rsidR="00C57F53" w:rsidRPr="00E80F36" w:rsidRDefault="009575FB" w:rsidP="00FB4E26">
      <w:pPr>
        <w:spacing w:before="360" w:after="120"/>
        <w:jc w:val="center"/>
        <w:rPr>
          <w:b/>
          <w:sz w:val="28"/>
          <w:szCs w:val="28"/>
        </w:rPr>
      </w:pPr>
      <w:r w:rsidRPr="00E80F36">
        <w:rPr>
          <w:b/>
          <w:sz w:val="28"/>
          <w:szCs w:val="28"/>
        </w:rPr>
        <w:t>6</w:t>
      </w:r>
      <w:r w:rsidR="00C57F53" w:rsidRPr="00E80F36">
        <w:rPr>
          <w:b/>
          <w:sz w:val="28"/>
          <w:szCs w:val="28"/>
        </w:rPr>
        <w:t>. Заключительные положения</w:t>
      </w:r>
    </w:p>
    <w:p w:rsidR="00C57F53" w:rsidRPr="00E80F36" w:rsidRDefault="00C57F53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6.1.</w:t>
      </w:r>
      <w:r w:rsidR="00D414BC" w:rsidRPr="00E80F36">
        <w:rPr>
          <w:sz w:val="28"/>
          <w:szCs w:val="28"/>
        </w:rPr>
        <w:t> </w:t>
      </w:r>
      <w:r w:rsidRPr="00E80F36">
        <w:rPr>
          <w:sz w:val="28"/>
          <w:szCs w:val="28"/>
        </w:rPr>
        <w:t xml:space="preserve">В государствах – участниках СНГ в соответствии </w:t>
      </w:r>
      <w:r w:rsidR="00B25120" w:rsidRPr="00E80F36">
        <w:rPr>
          <w:sz w:val="28"/>
          <w:szCs w:val="28"/>
        </w:rPr>
        <w:t>с </w:t>
      </w:r>
      <w:r w:rsidRPr="00E80F36">
        <w:rPr>
          <w:sz w:val="28"/>
          <w:szCs w:val="28"/>
        </w:rPr>
        <w:t>межгосударственными (межправительственными) соглашениями и национальным законодатель</w:t>
      </w:r>
      <w:r w:rsidR="00DB7341" w:rsidRPr="00E80F36">
        <w:rPr>
          <w:sz w:val="28"/>
          <w:szCs w:val="28"/>
        </w:rPr>
        <w:t>ством могут создаваться филиалы</w:t>
      </w:r>
      <w:r w:rsidRPr="00E80F36">
        <w:rPr>
          <w:sz w:val="28"/>
          <w:szCs w:val="28"/>
        </w:rPr>
        <w:t xml:space="preserve"> Базовой организации.</w:t>
      </w:r>
    </w:p>
    <w:p w:rsidR="00C57F53" w:rsidRPr="00E80F36" w:rsidRDefault="00D414BC" w:rsidP="00E80F36">
      <w:pPr>
        <w:ind w:firstLine="700"/>
        <w:jc w:val="both"/>
        <w:rPr>
          <w:sz w:val="28"/>
          <w:szCs w:val="28"/>
        </w:rPr>
      </w:pPr>
      <w:r w:rsidRPr="00E80F36">
        <w:rPr>
          <w:sz w:val="28"/>
          <w:szCs w:val="28"/>
        </w:rPr>
        <w:t>6.2. </w:t>
      </w:r>
      <w:r w:rsidR="00C57F53" w:rsidRPr="00E80F36">
        <w:rPr>
          <w:sz w:val="28"/>
          <w:szCs w:val="28"/>
        </w:rPr>
        <w:t xml:space="preserve">Решение о прекращении функционирования </w:t>
      </w:r>
      <w:r w:rsidR="00815D4F" w:rsidRPr="00E80F36">
        <w:rPr>
          <w:sz w:val="28"/>
          <w:szCs w:val="28"/>
        </w:rPr>
        <w:t>РХТУ имени Д.</w:t>
      </w:r>
      <w:r w:rsidR="00E80F36" w:rsidRPr="00E80F36">
        <w:rPr>
          <w:sz w:val="28"/>
          <w:szCs w:val="28"/>
          <w:lang w:val="en-US"/>
        </w:rPr>
        <w:t> </w:t>
      </w:r>
      <w:r w:rsidR="00815D4F" w:rsidRPr="00E80F36">
        <w:rPr>
          <w:sz w:val="28"/>
          <w:szCs w:val="28"/>
        </w:rPr>
        <w:t>И.</w:t>
      </w:r>
      <w:r w:rsidR="00E80F36" w:rsidRPr="00E80F36">
        <w:rPr>
          <w:sz w:val="28"/>
          <w:szCs w:val="28"/>
          <w:lang w:val="en-US"/>
        </w:rPr>
        <w:t> </w:t>
      </w:r>
      <w:r w:rsidR="00815D4F" w:rsidRPr="00E80F36">
        <w:rPr>
          <w:sz w:val="28"/>
          <w:szCs w:val="28"/>
        </w:rPr>
        <w:t>Менделеева</w:t>
      </w:r>
      <w:r w:rsidR="00C57F53" w:rsidRPr="00E80F36">
        <w:rPr>
          <w:sz w:val="28"/>
          <w:szCs w:val="28"/>
        </w:rPr>
        <w:t xml:space="preserve"> в качестве Базовой организации принимается Советом глав правительств СНГ </w:t>
      </w:r>
      <w:r w:rsidR="00345D71" w:rsidRPr="00E80F36">
        <w:rPr>
          <w:sz w:val="28"/>
          <w:szCs w:val="28"/>
        </w:rPr>
        <w:t xml:space="preserve">в установленном порядке </w:t>
      </w:r>
      <w:r w:rsidR="00C57F53" w:rsidRPr="00E80F36">
        <w:rPr>
          <w:sz w:val="28"/>
          <w:szCs w:val="28"/>
        </w:rPr>
        <w:t>по предложению одного из государств – участников СНГ, подписавш</w:t>
      </w:r>
      <w:r w:rsidR="003D464C">
        <w:rPr>
          <w:sz w:val="28"/>
          <w:szCs w:val="28"/>
        </w:rPr>
        <w:t>их</w:t>
      </w:r>
      <w:r w:rsidR="00C57F53" w:rsidRPr="00E80F36">
        <w:rPr>
          <w:sz w:val="28"/>
          <w:szCs w:val="28"/>
        </w:rPr>
        <w:t xml:space="preserve"> Решение об утверждении настоящего Положения, или Совета по промышленной политике государств – участников СНГ.</w:t>
      </w:r>
    </w:p>
    <w:sectPr w:rsidR="00C57F53" w:rsidRPr="00E80F36" w:rsidSect="00FB4E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737" w:bottom="1134" w:left="158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1A7" w:rsidRDefault="000B01A7">
      <w:r>
        <w:separator/>
      </w:r>
    </w:p>
  </w:endnote>
  <w:endnote w:type="continuationSeparator" w:id="0">
    <w:p w:rsidR="000B01A7" w:rsidRDefault="000B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tCTT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5D3" w:rsidRDefault="002455D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C2C" w:rsidRPr="00C35EFC" w:rsidRDefault="001862EC" w:rsidP="00C35EFC">
    <w:pPr>
      <w:pStyle w:val="a4"/>
      <w:tabs>
        <w:tab w:val="clear" w:pos="9355"/>
        <w:tab w:val="right" w:pos="9520"/>
      </w:tabs>
      <w:rPr>
        <w:sz w:val="16"/>
      </w:rPr>
    </w:pPr>
    <w:r w:rsidRPr="001862EC">
      <w:rPr>
        <w:sz w:val="28"/>
        <w:szCs w:val="28"/>
      </w:rPr>
      <w:t>Бишкек – 07.06.2016</w:t>
    </w:r>
    <w:r w:rsidR="00B41C2C">
      <w:rPr>
        <w:sz w:val="16"/>
        <w:szCs w:val="12"/>
        <w:lang w:val="en-US"/>
      </w:rPr>
      <w:tab/>
    </w:r>
    <w:r w:rsidR="00B41C2C">
      <w:rPr>
        <w:sz w:val="16"/>
        <w:szCs w:val="12"/>
        <w:lang w:val="en-US"/>
      </w:rPr>
      <w:tab/>
    </w:r>
    <w:r w:rsidR="00B41C2C" w:rsidRPr="00C35EFC">
      <w:rPr>
        <w:sz w:val="16"/>
        <w:szCs w:val="12"/>
      </w:rPr>
      <w:fldChar w:fldCharType="begin"/>
    </w:r>
    <w:r w:rsidR="00B41C2C" w:rsidRPr="00C35EFC">
      <w:rPr>
        <w:sz w:val="16"/>
        <w:szCs w:val="12"/>
      </w:rPr>
      <w:instrText xml:space="preserve"> FILENAME  \* MERGEFORMAT </w:instrText>
    </w:r>
    <w:r w:rsidR="00B41C2C" w:rsidRPr="00C35EFC">
      <w:rPr>
        <w:sz w:val="16"/>
        <w:szCs w:val="12"/>
      </w:rPr>
      <w:fldChar w:fldCharType="separate"/>
    </w:r>
    <w:r w:rsidR="00D71AA5">
      <w:rPr>
        <w:noProof/>
        <w:sz w:val="16"/>
        <w:szCs w:val="12"/>
      </w:rPr>
      <w:t>16-0986-5-4</w:t>
    </w:r>
    <w:r w:rsidR="00B41C2C" w:rsidRPr="00C35EFC">
      <w:rPr>
        <w:sz w:val="16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C2C" w:rsidRPr="00C35EFC" w:rsidRDefault="001862EC" w:rsidP="00C35EFC">
    <w:pPr>
      <w:pStyle w:val="a4"/>
      <w:tabs>
        <w:tab w:val="clear" w:pos="9355"/>
        <w:tab w:val="right" w:pos="9520"/>
      </w:tabs>
      <w:rPr>
        <w:sz w:val="16"/>
      </w:rPr>
    </w:pPr>
    <w:r w:rsidRPr="001862EC">
      <w:rPr>
        <w:sz w:val="28"/>
        <w:szCs w:val="28"/>
      </w:rPr>
      <w:t>Бишкек – 07.06.2016</w:t>
    </w:r>
    <w:r w:rsidR="00B41C2C">
      <w:rPr>
        <w:sz w:val="16"/>
        <w:szCs w:val="12"/>
        <w:lang w:val="en-US"/>
      </w:rPr>
      <w:tab/>
    </w:r>
    <w:r w:rsidR="00B41C2C">
      <w:rPr>
        <w:sz w:val="16"/>
        <w:szCs w:val="12"/>
        <w:lang w:val="en-US"/>
      </w:rPr>
      <w:tab/>
    </w:r>
    <w:r w:rsidR="00B41C2C" w:rsidRPr="00C35EFC">
      <w:rPr>
        <w:sz w:val="16"/>
        <w:szCs w:val="12"/>
      </w:rPr>
      <w:fldChar w:fldCharType="begin"/>
    </w:r>
    <w:r w:rsidR="00B41C2C" w:rsidRPr="00C35EFC">
      <w:rPr>
        <w:sz w:val="16"/>
        <w:szCs w:val="12"/>
      </w:rPr>
      <w:instrText xml:space="preserve"> FILENAME  \* MERGEFORMAT </w:instrText>
    </w:r>
    <w:r w:rsidR="00B41C2C" w:rsidRPr="00C35EFC">
      <w:rPr>
        <w:sz w:val="16"/>
        <w:szCs w:val="12"/>
      </w:rPr>
      <w:fldChar w:fldCharType="separate"/>
    </w:r>
    <w:r w:rsidR="00D71AA5">
      <w:rPr>
        <w:noProof/>
        <w:sz w:val="16"/>
        <w:szCs w:val="12"/>
      </w:rPr>
      <w:t>16-0986-5-4</w:t>
    </w:r>
    <w:r w:rsidR="00B41C2C" w:rsidRPr="00C35EFC">
      <w:rPr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1A7" w:rsidRDefault="000B01A7">
      <w:r>
        <w:separator/>
      </w:r>
    </w:p>
  </w:footnote>
  <w:footnote w:type="continuationSeparator" w:id="0">
    <w:p w:rsidR="000B01A7" w:rsidRDefault="000B0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C2C" w:rsidRDefault="00B41C2C" w:rsidP="00D414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B41C2C" w:rsidRDefault="00B41C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C2C" w:rsidRPr="00C35EFC" w:rsidRDefault="00B41C2C" w:rsidP="00986864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C35EFC">
      <w:rPr>
        <w:rStyle w:val="a5"/>
        <w:sz w:val="28"/>
        <w:szCs w:val="28"/>
      </w:rPr>
      <w:fldChar w:fldCharType="begin"/>
    </w:r>
    <w:r w:rsidRPr="00C35EFC">
      <w:rPr>
        <w:rStyle w:val="a5"/>
        <w:sz w:val="28"/>
        <w:szCs w:val="28"/>
      </w:rPr>
      <w:instrText xml:space="preserve">PAGE  </w:instrText>
    </w:r>
    <w:r w:rsidRPr="00C35EFC">
      <w:rPr>
        <w:rStyle w:val="a5"/>
        <w:sz w:val="28"/>
        <w:szCs w:val="28"/>
      </w:rPr>
      <w:fldChar w:fldCharType="separate"/>
    </w:r>
    <w:r w:rsidR="00922957">
      <w:rPr>
        <w:rStyle w:val="a5"/>
        <w:noProof/>
        <w:sz w:val="28"/>
        <w:szCs w:val="28"/>
      </w:rPr>
      <w:t>4</w:t>
    </w:r>
    <w:r w:rsidRPr="00C35EFC">
      <w:rPr>
        <w:rStyle w:val="a5"/>
        <w:sz w:val="28"/>
        <w:szCs w:val="28"/>
      </w:rPr>
      <w:fldChar w:fldCharType="end"/>
    </w:r>
  </w:p>
  <w:p w:rsidR="00B41C2C" w:rsidRDefault="00B41C2C" w:rsidP="007B24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C2C" w:rsidRPr="00D65E27" w:rsidRDefault="00B41C2C" w:rsidP="00124F6D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35139"/>
    <w:multiLevelType w:val="multilevel"/>
    <w:tmpl w:val="7B4A69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2713AF"/>
    <w:multiLevelType w:val="multilevel"/>
    <w:tmpl w:val="C49C08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3E5471"/>
    <w:multiLevelType w:val="multilevel"/>
    <w:tmpl w:val="5C9A128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0752AF"/>
    <w:multiLevelType w:val="multilevel"/>
    <w:tmpl w:val="B8E6E7E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53"/>
    <w:rsid w:val="000500E5"/>
    <w:rsid w:val="00051B72"/>
    <w:rsid w:val="00065978"/>
    <w:rsid w:val="00076C8D"/>
    <w:rsid w:val="000B01A7"/>
    <w:rsid w:val="000B1883"/>
    <w:rsid w:val="000C37BC"/>
    <w:rsid w:val="000E378D"/>
    <w:rsid w:val="001012B8"/>
    <w:rsid w:val="00124F6D"/>
    <w:rsid w:val="001862EC"/>
    <w:rsid w:val="0018721C"/>
    <w:rsid w:val="0019404B"/>
    <w:rsid w:val="001A06FD"/>
    <w:rsid w:val="001B3126"/>
    <w:rsid w:val="001C0199"/>
    <w:rsid w:val="001D42FA"/>
    <w:rsid w:val="001F2A2F"/>
    <w:rsid w:val="00211516"/>
    <w:rsid w:val="002455D3"/>
    <w:rsid w:val="002467E6"/>
    <w:rsid w:val="00247E33"/>
    <w:rsid w:val="002562B0"/>
    <w:rsid w:val="00264437"/>
    <w:rsid w:val="0028450C"/>
    <w:rsid w:val="003270F4"/>
    <w:rsid w:val="00336182"/>
    <w:rsid w:val="00345D71"/>
    <w:rsid w:val="00391C13"/>
    <w:rsid w:val="0039762C"/>
    <w:rsid w:val="003C2604"/>
    <w:rsid w:val="003D464C"/>
    <w:rsid w:val="004171F7"/>
    <w:rsid w:val="0043182C"/>
    <w:rsid w:val="004460FA"/>
    <w:rsid w:val="004532B0"/>
    <w:rsid w:val="0048711B"/>
    <w:rsid w:val="004949E8"/>
    <w:rsid w:val="004A79CB"/>
    <w:rsid w:val="004B24D0"/>
    <w:rsid w:val="004B4AE7"/>
    <w:rsid w:val="004C1985"/>
    <w:rsid w:val="004E11E4"/>
    <w:rsid w:val="004E2AB4"/>
    <w:rsid w:val="004F28E6"/>
    <w:rsid w:val="005125F1"/>
    <w:rsid w:val="005137AF"/>
    <w:rsid w:val="00524D7A"/>
    <w:rsid w:val="00572F26"/>
    <w:rsid w:val="005B2288"/>
    <w:rsid w:val="005D7452"/>
    <w:rsid w:val="006077E4"/>
    <w:rsid w:val="006146BB"/>
    <w:rsid w:val="006161E2"/>
    <w:rsid w:val="006212B6"/>
    <w:rsid w:val="00624EF6"/>
    <w:rsid w:val="0064556C"/>
    <w:rsid w:val="0067312E"/>
    <w:rsid w:val="006823E4"/>
    <w:rsid w:val="00697C93"/>
    <w:rsid w:val="006A3658"/>
    <w:rsid w:val="006C4A65"/>
    <w:rsid w:val="0070400F"/>
    <w:rsid w:val="00707C5F"/>
    <w:rsid w:val="00762BD8"/>
    <w:rsid w:val="00776DA4"/>
    <w:rsid w:val="007A0ED2"/>
    <w:rsid w:val="007A1380"/>
    <w:rsid w:val="007B2406"/>
    <w:rsid w:val="007E2E2C"/>
    <w:rsid w:val="008155AE"/>
    <w:rsid w:val="00815D4F"/>
    <w:rsid w:val="00851411"/>
    <w:rsid w:val="00865A6E"/>
    <w:rsid w:val="00873601"/>
    <w:rsid w:val="0089010A"/>
    <w:rsid w:val="008A687C"/>
    <w:rsid w:val="008C2BBF"/>
    <w:rsid w:val="008D074B"/>
    <w:rsid w:val="008F34B9"/>
    <w:rsid w:val="00900F7C"/>
    <w:rsid w:val="00901872"/>
    <w:rsid w:val="009211E0"/>
    <w:rsid w:val="00922957"/>
    <w:rsid w:val="009277DE"/>
    <w:rsid w:val="00942726"/>
    <w:rsid w:val="009575FB"/>
    <w:rsid w:val="0098468F"/>
    <w:rsid w:val="00986864"/>
    <w:rsid w:val="009A7171"/>
    <w:rsid w:val="009C007B"/>
    <w:rsid w:val="009C2619"/>
    <w:rsid w:val="009E5A92"/>
    <w:rsid w:val="00A16FB4"/>
    <w:rsid w:val="00A23F08"/>
    <w:rsid w:val="00A33CAE"/>
    <w:rsid w:val="00A364BD"/>
    <w:rsid w:val="00A66F28"/>
    <w:rsid w:val="00AE7838"/>
    <w:rsid w:val="00B040F7"/>
    <w:rsid w:val="00B25120"/>
    <w:rsid w:val="00B41C2C"/>
    <w:rsid w:val="00B84F28"/>
    <w:rsid w:val="00BC74FD"/>
    <w:rsid w:val="00BE53ED"/>
    <w:rsid w:val="00C04686"/>
    <w:rsid w:val="00C11302"/>
    <w:rsid w:val="00C11600"/>
    <w:rsid w:val="00C33B89"/>
    <w:rsid w:val="00C34124"/>
    <w:rsid w:val="00C35EFC"/>
    <w:rsid w:val="00C57F53"/>
    <w:rsid w:val="00C6169C"/>
    <w:rsid w:val="00CD0FDA"/>
    <w:rsid w:val="00D25839"/>
    <w:rsid w:val="00D32320"/>
    <w:rsid w:val="00D338E8"/>
    <w:rsid w:val="00D414BC"/>
    <w:rsid w:val="00D44E32"/>
    <w:rsid w:val="00D65E27"/>
    <w:rsid w:val="00D67036"/>
    <w:rsid w:val="00D71AA5"/>
    <w:rsid w:val="00D84E0E"/>
    <w:rsid w:val="00DA03AB"/>
    <w:rsid w:val="00DB7341"/>
    <w:rsid w:val="00E0169C"/>
    <w:rsid w:val="00E2199A"/>
    <w:rsid w:val="00E23647"/>
    <w:rsid w:val="00E41430"/>
    <w:rsid w:val="00E623C4"/>
    <w:rsid w:val="00E80F36"/>
    <w:rsid w:val="00E84B4F"/>
    <w:rsid w:val="00E85F08"/>
    <w:rsid w:val="00E97044"/>
    <w:rsid w:val="00EB235F"/>
    <w:rsid w:val="00EC7396"/>
    <w:rsid w:val="00F25233"/>
    <w:rsid w:val="00F30DEC"/>
    <w:rsid w:val="00F428AF"/>
    <w:rsid w:val="00F662E2"/>
    <w:rsid w:val="00F9255E"/>
    <w:rsid w:val="00FA64C1"/>
    <w:rsid w:val="00FB4E26"/>
    <w:rsid w:val="00FC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F0965C-5D18-4FAA-9E06-771BBFFF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9277DE"/>
    <w:pPr>
      <w:keepNext/>
      <w:keepLines/>
      <w:suppressAutoHyphens/>
      <w:spacing w:after="480"/>
      <w:contextualSpacing/>
      <w:jc w:val="center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autoRedefine/>
    <w:qFormat/>
    <w:rsid w:val="009277DE"/>
    <w:pPr>
      <w:keepNext/>
      <w:keepLines/>
      <w:suppressAutoHyphens/>
      <w:spacing w:before="480" w:after="240"/>
      <w:contextualSpacing/>
      <w:jc w:val="center"/>
      <w:outlineLvl w:val="1"/>
    </w:pPr>
    <w:rPr>
      <w:rFonts w:cs="Arial"/>
      <w:b/>
      <w:bCs/>
      <w:iCs/>
      <w:smallCap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270F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270F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270F4"/>
  </w:style>
  <w:style w:type="character" w:customStyle="1" w:styleId="14">
    <w:name w:val="Стиль 14 пт"/>
    <w:rsid w:val="0039762C"/>
    <w:rPr>
      <w:sz w:val="28"/>
    </w:rPr>
  </w:style>
  <w:style w:type="paragraph" w:styleId="10">
    <w:name w:val="toc 1"/>
    <w:basedOn w:val="a"/>
    <w:next w:val="a"/>
    <w:autoRedefine/>
    <w:semiHidden/>
    <w:rsid w:val="00065978"/>
    <w:rPr>
      <w:sz w:val="28"/>
    </w:rPr>
  </w:style>
  <w:style w:type="paragraph" w:styleId="20">
    <w:name w:val="toc 2"/>
    <w:basedOn w:val="a"/>
    <w:next w:val="a"/>
    <w:autoRedefine/>
    <w:semiHidden/>
    <w:rsid w:val="00065978"/>
    <w:pPr>
      <w:ind w:left="805" w:hanging="567"/>
    </w:pPr>
    <w:rPr>
      <w:sz w:val="28"/>
    </w:rPr>
  </w:style>
  <w:style w:type="character" w:customStyle="1" w:styleId="21">
    <w:name w:val="Основной текст (2)_"/>
    <w:link w:val="22"/>
    <w:rsid w:val="00C57F53"/>
    <w:rPr>
      <w:sz w:val="23"/>
      <w:szCs w:val="23"/>
      <w:lang w:bidi="ar-SA"/>
    </w:rPr>
  </w:style>
  <w:style w:type="character" w:customStyle="1" w:styleId="11">
    <w:name w:val="Заголовок №1_"/>
    <w:link w:val="12"/>
    <w:rsid w:val="00C57F53"/>
    <w:rPr>
      <w:sz w:val="27"/>
      <w:szCs w:val="27"/>
      <w:lang w:bidi="ar-SA"/>
    </w:rPr>
  </w:style>
  <w:style w:type="character" w:customStyle="1" w:styleId="3">
    <w:name w:val="Основной текст (3)_"/>
    <w:link w:val="30"/>
    <w:rsid w:val="00C57F53"/>
    <w:rPr>
      <w:sz w:val="27"/>
      <w:szCs w:val="27"/>
      <w:lang w:bidi="ar-SA"/>
    </w:rPr>
  </w:style>
  <w:style w:type="character" w:customStyle="1" w:styleId="a6">
    <w:name w:val="Основной текст_"/>
    <w:link w:val="5"/>
    <w:rsid w:val="00C57F53"/>
    <w:rPr>
      <w:sz w:val="27"/>
      <w:szCs w:val="27"/>
      <w:lang w:bidi="ar-SA"/>
    </w:rPr>
  </w:style>
  <w:style w:type="character" w:customStyle="1" w:styleId="13">
    <w:name w:val="Основной текст1"/>
    <w:basedOn w:val="a6"/>
    <w:rsid w:val="00C57F53"/>
    <w:rPr>
      <w:sz w:val="27"/>
      <w:szCs w:val="27"/>
      <w:lang w:bidi="ar-SA"/>
    </w:rPr>
  </w:style>
  <w:style w:type="character" w:customStyle="1" w:styleId="23">
    <w:name w:val="Основной текст2"/>
    <w:basedOn w:val="a6"/>
    <w:rsid w:val="00C57F53"/>
    <w:rPr>
      <w:sz w:val="27"/>
      <w:szCs w:val="27"/>
      <w:lang w:bidi="ar-SA"/>
    </w:rPr>
  </w:style>
  <w:style w:type="character" w:customStyle="1" w:styleId="31">
    <w:name w:val="Основной текст3"/>
    <w:rsid w:val="00C57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4">
    <w:name w:val="Заголовок №2_"/>
    <w:link w:val="25"/>
    <w:rsid w:val="00C57F53"/>
    <w:rPr>
      <w:sz w:val="27"/>
      <w:szCs w:val="27"/>
      <w:lang w:bidi="ar-SA"/>
    </w:rPr>
  </w:style>
  <w:style w:type="character" w:customStyle="1" w:styleId="4">
    <w:name w:val="Основной текст4"/>
    <w:basedOn w:val="a6"/>
    <w:rsid w:val="00C57F53"/>
    <w:rPr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rsid w:val="00C57F53"/>
    <w:pPr>
      <w:shd w:val="clear" w:color="auto" w:fill="FFFFFF"/>
      <w:spacing w:after="180" w:line="0" w:lineRule="atLeast"/>
    </w:pPr>
    <w:rPr>
      <w:sz w:val="23"/>
      <w:szCs w:val="23"/>
      <w:lang w:val="ru-RU" w:eastAsia="ru-RU"/>
    </w:rPr>
  </w:style>
  <w:style w:type="paragraph" w:customStyle="1" w:styleId="12">
    <w:name w:val="Заголовок №1"/>
    <w:basedOn w:val="a"/>
    <w:link w:val="11"/>
    <w:rsid w:val="00C57F53"/>
    <w:pPr>
      <w:shd w:val="clear" w:color="auto" w:fill="FFFFFF"/>
      <w:spacing w:before="540" w:line="346" w:lineRule="exact"/>
      <w:jc w:val="center"/>
      <w:outlineLvl w:val="0"/>
    </w:pPr>
    <w:rPr>
      <w:sz w:val="27"/>
      <w:szCs w:val="27"/>
      <w:lang w:val="ru-RU" w:eastAsia="ru-RU"/>
    </w:rPr>
  </w:style>
  <w:style w:type="paragraph" w:customStyle="1" w:styleId="30">
    <w:name w:val="Основной текст (3)"/>
    <w:basedOn w:val="a"/>
    <w:link w:val="3"/>
    <w:rsid w:val="00C57F53"/>
    <w:pPr>
      <w:shd w:val="clear" w:color="auto" w:fill="FFFFFF"/>
      <w:spacing w:before="360" w:after="180" w:line="0" w:lineRule="atLeast"/>
      <w:jc w:val="center"/>
    </w:pPr>
    <w:rPr>
      <w:sz w:val="27"/>
      <w:szCs w:val="27"/>
      <w:lang w:val="ru-RU" w:eastAsia="ru-RU"/>
    </w:rPr>
  </w:style>
  <w:style w:type="paragraph" w:customStyle="1" w:styleId="5">
    <w:name w:val="Основной текст5"/>
    <w:basedOn w:val="a"/>
    <w:link w:val="a6"/>
    <w:rsid w:val="00C57F53"/>
    <w:pPr>
      <w:shd w:val="clear" w:color="auto" w:fill="FFFFFF"/>
      <w:spacing w:before="180" w:line="322" w:lineRule="exact"/>
      <w:ind w:firstLine="700"/>
      <w:jc w:val="both"/>
    </w:pPr>
    <w:rPr>
      <w:sz w:val="27"/>
      <w:szCs w:val="27"/>
      <w:lang w:val="ru-RU" w:eastAsia="ru-RU"/>
    </w:rPr>
  </w:style>
  <w:style w:type="paragraph" w:customStyle="1" w:styleId="25">
    <w:name w:val="Заголовок №2"/>
    <w:basedOn w:val="a"/>
    <w:link w:val="24"/>
    <w:rsid w:val="00C57F53"/>
    <w:pPr>
      <w:shd w:val="clear" w:color="auto" w:fill="FFFFFF"/>
      <w:spacing w:after="180" w:line="0" w:lineRule="atLeast"/>
      <w:jc w:val="both"/>
      <w:outlineLvl w:val="1"/>
    </w:pPr>
    <w:rPr>
      <w:sz w:val="27"/>
      <w:szCs w:val="27"/>
      <w:lang w:val="ru-RU" w:eastAsia="ru-RU"/>
    </w:rPr>
  </w:style>
  <w:style w:type="paragraph" w:customStyle="1" w:styleId="210">
    <w:name w:val="Основной текст с отступом 21"/>
    <w:basedOn w:val="a"/>
    <w:rsid w:val="00C57F53"/>
    <w:pPr>
      <w:widowControl w:val="0"/>
      <w:shd w:val="clear" w:color="auto" w:fill="FFFFFF"/>
      <w:suppressAutoHyphens/>
      <w:overflowPunct w:val="0"/>
      <w:autoSpaceDE w:val="0"/>
      <w:spacing w:line="360" w:lineRule="auto"/>
      <w:ind w:firstLine="1238"/>
      <w:jc w:val="center"/>
    </w:pPr>
    <w:rPr>
      <w:rFonts w:ascii="FreeSetCTT" w:hAnsi="FreeSetCTT" w:cs="FreeSetCTT"/>
      <w:b/>
      <w:color w:val="000000"/>
      <w:sz w:val="20"/>
      <w:szCs w:val="20"/>
      <w:lang w:eastAsia="ar-SA"/>
    </w:rPr>
  </w:style>
  <w:style w:type="paragraph" w:styleId="a7">
    <w:name w:val="Balloon Text"/>
    <w:basedOn w:val="a"/>
    <w:link w:val="a8"/>
    <w:rsid w:val="00A66F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66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Татьяна</dc:creator>
  <cp:keywords/>
  <cp:lastModifiedBy>Антонов</cp:lastModifiedBy>
  <cp:revision>2</cp:revision>
  <cp:lastPrinted>2016-06-05T09:55:00Z</cp:lastPrinted>
  <dcterms:created xsi:type="dcterms:W3CDTF">2019-03-01T07:50:00Z</dcterms:created>
  <dcterms:modified xsi:type="dcterms:W3CDTF">2019-03-01T07:50:00Z</dcterms:modified>
</cp:coreProperties>
</file>