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6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411"/>
      </w:tblGrid>
      <w:tr w:rsidR="001F1CE7" w:rsidRPr="008A38B6" w:rsidTr="00052D59">
        <w:tblPrEx>
          <w:tblCellMar>
            <w:top w:w="0" w:type="dxa"/>
            <w:bottom w:w="0" w:type="dxa"/>
          </w:tblCellMar>
        </w:tblPrEx>
        <w:trPr>
          <w:trHeight w:val="14522"/>
          <w:jc w:val="center"/>
        </w:trPr>
        <w:tc>
          <w:tcPr>
            <w:tcW w:w="9411" w:type="dxa"/>
          </w:tcPr>
          <w:p w:rsidR="006A1FE8" w:rsidRPr="008A38B6" w:rsidRDefault="006A1FE8" w:rsidP="008A38B6">
            <w:pPr>
              <w:jc w:val="center"/>
              <w:rPr>
                <w:sz w:val="28"/>
                <w:szCs w:val="28"/>
              </w:rPr>
            </w:pPr>
          </w:p>
          <w:p w:rsidR="006A1FE8" w:rsidRPr="008A38B6" w:rsidRDefault="008C14C0" w:rsidP="008A38B6">
            <w:pPr>
              <w:jc w:val="center"/>
              <w:rPr>
                <w:spacing w:val="20"/>
                <w:sz w:val="28"/>
                <w:szCs w:val="28"/>
              </w:rPr>
            </w:pPr>
            <w:r>
              <w:rPr>
                <w:noProof/>
                <w:sz w:val="28"/>
                <w:szCs w:val="28"/>
              </w:rPr>
              <w:drawing>
                <wp:inline distT="0" distB="0" distL="0" distR="0">
                  <wp:extent cx="6477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6A1FE8" w:rsidRPr="00420A66" w:rsidRDefault="006A1FE8" w:rsidP="008A38B6">
            <w:pPr>
              <w:jc w:val="center"/>
              <w:rPr>
                <w:b/>
                <w:sz w:val="32"/>
                <w:szCs w:val="32"/>
              </w:rPr>
            </w:pPr>
            <w:r w:rsidRPr="00420A66">
              <w:rPr>
                <w:b/>
                <w:sz w:val="32"/>
                <w:szCs w:val="32"/>
              </w:rPr>
              <w:t>Содружество Независимых Государств</w:t>
            </w:r>
          </w:p>
          <w:p w:rsidR="006A1FE8" w:rsidRPr="00420A66" w:rsidRDefault="006A1FE8" w:rsidP="008A38B6">
            <w:pPr>
              <w:jc w:val="center"/>
              <w:rPr>
                <w:b/>
                <w:sz w:val="32"/>
                <w:szCs w:val="32"/>
              </w:rPr>
            </w:pPr>
          </w:p>
          <w:p w:rsidR="006A1FE8" w:rsidRPr="00420A66" w:rsidRDefault="006A1FE8" w:rsidP="008A38B6">
            <w:pPr>
              <w:jc w:val="center"/>
              <w:rPr>
                <w:b/>
                <w:sz w:val="28"/>
                <w:szCs w:val="28"/>
              </w:rPr>
            </w:pPr>
            <w:r w:rsidRPr="00420A66">
              <w:rPr>
                <w:b/>
                <w:sz w:val="28"/>
                <w:szCs w:val="28"/>
              </w:rPr>
              <w:t>Исполнительный комитет</w:t>
            </w:r>
          </w:p>
          <w:p w:rsidR="006A1FE8" w:rsidRPr="008A38B6" w:rsidRDefault="006A1FE8" w:rsidP="008A38B6">
            <w:pPr>
              <w:jc w:val="center"/>
              <w:rPr>
                <w:sz w:val="28"/>
                <w:szCs w:val="28"/>
              </w:rPr>
            </w:pPr>
          </w:p>
          <w:p w:rsidR="006A1FE8" w:rsidRPr="008A38B6" w:rsidRDefault="006A1FE8" w:rsidP="008A38B6">
            <w:pPr>
              <w:jc w:val="center"/>
              <w:rPr>
                <w:sz w:val="28"/>
                <w:szCs w:val="28"/>
              </w:rPr>
            </w:pPr>
          </w:p>
          <w:p w:rsidR="006A1FE8" w:rsidRPr="008A38B6" w:rsidRDefault="006A1FE8" w:rsidP="008A38B6">
            <w:pPr>
              <w:jc w:val="center"/>
              <w:rPr>
                <w:sz w:val="28"/>
                <w:szCs w:val="28"/>
              </w:rPr>
            </w:pPr>
          </w:p>
          <w:p w:rsidR="006A1FE8" w:rsidRPr="008A38B6" w:rsidRDefault="006A1FE8" w:rsidP="008A38B6">
            <w:pPr>
              <w:jc w:val="center"/>
              <w:rPr>
                <w:b/>
                <w:sz w:val="28"/>
                <w:szCs w:val="28"/>
              </w:rPr>
            </w:pPr>
          </w:p>
          <w:p w:rsidR="006A1FE8" w:rsidRPr="008A38B6" w:rsidRDefault="006A1FE8" w:rsidP="008A38B6">
            <w:pPr>
              <w:jc w:val="center"/>
              <w:rPr>
                <w:sz w:val="28"/>
                <w:szCs w:val="28"/>
              </w:rPr>
            </w:pPr>
          </w:p>
          <w:p w:rsidR="006A1FE8" w:rsidRPr="008A38B6" w:rsidRDefault="006A1FE8" w:rsidP="008A38B6">
            <w:pPr>
              <w:jc w:val="center"/>
              <w:rPr>
                <w:b/>
                <w:sz w:val="28"/>
                <w:szCs w:val="28"/>
              </w:rPr>
            </w:pPr>
          </w:p>
          <w:p w:rsidR="0040558A" w:rsidRPr="008A38B6" w:rsidRDefault="0040558A" w:rsidP="008A38B6">
            <w:pPr>
              <w:jc w:val="center"/>
              <w:rPr>
                <w:b/>
                <w:sz w:val="28"/>
                <w:szCs w:val="28"/>
              </w:rPr>
            </w:pPr>
          </w:p>
          <w:p w:rsidR="006A1FE8" w:rsidRPr="008A38B6" w:rsidRDefault="006A1FE8" w:rsidP="008A38B6">
            <w:pPr>
              <w:jc w:val="center"/>
              <w:rPr>
                <w:b/>
                <w:sz w:val="28"/>
                <w:szCs w:val="28"/>
              </w:rPr>
            </w:pPr>
          </w:p>
          <w:p w:rsidR="001F1CE7" w:rsidRPr="001D115A" w:rsidRDefault="001F1CE7" w:rsidP="008A38B6">
            <w:pPr>
              <w:jc w:val="center"/>
              <w:rPr>
                <w:b/>
                <w:sz w:val="32"/>
                <w:szCs w:val="32"/>
              </w:rPr>
            </w:pPr>
            <w:r w:rsidRPr="001D115A">
              <w:rPr>
                <w:b/>
                <w:sz w:val="32"/>
                <w:szCs w:val="32"/>
              </w:rPr>
              <w:t>С</w:t>
            </w:r>
            <w:r w:rsidR="00FE5E63" w:rsidRPr="001D115A">
              <w:rPr>
                <w:b/>
                <w:sz w:val="32"/>
                <w:szCs w:val="32"/>
              </w:rPr>
              <w:t>ОТРУДНИЧЕСТВО</w:t>
            </w:r>
            <w:r w:rsidR="00FE5E63" w:rsidRPr="001D115A">
              <w:rPr>
                <w:b/>
                <w:sz w:val="32"/>
                <w:szCs w:val="32"/>
              </w:rPr>
              <w:br/>
              <w:t>ГОСУДАРСТВ – УЧАСТНИКОВ СНГ</w:t>
            </w:r>
            <w:r w:rsidR="00FE5E63" w:rsidRPr="001D115A">
              <w:rPr>
                <w:b/>
                <w:sz w:val="32"/>
                <w:szCs w:val="32"/>
              </w:rPr>
              <w:br/>
              <w:t xml:space="preserve">В ОБЛАСТИ </w:t>
            </w:r>
            <w:r w:rsidR="00E41B83" w:rsidRPr="001D115A">
              <w:rPr>
                <w:b/>
                <w:sz w:val="32"/>
                <w:szCs w:val="32"/>
              </w:rPr>
              <w:t>МИРНОГО ИСПОЛЬЗОВАНИЯ КОСМОСА</w:t>
            </w:r>
          </w:p>
          <w:p w:rsidR="006A1FE8" w:rsidRPr="008A38B6" w:rsidRDefault="006A1FE8" w:rsidP="008A38B6">
            <w:pPr>
              <w:jc w:val="center"/>
              <w:rPr>
                <w:b/>
                <w:sz w:val="28"/>
                <w:szCs w:val="28"/>
              </w:rPr>
            </w:pPr>
          </w:p>
          <w:p w:rsidR="006A1FE8" w:rsidRPr="008A38B6" w:rsidRDefault="006A1FE8" w:rsidP="008A38B6">
            <w:pPr>
              <w:jc w:val="center"/>
              <w:rPr>
                <w:i/>
                <w:sz w:val="28"/>
                <w:szCs w:val="28"/>
              </w:rPr>
            </w:pPr>
            <w:r w:rsidRPr="008A38B6">
              <w:rPr>
                <w:i/>
                <w:sz w:val="28"/>
                <w:szCs w:val="28"/>
              </w:rPr>
              <w:t>(информационно-аналитическая сп</w:t>
            </w:r>
            <w:bookmarkStart w:id="0" w:name="_GoBack"/>
            <w:bookmarkEnd w:id="0"/>
            <w:r w:rsidRPr="008A38B6">
              <w:rPr>
                <w:i/>
                <w:sz w:val="28"/>
                <w:szCs w:val="28"/>
              </w:rPr>
              <w:t>равка)</w:t>
            </w:r>
          </w:p>
          <w:p w:rsidR="001F1CE7" w:rsidRPr="008A38B6" w:rsidRDefault="001F1CE7" w:rsidP="008A38B6">
            <w:pPr>
              <w:jc w:val="center"/>
              <w:rPr>
                <w:b/>
                <w:sz w:val="28"/>
                <w:szCs w:val="28"/>
              </w:rPr>
            </w:pPr>
          </w:p>
          <w:p w:rsidR="001F1CE7" w:rsidRPr="008A38B6" w:rsidRDefault="001F1CE7" w:rsidP="008A38B6">
            <w:pPr>
              <w:jc w:val="center"/>
              <w:rPr>
                <w:b/>
                <w:sz w:val="28"/>
                <w:szCs w:val="28"/>
              </w:rPr>
            </w:pPr>
          </w:p>
          <w:p w:rsidR="001F1CE7" w:rsidRPr="008A38B6" w:rsidRDefault="001F1CE7" w:rsidP="008A38B6">
            <w:pPr>
              <w:jc w:val="center"/>
              <w:rPr>
                <w:sz w:val="28"/>
                <w:szCs w:val="28"/>
              </w:rPr>
            </w:pPr>
          </w:p>
          <w:p w:rsidR="00845BB9" w:rsidRPr="008A38B6" w:rsidRDefault="00845BB9" w:rsidP="008A38B6">
            <w:pPr>
              <w:jc w:val="center"/>
              <w:rPr>
                <w:sz w:val="28"/>
                <w:szCs w:val="28"/>
              </w:rPr>
            </w:pPr>
          </w:p>
          <w:p w:rsidR="00845BB9" w:rsidRPr="008A38B6" w:rsidRDefault="00845BB9" w:rsidP="008A38B6">
            <w:pPr>
              <w:jc w:val="center"/>
              <w:rPr>
                <w:sz w:val="28"/>
                <w:szCs w:val="28"/>
              </w:rPr>
            </w:pPr>
          </w:p>
          <w:p w:rsidR="00845BB9" w:rsidRPr="008A38B6" w:rsidRDefault="00845BB9" w:rsidP="008A38B6">
            <w:pPr>
              <w:jc w:val="center"/>
              <w:rPr>
                <w:sz w:val="28"/>
                <w:szCs w:val="28"/>
              </w:rPr>
            </w:pPr>
          </w:p>
          <w:p w:rsidR="00845BB9" w:rsidRPr="008A38B6" w:rsidRDefault="00845BB9" w:rsidP="008A38B6">
            <w:pPr>
              <w:jc w:val="center"/>
              <w:rPr>
                <w:sz w:val="28"/>
                <w:szCs w:val="28"/>
              </w:rPr>
            </w:pPr>
          </w:p>
          <w:p w:rsidR="00845BB9" w:rsidRPr="008A38B6" w:rsidRDefault="00845BB9" w:rsidP="008A38B6">
            <w:pPr>
              <w:jc w:val="center"/>
              <w:rPr>
                <w:sz w:val="28"/>
                <w:szCs w:val="28"/>
              </w:rPr>
            </w:pPr>
          </w:p>
          <w:p w:rsidR="00845BB9" w:rsidRPr="008A38B6" w:rsidRDefault="00845BB9" w:rsidP="008A38B6">
            <w:pPr>
              <w:jc w:val="center"/>
              <w:rPr>
                <w:sz w:val="28"/>
                <w:szCs w:val="28"/>
              </w:rPr>
            </w:pPr>
          </w:p>
          <w:p w:rsidR="00845BB9" w:rsidRDefault="00845BB9" w:rsidP="008A38B6">
            <w:pPr>
              <w:jc w:val="center"/>
              <w:rPr>
                <w:sz w:val="28"/>
                <w:szCs w:val="28"/>
              </w:rPr>
            </w:pPr>
          </w:p>
          <w:p w:rsidR="008A38B6" w:rsidRDefault="008A38B6" w:rsidP="008A38B6">
            <w:pPr>
              <w:jc w:val="center"/>
              <w:rPr>
                <w:sz w:val="28"/>
                <w:szCs w:val="28"/>
              </w:rPr>
            </w:pPr>
          </w:p>
          <w:p w:rsidR="008A38B6" w:rsidRDefault="008A38B6" w:rsidP="008A38B6">
            <w:pPr>
              <w:jc w:val="center"/>
              <w:rPr>
                <w:sz w:val="28"/>
                <w:szCs w:val="28"/>
              </w:rPr>
            </w:pPr>
          </w:p>
          <w:p w:rsidR="008A38B6" w:rsidRDefault="008A38B6" w:rsidP="008A38B6">
            <w:pPr>
              <w:jc w:val="center"/>
              <w:rPr>
                <w:sz w:val="28"/>
                <w:szCs w:val="28"/>
              </w:rPr>
            </w:pPr>
          </w:p>
          <w:p w:rsidR="008A38B6" w:rsidRPr="008A38B6" w:rsidRDefault="008A38B6" w:rsidP="008A38B6">
            <w:pPr>
              <w:jc w:val="center"/>
              <w:rPr>
                <w:sz w:val="28"/>
                <w:szCs w:val="28"/>
              </w:rPr>
            </w:pPr>
          </w:p>
          <w:p w:rsidR="00845BB9" w:rsidRPr="008A38B6" w:rsidRDefault="00845BB9" w:rsidP="008A38B6">
            <w:pPr>
              <w:jc w:val="center"/>
              <w:rPr>
                <w:sz w:val="28"/>
                <w:szCs w:val="28"/>
              </w:rPr>
            </w:pPr>
          </w:p>
          <w:p w:rsidR="00845BB9" w:rsidRPr="008A38B6" w:rsidRDefault="00845BB9" w:rsidP="008A38B6">
            <w:pPr>
              <w:jc w:val="center"/>
              <w:rPr>
                <w:sz w:val="28"/>
                <w:szCs w:val="28"/>
              </w:rPr>
            </w:pPr>
          </w:p>
          <w:p w:rsidR="00845BB9" w:rsidRPr="008A38B6" w:rsidRDefault="00845BB9" w:rsidP="008A38B6">
            <w:pPr>
              <w:jc w:val="center"/>
              <w:rPr>
                <w:sz w:val="28"/>
                <w:szCs w:val="28"/>
              </w:rPr>
            </w:pPr>
          </w:p>
          <w:p w:rsidR="00845BB9" w:rsidRPr="008A38B6" w:rsidRDefault="00845BB9" w:rsidP="008A38B6">
            <w:pPr>
              <w:jc w:val="center"/>
              <w:rPr>
                <w:sz w:val="28"/>
                <w:szCs w:val="28"/>
              </w:rPr>
            </w:pPr>
          </w:p>
          <w:p w:rsidR="00845BB9" w:rsidRPr="008A38B6" w:rsidRDefault="00845BB9" w:rsidP="008A38B6">
            <w:pPr>
              <w:jc w:val="center"/>
              <w:rPr>
                <w:sz w:val="28"/>
                <w:szCs w:val="28"/>
              </w:rPr>
            </w:pPr>
          </w:p>
          <w:p w:rsidR="00845BB9" w:rsidRPr="008A38B6" w:rsidRDefault="00845BB9" w:rsidP="008A38B6">
            <w:pPr>
              <w:jc w:val="center"/>
              <w:rPr>
                <w:sz w:val="28"/>
                <w:szCs w:val="28"/>
              </w:rPr>
            </w:pPr>
            <w:r w:rsidRPr="008A38B6">
              <w:rPr>
                <w:sz w:val="28"/>
                <w:szCs w:val="28"/>
              </w:rPr>
              <w:t>М</w:t>
            </w:r>
            <w:r w:rsidR="001420B3" w:rsidRPr="008A38B6">
              <w:rPr>
                <w:sz w:val="28"/>
                <w:szCs w:val="28"/>
              </w:rPr>
              <w:t>осква</w:t>
            </w:r>
            <w:r w:rsidRPr="008A38B6">
              <w:rPr>
                <w:sz w:val="28"/>
                <w:szCs w:val="28"/>
              </w:rPr>
              <w:t>, 201</w:t>
            </w:r>
            <w:r w:rsidR="006A1FE8" w:rsidRPr="008A38B6">
              <w:rPr>
                <w:sz w:val="28"/>
                <w:szCs w:val="28"/>
              </w:rPr>
              <w:t>5</w:t>
            </w:r>
            <w:r w:rsidRPr="008A38B6">
              <w:rPr>
                <w:sz w:val="28"/>
                <w:szCs w:val="28"/>
              </w:rPr>
              <w:t xml:space="preserve"> год</w:t>
            </w:r>
          </w:p>
          <w:p w:rsidR="00106BA7" w:rsidRPr="008A38B6" w:rsidRDefault="00106BA7" w:rsidP="008A38B6">
            <w:pPr>
              <w:jc w:val="both"/>
              <w:rPr>
                <w:b/>
                <w:sz w:val="28"/>
                <w:szCs w:val="28"/>
              </w:rPr>
            </w:pPr>
          </w:p>
        </w:tc>
      </w:tr>
    </w:tbl>
    <w:p w:rsidR="001F1CE7" w:rsidRPr="008A38B6" w:rsidRDefault="001F1CE7" w:rsidP="008A38B6">
      <w:pPr>
        <w:jc w:val="both"/>
        <w:rPr>
          <w:sz w:val="28"/>
          <w:szCs w:val="28"/>
        </w:rPr>
      </w:pPr>
    </w:p>
    <w:p w:rsidR="0040558A" w:rsidRPr="008A38B6" w:rsidRDefault="0040558A" w:rsidP="008A38B6">
      <w:pPr>
        <w:jc w:val="both"/>
        <w:rPr>
          <w:b/>
          <w:sz w:val="28"/>
          <w:szCs w:val="28"/>
        </w:rPr>
      </w:pPr>
    </w:p>
    <w:p w:rsidR="0040558A" w:rsidRPr="00342FC8" w:rsidRDefault="0040558A" w:rsidP="00342FC8">
      <w:pPr>
        <w:jc w:val="center"/>
        <w:rPr>
          <w:b/>
          <w:sz w:val="32"/>
          <w:szCs w:val="32"/>
        </w:rPr>
      </w:pPr>
      <w:r w:rsidRPr="00342FC8">
        <w:rPr>
          <w:b/>
          <w:sz w:val="32"/>
          <w:szCs w:val="32"/>
        </w:rPr>
        <w:t>Оглавление</w:t>
      </w:r>
    </w:p>
    <w:p w:rsidR="00CB5EDE" w:rsidRPr="008A38B6" w:rsidRDefault="00CB5EDE" w:rsidP="008A38B6">
      <w:pPr>
        <w:jc w:val="both"/>
        <w:rPr>
          <w:b/>
          <w:sz w:val="28"/>
          <w:szCs w:val="28"/>
        </w:rPr>
      </w:pPr>
    </w:p>
    <w:p w:rsidR="0040558A" w:rsidRPr="008A38B6" w:rsidRDefault="0040558A" w:rsidP="008A38B6">
      <w:pPr>
        <w:jc w:val="both"/>
        <w:rPr>
          <w:i/>
          <w:sz w:val="28"/>
          <w:szCs w:val="28"/>
        </w:rPr>
      </w:pPr>
      <w:r w:rsidRPr="008A38B6">
        <w:rPr>
          <w:i/>
          <w:sz w:val="28"/>
          <w:szCs w:val="28"/>
        </w:rPr>
        <w:t xml:space="preserve">1. Введение </w:t>
      </w:r>
      <w:r w:rsidR="00B4634B" w:rsidRPr="008A38B6">
        <w:rPr>
          <w:i/>
          <w:sz w:val="28"/>
          <w:szCs w:val="28"/>
        </w:rPr>
        <w:t>…………………………………………………………………………</w:t>
      </w:r>
      <w:r w:rsidRPr="008A38B6">
        <w:rPr>
          <w:i/>
          <w:sz w:val="28"/>
          <w:szCs w:val="28"/>
        </w:rPr>
        <w:t>…3</w:t>
      </w:r>
    </w:p>
    <w:p w:rsidR="00CB5EDE" w:rsidRPr="008A38B6" w:rsidRDefault="00CB5EDE" w:rsidP="008A38B6">
      <w:pPr>
        <w:jc w:val="both"/>
        <w:rPr>
          <w:i/>
          <w:sz w:val="28"/>
          <w:szCs w:val="28"/>
        </w:rPr>
      </w:pPr>
    </w:p>
    <w:p w:rsidR="00EA131E" w:rsidRPr="008A38B6" w:rsidRDefault="0040558A" w:rsidP="008A38B6">
      <w:pPr>
        <w:jc w:val="both"/>
        <w:rPr>
          <w:i/>
          <w:sz w:val="28"/>
          <w:szCs w:val="28"/>
        </w:rPr>
      </w:pPr>
      <w:r w:rsidRPr="008A38B6">
        <w:rPr>
          <w:i/>
          <w:sz w:val="28"/>
          <w:szCs w:val="28"/>
        </w:rPr>
        <w:t>2. Общие сведения о</w:t>
      </w:r>
      <w:r w:rsidR="00EA131E" w:rsidRPr="008A38B6">
        <w:rPr>
          <w:i/>
          <w:sz w:val="28"/>
          <w:szCs w:val="28"/>
        </w:rPr>
        <w:t>б освоении космического пространства</w:t>
      </w:r>
      <w:r w:rsidR="00B4634B" w:rsidRPr="008A38B6">
        <w:rPr>
          <w:i/>
          <w:sz w:val="28"/>
          <w:szCs w:val="28"/>
        </w:rPr>
        <w:t>………………</w:t>
      </w:r>
      <w:r w:rsidR="005F6BB9">
        <w:rPr>
          <w:i/>
          <w:sz w:val="28"/>
          <w:szCs w:val="28"/>
        </w:rPr>
        <w:t>6</w:t>
      </w:r>
    </w:p>
    <w:p w:rsidR="00CB5EDE" w:rsidRPr="008A38B6" w:rsidRDefault="00CB5EDE" w:rsidP="008A38B6">
      <w:pPr>
        <w:jc w:val="both"/>
        <w:rPr>
          <w:i/>
          <w:sz w:val="28"/>
          <w:szCs w:val="28"/>
        </w:rPr>
      </w:pPr>
    </w:p>
    <w:p w:rsidR="0040558A" w:rsidRPr="008A38B6" w:rsidRDefault="0040558A" w:rsidP="008A38B6">
      <w:pPr>
        <w:jc w:val="both"/>
        <w:rPr>
          <w:i/>
          <w:sz w:val="28"/>
          <w:szCs w:val="28"/>
        </w:rPr>
      </w:pPr>
      <w:r w:rsidRPr="008A38B6">
        <w:rPr>
          <w:i/>
          <w:sz w:val="28"/>
          <w:szCs w:val="28"/>
        </w:rPr>
        <w:t>3. Нормативно-правовая база сотрудничества государств – участников</w:t>
      </w:r>
    </w:p>
    <w:p w:rsidR="00CB5EDE" w:rsidRPr="008A38B6" w:rsidRDefault="0040558A" w:rsidP="008A38B6">
      <w:pPr>
        <w:jc w:val="both"/>
        <w:rPr>
          <w:i/>
          <w:sz w:val="28"/>
          <w:szCs w:val="28"/>
        </w:rPr>
      </w:pPr>
      <w:r w:rsidRPr="008A38B6">
        <w:rPr>
          <w:i/>
          <w:sz w:val="28"/>
          <w:szCs w:val="28"/>
        </w:rPr>
        <w:t xml:space="preserve">    СНГ в области </w:t>
      </w:r>
      <w:r w:rsidR="00CB5EDE" w:rsidRPr="008A38B6">
        <w:rPr>
          <w:i/>
          <w:sz w:val="28"/>
          <w:szCs w:val="28"/>
        </w:rPr>
        <w:t>мирного использования космоса</w:t>
      </w:r>
      <w:r w:rsidR="00B4634B" w:rsidRPr="008A38B6">
        <w:rPr>
          <w:i/>
          <w:sz w:val="28"/>
          <w:szCs w:val="28"/>
        </w:rPr>
        <w:t>…………………………</w:t>
      </w:r>
      <w:r w:rsidR="007F3821">
        <w:rPr>
          <w:i/>
          <w:sz w:val="28"/>
          <w:szCs w:val="28"/>
        </w:rPr>
        <w:t>..1</w:t>
      </w:r>
      <w:r w:rsidR="005F6BB9">
        <w:rPr>
          <w:i/>
          <w:sz w:val="28"/>
          <w:szCs w:val="28"/>
        </w:rPr>
        <w:t>0</w:t>
      </w:r>
    </w:p>
    <w:p w:rsidR="007E14EC" w:rsidRPr="008A38B6" w:rsidRDefault="007E14EC" w:rsidP="008A38B6">
      <w:pPr>
        <w:jc w:val="both"/>
        <w:rPr>
          <w:i/>
          <w:sz w:val="28"/>
          <w:szCs w:val="28"/>
        </w:rPr>
      </w:pPr>
    </w:p>
    <w:p w:rsidR="0040558A" w:rsidRDefault="0040558A" w:rsidP="008A38B6">
      <w:pPr>
        <w:jc w:val="both"/>
        <w:rPr>
          <w:i/>
          <w:sz w:val="28"/>
          <w:szCs w:val="28"/>
        </w:rPr>
      </w:pPr>
      <w:r w:rsidRPr="008A38B6">
        <w:rPr>
          <w:i/>
          <w:sz w:val="28"/>
          <w:szCs w:val="28"/>
        </w:rPr>
        <w:t xml:space="preserve">4. Деятельность Межгосударственного совета </w:t>
      </w:r>
      <w:r w:rsidR="0021095D" w:rsidRPr="008A38B6">
        <w:rPr>
          <w:i/>
          <w:sz w:val="28"/>
          <w:szCs w:val="28"/>
        </w:rPr>
        <w:t>по космосу</w:t>
      </w:r>
      <w:r w:rsidR="00B4634B" w:rsidRPr="008A38B6">
        <w:rPr>
          <w:i/>
          <w:sz w:val="28"/>
          <w:szCs w:val="28"/>
        </w:rPr>
        <w:t>………………</w:t>
      </w:r>
      <w:r w:rsidR="0094199D">
        <w:rPr>
          <w:i/>
          <w:sz w:val="28"/>
          <w:szCs w:val="28"/>
        </w:rPr>
        <w:t>1</w:t>
      </w:r>
      <w:r w:rsidR="005F6BB9">
        <w:rPr>
          <w:i/>
          <w:sz w:val="28"/>
          <w:szCs w:val="28"/>
        </w:rPr>
        <w:t>3</w:t>
      </w:r>
    </w:p>
    <w:p w:rsidR="0094199D" w:rsidRPr="008A38B6" w:rsidRDefault="0094199D" w:rsidP="008A38B6">
      <w:pPr>
        <w:jc w:val="both"/>
        <w:rPr>
          <w:i/>
          <w:sz w:val="28"/>
          <w:szCs w:val="28"/>
        </w:rPr>
      </w:pPr>
    </w:p>
    <w:p w:rsidR="0094199D" w:rsidRDefault="0094199D" w:rsidP="008A38B6">
      <w:pPr>
        <w:jc w:val="both"/>
        <w:rPr>
          <w:i/>
          <w:sz w:val="28"/>
          <w:szCs w:val="28"/>
        </w:rPr>
      </w:pPr>
      <w:r>
        <w:rPr>
          <w:i/>
          <w:sz w:val="28"/>
          <w:szCs w:val="28"/>
        </w:rPr>
        <w:t>5. Сотрудничество государств – участников СНГ в области</w:t>
      </w:r>
    </w:p>
    <w:p w:rsidR="00CB5EDE" w:rsidRDefault="0094199D" w:rsidP="008A38B6">
      <w:pPr>
        <w:jc w:val="both"/>
        <w:rPr>
          <w:i/>
          <w:sz w:val="28"/>
          <w:szCs w:val="28"/>
        </w:rPr>
      </w:pPr>
      <w:r>
        <w:rPr>
          <w:i/>
          <w:sz w:val="28"/>
          <w:szCs w:val="28"/>
        </w:rPr>
        <w:t xml:space="preserve">     мирного использования космоса……………..………………………………</w:t>
      </w:r>
      <w:r w:rsidR="00A2518A">
        <w:rPr>
          <w:i/>
          <w:sz w:val="28"/>
          <w:szCs w:val="28"/>
        </w:rPr>
        <w:t>..</w:t>
      </w:r>
      <w:r w:rsidR="005F6BB9">
        <w:rPr>
          <w:i/>
          <w:sz w:val="28"/>
          <w:szCs w:val="28"/>
        </w:rPr>
        <w:t>25</w:t>
      </w:r>
    </w:p>
    <w:p w:rsidR="0094199D" w:rsidRPr="008A38B6" w:rsidRDefault="0094199D" w:rsidP="008A38B6">
      <w:pPr>
        <w:jc w:val="both"/>
        <w:rPr>
          <w:i/>
          <w:sz w:val="28"/>
          <w:szCs w:val="28"/>
        </w:rPr>
      </w:pPr>
    </w:p>
    <w:p w:rsidR="00A53FFD" w:rsidRPr="008A38B6" w:rsidRDefault="0094199D" w:rsidP="008A38B6">
      <w:pPr>
        <w:jc w:val="both"/>
        <w:rPr>
          <w:i/>
          <w:sz w:val="28"/>
          <w:szCs w:val="28"/>
        </w:rPr>
      </w:pPr>
      <w:r>
        <w:rPr>
          <w:i/>
          <w:sz w:val="28"/>
          <w:szCs w:val="28"/>
        </w:rPr>
        <w:t>6</w:t>
      </w:r>
      <w:r w:rsidR="0040558A" w:rsidRPr="008A38B6">
        <w:rPr>
          <w:i/>
          <w:sz w:val="28"/>
          <w:szCs w:val="28"/>
        </w:rPr>
        <w:t>. </w:t>
      </w:r>
      <w:r w:rsidR="00A53FFD" w:rsidRPr="008A38B6">
        <w:rPr>
          <w:i/>
          <w:sz w:val="28"/>
          <w:szCs w:val="28"/>
        </w:rPr>
        <w:t>Раз</w:t>
      </w:r>
      <w:r w:rsidR="00D86134" w:rsidRPr="008A38B6">
        <w:rPr>
          <w:i/>
          <w:sz w:val="28"/>
          <w:szCs w:val="28"/>
        </w:rPr>
        <w:t xml:space="preserve">работка </w:t>
      </w:r>
      <w:r w:rsidR="00933975" w:rsidRPr="008A38B6">
        <w:rPr>
          <w:i/>
          <w:sz w:val="28"/>
          <w:szCs w:val="28"/>
        </w:rPr>
        <w:t>проект</w:t>
      </w:r>
      <w:r w:rsidR="00D86134" w:rsidRPr="008A38B6">
        <w:rPr>
          <w:i/>
          <w:sz w:val="28"/>
          <w:szCs w:val="28"/>
        </w:rPr>
        <w:t>а</w:t>
      </w:r>
      <w:r w:rsidR="00933975" w:rsidRPr="008A38B6">
        <w:rPr>
          <w:i/>
          <w:sz w:val="28"/>
          <w:szCs w:val="28"/>
        </w:rPr>
        <w:t xml:space="preserve"> Соглашения</w:t>
      </w:r>
      <w:r w:rsidR="007E14EC" w:rsidRPr="008A38B6">
        <w:rPr>
          <w:i/>
          <w:sz w:val="28"/>
          <w:szCs w:val="28"/>
        </w:rPr>
        <w:t xml:space="preserve"> </w:t>
      </w:r>
      <w:r w:rsidR="00933975" w:rsidRPr="008A38B6">
        <w:rPr>
          <w:i/>
          <w:sz w:val="28"/>
          <w:szCs w:val="28"/>
        </w:rPr>
        <w:t>о</w:t>
      </w:r>
      <w:r w:rsidR="007E14EC" w:rsidRPr="008A38B6">
        <w:rPr>
          <w:i/>
          <w:sz w:val="28"/>
          <w:szCs w:val="28"/>
        </w:rPr>
        <w:t xml:space="preserve"> </w:t>
      </w:r>
      <w:r w:rsidR="00933975" w:rsidRPr="008A38B6">
        <w:rPr>
          <w:i/>
          <w:sz w:val="28"/>
          <w:szCs w:val="28"/>
        </w:rPr>
        <w:t xml:space="preserve">сотрудничестве </w:t>
      </w:r>
      <w:r w:rsidR="007E14EC" w:rsidRPr="008A38B6">
        <w:rPr>
          <w:i/>
          <w:sz w:val="28"/>
          <w:szCs w:val="28"/>
        </w:rPr>
        <w:t xml:space="preserve">государств – </w:t>
      </w:r>
    </w:p>
    <w:p w:rsidR="00A53FFD" w:rsidRPr="008A38B6" w:rsidRDefault="00A53FFD" w:rsidP="008A38B6">
      <w:pPr>
        <w:jc w:val="both"/>
        <w:rPr>
          <w:i/>
          <w:sz w:val="28"/>
          <w:szCs w:val="28"/>
        </w:rPr>
      </w:pPr>
      <w:r w:rsidRPr="008A38B6">
        <w:rPr>
          <w:i/>
          <w:sz w:val="28"/>
          <w:szCs w:val="28"/>
        </w:rPr>
        <w:t xml:space="preserve">    </w:t>
      </w:r>
      <w:r w:rsidR="007E14EC" w:rsidRPr="008A38B6">
        <w:rPr>
          <w:i/>
          <w:sz w:val="28"/>
          <w:szCs w:val="28"/>
        </w:rPr>
        <w:t xml:space="preserve">участников СНГ </w:t>
      </w:r>
      <w:r w:rsidR="00933975" w:rsidRPr="008A38B6">
        <w:rPr>
          <w:i/>
          <w:sz w:val="28"/>
          <w:szCs w:val="28"/>
        </w:rPr>
        <w:t>в области исследования</w:t>
      </w:r>
      <w:r w:rsidRPr="008A38B6">
        <w:rPr>
          <w:i/>
          <w:sz w:val="28"/>
          <w:szCs w:val="28"/>
        </w:rPr>
        <w:t xml:space="preserve"> </w:t>
      </w:r>
      <w:r w:rsidR="00933975" w:rsidRPr="008A38B6">
        <w:rPr>
          <w:i/>
          <w:sz w:val="28"/>
          <w:szCs w:val="28"/>
        </w:rPr>
        <w:t>и использования космического</w:t>
      </w:r>
    </w:p>
    <w:p w:rsidR="007E14EC" w:rsidRDefault="00A53FFD" w:rsidP="008A38B6">
      <w:pPr>
        <w:jc w:val="both"/>
        <w:rPr>
          <w:i/>
          <w:sz w:val="28"/>
          <w:szCs w:val="28"/>
        </w:rPr>
      </w:pPr>
      <w:r w:rsidRPr="008A38B6">
        <w:rPr>
          <w:i/>
          <w:sz w:val="28"/>
          <w:szCs w:val="28"/>
        </w:rPr>
        <w:t xml:space="preserve">    </w:t>
      </w:r>
      <w:r w:rsidR="00933975" w:rsidRPr="008A38B6">
        <w:rPr>
          <w:i/>
          <w:sz w:val="28"/>
          <w:szCs w:val="28"/>
        </w:rPr>
        <w:t>пространства в мирных целях</w:t>
      </w:r>
      <w:r w:rsidRPr="008A38B6">
        <w:rPr>
          <w:i/>
          <w:sz w:val="28"/>
          <w:szCs w:val="28"/>
        </w:rPr>
        <w:t>..………………………………………</w:t>
      </w:r>
      <w:r w:rsidR="000607E4">
        <w:rPr>
          <w:i/>
          <w:sz w:val="28"/>
          <w:szCs w:val="28"/>
        </w:rPr>
        <w:t>.</w:t>
      </w:r>
      <w:r w:rsidRPr="008A38B6">
        <w:rPr>
          <w:i/>
          <w:sz w:val="28"/>
          <w:szCs w:val="28"/>
        </w:rPr>
        <w:t>………</w:t>
      </w:r>
      <w:r w:rsidR="000607E4">
        <w:rPr>
          <w:i/>
          <w:sz w:val="28"/>
          <w:szCs w:val="28"/>
        </w:rPr>
        <w:t>.</w:t>
      </w:r>
      <w:r w:rsidR="005F6BB9">
        <w:rPr>
          <w:i/>
          <w:sz w:val="28"/>
          <w:szCs w:val="28"/>
        </w:rPr>
        <w:t>35</w:t>
      </w:r>
    </w:p>
    <w:p w:rsidR="00C60D5F" w:rsidRPr="008A38B6" w:rsidRDefault="00C60D5F" w:rsidP="008A38B6">
      <w:pPr>
        <w:jc w:val="both"/>
        <w:rPr>
          <w:i/>
          <w:sz w:val="28"/>
          <w:szCs w:val="28"/>
        </w:rPr>
      </w:pPr>
    </w:p>
    <w:p w:rsidR="00B4634B" w:rsidRPr="008A38B6" w:rsidRDefault="0094199D" w:rsidP="008A38B6">
      <w:pPr>
        <w:jc w:val="both"/>
        <w:rPr>
          <w:i/>
          <w:sz w:val="28"/>
          <w:szCs w:val="28"/>
        </w:rPr>
      </w:pPr>
      <w:r>
        <w:rPr>
          <w:i/>
          <w:sz w:val="28"/>
          <w:szCs w:val="28"/>
        </w:rPr>
        <w:t>7</w:t>
      </w:r>
      <w:r w:rsidR="0040558A" w:rsidRPr="008A38B6">
        <w:rPr>
          <w:i/>
          <w:sz w:val="28"/>
          <w:szCs w:val="28"/>
        </w:rPr>
        <w:t>.</w:t>
      </w:r>
      <w:r w:rsidR="00B4634B" w:rsidRPr="008A38B6">
        <w:rPr>
          <w:i/>
          <w:sz w:val="28"/>
          <w:szCs w:val="28"/>
        </w:rPr>
        <w:t> Подготовка проекта Соглашения о создании международной</w:t>
      </w:r>
    </w:p>
    <w:p w:rsidR="00B4634B" w:rsidRPr="008A38B6" w:rsidRDefault="00B4634B" w:rsidP="008A38B6">
      <w:pPr>
        <w:jc w:val="both"/>
        <w:rPr>
          <w:i/>
          <w:sz w:val="28"/>
          <w:szCs w:val="28"/>
        </w:rPr>
      </w:pPr>
      <w:r w:rsidRPr="008A38B6">
        <w:rPr>
          <w:i/>
          <w:sz w:val="28"/>
          <w:szCs w:val="28"/>
        </w:rPr>
        <w:t xml:space="preserve">    межправительственной научно-исследовательской организации</w:t>
      </w:r>
    </w:p>
    <w:p w:rsidR="00CB5EDE" w:rsidRPr="008A38B6" w:rsidRDefault="00B4634B" w:rsidP="008A38B6">
      <w:pPr>
        <w:jc w:val="both"/>
        <w:rPr>
          <w:i/>
          <w:sz w:val="28"/>
          <w:szCs w:val="28"/>
        </w:rPr>
      </w:pPr>
      <w:r w:rsidRPr="008A38B6">
        <w:rPr>
          <w:i/>
          <w:sz w:val="28"/>
          <w:szCs w:val="28"/>
        </w:rPr>
        <w:t xml:space="preserve">   «Объединенный институт космических исследований»…………………</w:t>
      </w:r>
      <w:r w:rsidR="00896537">
        <w:rPr>
          <w:i/>
          <w:sz w:val="28"/>
          <w:szCs w:val="28"/>
        </w:rPr>
        <w:t>.</w:t>
      </w:r>
      <w:r w:rsidR="005F6BB9">
        <w:rPr>
          <w:i/>
          <w:sz w:val="28"/>
          <w:szCs w:val="28"/>
        </w:rPr>
        <w:t>39</w:t>
      </w:r>
    </w:p>
    <w:p w:rsidR="00B4634B" w:rsidRPr="008A38B6" w:rsidRDefault="00B4634B" w:rsidP="008A38B6">
      <w:pPr>
        <w:jc w:val="both"/>
        <w:rPr>
          <w:i/>
          <w:sz w:val="28"/>
          <w:szCs w:val="28"/>
        </w:rPr>
      </w:pPr>
    </w:p>
    <w:p w:rsidR="00B4634B" w:rsidRPr="008A38B6" w:rsidRDefault="0094199D" w:rsidP="008A38B6">
      <w:pPr>
        <w:jc w:val="both"/>
        <w:rPr>
          <w:i/>
          <w:sz w:val="28"/>
          <w:szCs w:val="28"/>
        </w:rPr>
      </w:pPr>
      <w:r>
        <w:rPr>
          <w:i/>
          <w:sz w:val="28"/>
          <w:szCs w:val="28"/>
        </w:rPr>
        <w:t>8</w:t>
      </w:r>
      <w:r w:rsidR="00B4634B" w:rsidRPr="008A38B6">
        <w:rPr>
          <w:i/>
          <w:sz w:val="28"/>
          <w:szCs w:val="28"/>
        </w:rPr>
        <w:t>.</w:t>
      </w:r>
      <w:r w:rsidR="00406902">
        <w:rPr>
          <w:i/>
          <w:sz w:val="28"/>
          <w:szCs w:val="28"/>
        </w:rPr>
        <w:t> </w:t>
      </w:r>
      <w:r w:rsidR="0055311D" w:rsidRPr="008A38B6">
        <w:rPr>
          <w:i/>
          <w:sz w:val="28"/>
          <w:szCs w:val="28"/>
        </w:rPr>
        <w:t>Р</w:t>
      </w:r>
      <w:r w:rsidR="00B4634B" w:rsidRPr="008A38B6">
        <w:rPr>
          <w:i/>
          <w:sz w:val="28"/>
          <w:szCs w:val="28"/>
        </w:rPr>
        <w:t>азработк</w:t>
      </w:r>
      <w:r w:rsidR="0055311D" w:rsidRPr="008A38B6">
        <w:rPr>
          <w:i/>
          <w:sz w:val="28"/>
          <w:szCs w:val="28"/>
        </w:rPr>
        <w:t>а</w:t>
      </w:r>
      <w:r w:rsidR="00B4634B" w:rsidRPr="008A38B6">
        <w:rPr>
          <w:i/>
          <w:sz w:val="28"/>
          <w:szCs w:val="28"/>
        </w:rPr>
        <w:t xml:space="preserve"> проекта Конвенции Содружества Независимых</w:t>
      </w:r>
    </w:p>
    <w:p w:rsidR="00B4634B" w:rsidRPr="008A38B6" w:rsidRDefault="00B4634B" w:rsidP="008A38B6">
      <w:pPr>
        <w:jc w:val="both"/>
        <w:rPr>
          <w:i/>
          <w:sz w:val="28"/>
          <w:szCs w:val="28"/>
        </w:rPr>
      </w:pPr>
      <w:r w:rsidRPr="008A38B6">
        <w:rPr>
          <w:i/>
          <w:sz w:val="28"/>
          <w:szCs w:val="28"/>
        </w:rPr>
        <w:t xml:space="preserve">     Государств о сотрудничестве в области исследования и использования</w:t>
      </w:r>
    </w:p>
    <w:p w:rsidR="00B4634B" w:rsidRPr="008A38B6" w:rsidRDefault="00B4634B" w:rsidP="008A38B6">
      <w:pPr>
        <w:jc w:val="both"/>
        <w:rPr>
          <w:i/>
          <w:sz w:val="28"/>
          <w:szCs w:val="28"/>
        </w:rPr>
      </w:pPr>
      <w:r w:rsidRPr="008A38B6">
        <w:rPr>
          <w:i/>
          <w:sz w:val="28"/>
          <w:szCs w:val="28"/>
        </w:rPr>
        <w:t xml:space="preserve">    космического пространства в мирных целях</w:t>
      </w:r>
      <w:r w:rsidR="00A53FFD" w:rsidRPr="008A38B6">
        <w:rPr>
          <w:i/>
          <w:sz w:val="28"/>
          <w:szCs w:val="28"/>
        </w:rPr>
        <w:t>………….</w:t>
      </w:r>
      <w:r w:rsidRPr="008A38B6">
        <w:rPr>
          <w:i/>
          <w:sz w:val="28"/>
          <w:szCs w:val="28"/>
        </w:rPr>
        <w:t>……………………</w:t>
      </w:r>
      <w:r w:rsidR="005F6BB9">
        <w:rPr>
          <w:i/>
          <w:sz w:val="28"/>
          <w:szCs w:val="28"/>
        </w:rPr>
        <w:t>43</w:t>
      </w:r>
    </w:p>
    <w:p w:rsidR="00B4634B" w:rsidRPr="008A38B6" w:rsidRDefault="00B4634B" w:rsidP="008A38B6">
      <w:pPr>
        <w:jc w:val="both"/>
        <w:rPr>
          <w:i/>
          <w:sz w:val="28"/>
          <w:szCs w:val="28"/>
        </w:rPr>
      </w:pPr>
    </w:p>
    <w:p w:rsidR="0040558A" w:rsidRPr="00207B7C" w:rsidRDefault="00B4634B" w:rsidP="008A38B6">
      <w:pPr>
        <w:jc w:val="both"/>
        <w:rPr>
          <w:sz w:val="28"/>
          <w:szCs w:val="28"/>
        </w:rPr>
      </w:pPr>
      <w:r w:rsidRPr="008A38B6">
        <w:rPr>
          <w:i/>
          <w:sz w:val="28"/>
          <w:szCs w:val="28"/>
        </w:rPr>
        <w:t>9</w:t>
      </w:r>
      <w:r w:rsidR="0040558A" w:rsidRPr="008A38B6">
        <w:rPr>
          <w:i/>
          <w:sz w:val="28"/>
          <w:szCs w:val="28"/>
        </w:rPr>
        <w:t>. Заключение……………...………………………………………………..………</w:t>
      </w:r>
      <w:r w:rsidR="00483404">
        <w:rPr>
          <w:i/>
          <w:sz w:val="28"/>
          <w:szCs w:val="28"/>
        </w:rPr>
        <w:t>…</w:t>
      </w:r>
      <w:r w:rsidR="005F6BB9">
        <w:rPr>
          <w:i/>
          <w:sz w:val="28"/>
          <w:szCs w:val="28"/>
        </w:rPr>
        <w:t>46</w:t>
      </w:r>
    </w:p>
    <w:p w:rsidR="0040558A" w:rsidRPr="00207B7C" w:rsidRDefault="0040558A" w:rsidP="008A38B6">
      <w:pPr>
        <w:jc w:val="both"/>
        <w:rPr>
          <w:sz w:val="28"/>
          <w:szCs w:val="28"/>
        </w:rPr>
      </w:pPr>
    </w:p>
    <w:p w:rsidR="0040558A" w:rsidRPr="00207B7C" w:rsidRDefault="0040558A" w:rsidP="008A38B6">
      <w:pPr>
        <w:jc w:val="both"/>
        <w:rPr>
          <w:sz w:val="28"/>
          <w:szCs w:val="28"/>
        </w:rPr>
      </w:pPr>
    </w:p>
    <w:p w:rsidR="0040558A" w:rsidRPr="00207B7C" w:rsidRDefault="0040558A" w:rsidP="008A38B6">
      <w:pPr>
        <w:jc w:val="both"/>
        <w:rPr>
          <w:sz w:val="28"/>
          <w:szCs w:val="28"/>
        </w:rPr>
      </w:pPr>
    </w:p>
    <w:p w:rsidR="0040558A" w:rsidRPr="00207B7C" w:rsidRDefault="0040558A" w:rsidP="008A38B6">
      <w:pPr>
        <w:jc w:val="both"/>
        <w:rPr>
          <w:sz w:val="28"/>
          <w:szCs w:val="28"/>
        </w:rPr>
      </w:pPr>
    </w:p>
    <w:p w:rsidR="0040558A" w:rsidRPr="00207B7C" w:rsidRDefault="0040558A" w:rsidP="008A38B6">
      <w:pPr>
        <w:jc w:val="both"/>
        <w:rPr>
          <w:sz w:val="28"/>
          <w:szCs w:val="28"/>
        </w:rPr>
      </w:pPr>
    </w:p>
    <w:p w:rsidR="0040558A" w:rsidRPr="00207B7C" w:rsidRDefault="0040558A" w:rsidP="008A38B6">
      <w:pPr>
        <w:jc w:val="both"/>
        <w:rPr>
          <w:sz w:val="28"/>
          <w:szCs w:val="28"/>
        </w:rPr>
      </w:pPr>
    </w:p>
    <w:p w:rsidR="0040558A" w:rsidRPr="00342FC8" w:rsidRDefault="00CB5EDE" w:rsidP="00064E40">
      <w:pPr>
        <w:ind w:firstLine="709"/>
        <w:jc w:val="both"/>
        <w:rPr>
          <w:b/>
          <w:i/>
          <w:sz w:val="32"/>
          <w:szCs w:val="32"/>
        </w:rPr>
      </w:pPr>
      <w:r w:rsidRPr="008A38B6">
        <w:rPr>
          <w:b/>
          <w:sz w:val="28"/>
          <w:szCs w:val="28"/>
        </w:rPr>
        <w:br w:type="page"/>
      </w:r>
      <w:r w:rsidR="00342FC8" w:rsidRPr="00342FC8">
        <w:rPr>
          <w:b/>
          <w:i/>
          <w:sz w:val="32"/>
          <w:szCs w:val="32"/>
        </w:rPr>
        <w:lastRenderedPageBreak/>
        <w:t>1. </w:t>
      </w:r>
      <w:r w:rsidR="0040558A" w:rsidRPr="00342FC8">
        <w:rPr>
          <w:b/>
          <w:i/>
          <w:sz w:val="32"/>
          <w:szCs w:val="32"/>
        </w:rPr>
        <w:t>Введение</w:t>
      </w:r>
    </w:p>
    <w:p w:rsidR="002F45AC" w:rsidRPr="008A38B6" w:rsidRDefault="002F45AC" w:rsidP="00064E40">
      <w:pPr>
        <w:jc w:val="both"/>
        <w:rPr>
          <w:b/>
          <w:i/>
          <w:sz w:val="28"/>
          <w:szCs w:val="28"/>
        </w:rPr>
      </w:pPr>
    </w:p>
    <w:p w:rsidR="00705A57" w:rsidRPr="008A38B6" w:rsidRDefault="00705A57" w:rsidP="0033409F">
      <w:pPr>
        <w:ind w:firstLine="709"/>
        <w:jc w:val="both"/>
        <w:rPr>
          <w:bCs/>
          <w:sz w:val="28"/>
          <w:szCs w:val="28"/>
        </w:rPr>
      </w:pPr>
      <w:r w:rsidRPr="008A38B6">
        <w:rPr>
          <w:bCs/>
          <w:sz w:val="28"/>
          <w:szCs w:val="28"/>
        </w:rPr>
        <w:t xml:space="preserve">Сотрудничество государств – участников СНГ в области исследования и использования космического пространства </w:t>
      </w:r>
      <w:r w:rsidR="004F7F73" w:rsidRPr="008A38B6">
        <w:rPr>
          <w:bCs/>
          <w:sz w:val="28"/>
          <w:szCs w:val="28"/>
        </w:rPr>
        <w:t xml:space="preserve">в мирных целях </w:t>
      </w:r>
      <w:r w:rsidRPr="008A38B6">
        <w:rPr>
          <w:bCs/>
          <w:sz w:val="28"/>
          <w:szCs w:val="28"/>
        </w:rPr>
        <w:t xml:space="preserve">является важнейшим условием развития научно-технического и инновационного потенциала государств Содружества. </w:t>
      </w:r>
      <w:r w:rsidR="004F7F73" w:rsidRPr="008A38B6">
        <w:rPr>
          <w:bCs/>
          <w:sz w:val="28"/>
          <w:szCs w:val="28"/>
        </w:rPr>
        <w:t>С</w:t>
      </w:r>
      <w:r w:rsidRPr="008A38B6">
        <w:rPr>
          <w:bCs/>
          <w:sz w:val="28"/>
          <w:szCs w:val="28"/>
        </w:rPr>
        <w:t>отрудничество основано общей школой космических исследований, зародившейся в Советском Союзе. Высочайший уровень развития отечественной космонавтики тех лет, разветвленные научно-производственные связи, сложившиеся тогда между республиками бывшего СССР, явились основой для продолжения нашего взаимодействия.</w:t>
      </w:r>
    </w:p>
    <w:p w:rsidR="00705A57" w:rsidRPr="008A38B6" w:rsidRDefault="00705A57" w:rsidP="0033409F">
      <w:pPr>
        <w:ind w:firstLine="709"/>
        <w:jc w:val="both"/>
        <w:rPr>
          <w:sz w:val="28"/>
          <w:szCs w:val="28"/>
        </w:rPr>
      </w:pPr>
      <w:r w:rsidRPr="008A38B6">
        <w:rPr>
          <w:bCs/>
          <w:sz w:val="28"/>
          <w:szCs w:val="28"/>
        </w:rPr>
        <w:t xml:space="preserve">Именно поэтому, после образования Содружества Независимых Государств, одним из первых соглашений, подписанных главами государств – участников СНГ, стало Соглашение о совместной деятельности по исследованию и использованию космического пространства от 30 декабря 1991 года. </w:t>
      </w:r>
      <w:r w:rsidRPr="008A38B6">
        <w:rPr>
          <w:sz w:val="28"/>
          <w:szCs w:val="28"/>
        </w:rPr>
        <w:t>Им предусматривалось, что совместная деятельность по исследованию и использованию космического пространства будет осуществляться государствами-участниками на основе межгосударственных программ, реализацию которых должен был координировать Межгосударственный совет по космосу</w:t>
      </w:r>
      <w:r w:rsidR="00AB1F52" w:rsidRPr="008A38B6">
        <w:rPr>
          <w:sz w:val="28"/>
          <w:szCs w:val="28"/>
        </w:rPr>
        <w:t xml:space="preserve"> (далее – Совет)</w:t>
      </w:r>
      <w:r w:rsidRPr="008A38B6">
        <w:rPr>
          <w:sz w:val="28"/>
          <w:szCs w:val="28"/>
        </w:rPr>
        <w:t>, формируемый из полномочных представителей государств – участников Соглашения.</w:t>
      </w:r>
    </w:p>
    <w:p w:rsidR="00705A57" w:rsidRPr="008A38B6" w:rsidRDefault="00705A57" w:rsidP="0033409F">
      <w:pPr>
        <w:ind w:firstLine="709"/>
        <w:jc w:val="both"/>
        <w:rPr>
          <w:i/>
          <w:sz w:val="28"/>
          <w:szCs w:val="28"/>
        </w:rPr>
      </w:pPr>
      <w:r w:rsidRPr="008A38B6">
        <w:rPr>
          <w:sz w:val="28"/>
          <w:szCs w:val="28"/>
        </w:rPr>
        <w:t>Положени</w:t>
      </w:r>
      <w:r w:rsidR="00AB1F52" w:rsidRPr="008A38B6">
        <w:rPr>
          <w:sz w:val="28"/>
          <w:szCs w:val="28"/>
        </w:rPr>
        <w:t>ем</w:t>
      </w:r>
      <w:r w:rsidRPr="008A38B6">
        <w:rPr>
          <w:sz w:val="28"/>
          <w:szCs w:val="28"/>
        </w:rPr>
        <w:t xml:space="preserve"> о </w:t>
      </w:r>
      <w:r w:rsidR="002437AD" w:rsidRPr="008A38B6">
        <w:rPr>
          <w:sz w:val="28"/>
          <w:szCs w:val="28"/>
        </w:rPr>
        <w:t xml:space="preserve">Совете </w:t>
      </w:r>
      <w:r w:rsidRPr="008A38B6">
        <w:rPr>
          <w:sz w:val="28"/>
          <w:szCs w:val="28"/>
        </w:rPr>
        <w:t xml:space="preserve">определялось, что Межгосударственный совет по космосу является координирующим органом по формированию и реализации межгосударственных программ по исследованию и использованию космического пространства. Предусматривалось и создание постоянно действующего рабочего органа - Исполнительного комитета. </w:t>
      </w:r>
    </w:p>
    <w:p w:rsidR="00377248" w:rsidRDefault="00705A57" w:rsidP="0033409F">
      <w:pPr>
        <w:ind w:firstLine="709"/>
        <w:jc w:val="both"/>
        <w:rPr>
          <w:rStyle w:val="FontStyle28"/>
          <w:sz w:val="28"/>
          <w:szCs w:val="28"/>
        </w:rPr>
      </w:pPr>
      <w:r w:rsidRPr="008A38B6">
        <w:rPr>
          <w:sz w:val="28"/>
          <w:szCs w:val="28"/>
        </w:rPr>
        <w:t xml:space="preserve">Однако </w:t>
      </w:r>
      <w:r w:rsidRPr="008A38B6">
        <w:rPr>
          <w:rStyle w:val="FontStyle28"/>
          <w:sz w:val="28"/>
          <w:szCs w:val="28"/>
        </w:rPr>
        <w:t xml:space="preserve">деятельность </w:t>
      </w:r>
      <w:r w:rsidR="002437AD" w:rsidRPr="008A38B6">
        <w:rPr>
          <w:rStyle w:val="FontStyle28"/>
          <w:sz w:val="28"/>
          <w:szCs w:val="28"/>
        </w:rPr>
        <w:t xml:space="preserve">Совета </w:t>
      </w:r>
      <w:r w:rsidRPr="008A38B6">
        <w:rPr>
          <w:rStyle w:val="FontStyle28"/>
          <w:sz w:val="28"/>
          <w:szCs w:val="28"/>
        </w:rPr>
        <w:t>с момента подписания указанного Протокола не была развернут</w:t>
      </w:r>
      <w:r w:rsidR="00377248">
        <w:rPr>
          <w:rStyle w:val="FontStyle28"/>
          <w:sz w:val="28"/>
          <w:szCs w:val="28"/>
        </w:rPr>
        <w:t>а.</w:t>
      </w:r>
    </w:p>
    <w:p w:rsidR="00705A57" w:rsidRPr="008A38B6" w:rsidRDefault="00705A57" w:rsidP="0033409F">
      <w:pPr>
        <w:ind w:firstLine="709"/>
        <w:jc w:val="both"/>
        <w:rPr>
          <w:sz w:val="28"/>
          <w:szCs w:val="28"/>
        </w:rPr>
      </w:pPr>
      <w:r w:rsidRPr="008A38B6">
        <w:rPr>
          <w:sz w:val="28"/>
          <w:szCs w:val="28"/>
        </w:rPr>
        <w:t xml:space="preserve">Вместе с тем в последнее время в ряде государств – участников СНГ наблюдается повышение заинтересованности к сфере совместной космической деятельности, в том числе в таких областях, как дистанционное зондирование Земли в интересах геодезии и землеустройства; космическая связь, спутниковая навигация и связанные с ними информационные технологии и услуги; создание службы обнаружения краткосрочных предвестников землетрясений на территории государств – участников СНГ на основе мониторинга электромагнитных полей радионавигационных систем дальнего действия с наземным и космическим базированием; создание ракетно-космического комплекса для запуска малых космических аппаратов гражданского назначения и др. Очевидно, что решение указанных задач совместными усилиями всех заинтересованных государств – участников СНГ будет более эффективным. </w:t>
      </w:r>
    </w:p>
    <w:p w:rsidR="00705A57" w:rsidRPr="008A38B6" w:rsidRDefault="00705A57" w:rsidP="0033409F">
      <w:pPr>
        <w:ind w:firstLine="709"/>
        <w:jc w:val="both"/>
        <w:rPr>
          <w:sz w:val="28"/>
          <w:szCs w:val="28"/>
        </w:rPr>
      </w:pPr>
      <w:r w:rsidRPr="008A38B6">
        <w:rPr>
          <w:sz w:val="28"/>
          <w:szCs w:val="28"/>
        </w:rPr>
        <w:t xml:space="preserve">Кроме того, Планом основных мероприятий по реализации Концепции дальнейшего развития Содружества Независимых Государств, одобренной Решением Совета глав государств СНГ от 5 октября 2007 года, предусмотрено изучение заинтересованными государствами возможности активизации сотрудничества в области ракетно-космической техники и исследований космоса. Сотрудничеству в области </w:t>
      </w:r>
      <w:r w:rsidR="00F020B1" w:rsidRPr="008A38B6">
        <w:rPr>
          <w:sz w:val="28"/>
          <w:szCs w:val="28"/>
        </w:rPr>
        <w:t xml:space="preserve">мирного использования космоса </w:t>
      </w:r>
      <w:r w:rsidRPr="008A38B6">
        <w:rPr>
          <w:sz w:val="28"/>
          <w:szCs w:val="28"/>
        </w:rPr>
        <w:t xml:space="preserve">также </w:t>
      </w:r>
      <w:r w:rsidRPr="008A38B6">
        <w:rPr>
          <w:sz w:val="28"/>
          <w:szCs w:val="28"/>
        </w:rPr>
        <w:lastRenderedPageBreak/>
        <w:t>уделено значительное место в Плане мероприятий по реализации как первого этапа (2009–2011 годы), так и второго (2012−2015 годы) Стратегии экономического развития Содружества Независимых Государств на период до 2020 года</w:t>
      </w:r>
      <w:r w:rsidR="004A12C1" w:rsidRPr="008A38B6">
        <w:rPr>
          <w:sz w:val="28"/>
          <w:szCs w:val="28"/>
        </w:rPr>
        <w:t>.</w:t>
      </w:r>
    </w:p>
    <w:p w:rsidR="00705A57" w:rsidRPr="008A38B6" w:rsidRDefault="00705A57" w:rsidP="0033409F">
      <w:pPr>
        <w:ind w:firstLine="709"/>
        <w:jc w:val="both"/>
        <w:rPr>
          <w:sz w:val="28"/>
          <w:szCs w:val="28"/>
        </w:rPr>
      </w:pPr>
      <w:r w:rsidRPr="008A38B6">
        <w:rPr>
          <w:sz w:val="28"/>
          <w:szCs w:val="28"/>
        </w:rPr>
        <w:t>С учетом этого, было принято целесообразным сохранение в структуре органов СНГ Межгосударственного совета по космосу, обеспечив при этом его функционирование. С этой целью, Исполнительный комитет СНГ в 2009 году обратился в правительства государств – участников СНГ с просьбой высказать суждение о целесообразности возобновления деятельности Межгосударственного совета по космосу.</w:t>
      </w:r>
      <w:r w:rsidR="00342FC8">
        <w:rPr>
          <w:sz w:val="28"/>
          <w:szCs w:val="28"/>
        </w:rPr>
        <w:t xml:space="preserve"> </w:t>
      </w:r>
    </w:p>
    <w:p w:rsidR="00705A57" w:rsidRPr="008A38B6" w:rsidRDefault="00705A57" w:rsidP="0033409F">
      <w:pPr>
        <w:ind w:firstLine="709"/>
        <w:jc w:val="both"/>
        <w:rPr>
          <w:sz w:val="28"/>
          <w:szCs w:val="28"/>
        </w:rPr>
      </w:pPr>
      <w:r w:rsidRPr="008A38B6">
        <w:rPr>
          <w:sz w:val="28"/>
          <w:szCs w:val="28"/>
        </w:rPr>
        <w:t>Поступившие предложения от государств – участников СНГ были рассмотрены на заседании Комиссии по экономическим вопросам при Экономическом совете СНГ 16 декабря 2009 года, которая рекомендовала Исполнительному комитету СНГ организовать совещание представителей национальных космических агентств и органов исполнительной власти государств – участников СНГ, отвечающих за деятельность по исследованию и использованию космического пространства, для обсуждения вопроса о возможных формах и механизмах сотрудничества</w:t>
      </w:r>
      <w:r w:rsidR="005E123B" w:rsidRPr="008A38B6">
        <w:rPr>
          <w:sz w:val="28"/>
          <w:szCs w:val="28"/>
        </w:rPr>
        <w:t>.</w:t>
      </w:r>
    </w:p>
    <w:p w:rsidR="00705A57" w:rsidRPr="008A38B6" w:rsidRDefault="00705A57" w:rsidP="0033409F">
      <w:pPr>
        <w:ind w:firstLine="709"/>
        <w:jc w:val="both"/>
        <w:rPr>
          <w:sz w:val="28"/>
          <w:szCs w:val="28"/>
        </w:rPr>
      </w:pPr>
      <w:r w:rsidRPr="008A38B6">
        <w:rPr>
          <w:sz w:val="28"/>
          <w:szCs w:val="28"/>
        </w:rPr>
        <w:t>Первое совещание представителей органов исполнительной власти государств – участников СНГ по вопросам сотрудничества в космической</w:t>
      </w:r>
      <w:r w:rsidR="00FD2770" w:rsidRPr="008A38B6">
        <w:rPr>
          <w:sz w:val="28"/>
          <w:szCs w:val="28"/>
        </w:rPr>
        <w:t xml:space="preserve"> </w:t>
      </w:r>
      <w:r w:rsidRPr="008A38B6">
        <w:rPr>
          <w:sz w:val="28"/>
          <w:szCs w:val="28"/>
        </w:rPr>
        <w:t>сфере состоялось 25 марта 2010 года в г. Москве в Роскосмосе, в котором приняли участие представители от Республики Армения, Республики Беларусь, Республики Казахстан, Российской Федерации, Республики Таджикистан и Украины.</w:t>
      </w:r>
    </w:p>
    <w:p w:rsidR="00705A57" w:rsidRPr="008A38B6" w:rsidRDefault="00705A57" w:rsidP="0033409F">
      <w:pPr>
        <w:ind w:firstLine="709"/>
        <w:jc w:val="both"/>
        <w:rPr>
          <w:sz w:val="28"/>
          <w:szCs w:val="28"/>
        </w:rPr>
      </w:pPr>
      <w:r w:rsidRPr="008A38B6">
        <w:rPr>
          <w:sz w:val="28"/>
          <w:szCs w:val="28"/>
        </w:rPr>
        <w:t>Участники совещания отметили заинтересованность в совместной работе в области ракетно-космической техники и исследований космоса</w:t>
      </w:r>
      <w:r w:rsidR="008E4A10" w:rsidRPr="008A38B6">
        <w:rPr>
          <w:sz w:val="28"/>
          <w:szCs w:val="28"/>
        </w:rPr>
        <w:t xml:space="preserve"> и п</w:t>
      </w:r>
      <w:r w:rsidRPr="008A38B6">
        <w:rPr>
          <w:sz w:val="28"/>
          <w:szCs w:val="28"/>
        </w:rPr>
        <w:t>оддержали предложение Республики Казахстан о поочередном проведении ежегодных встреч руководителей органов исполнительной власти государств – участников СНГ, отвечающих за деятельность по исследованию и использованию космического пространства</w:t>
      </w:r>
      <w:r w:rsidR="008E4A10" w:rsidRPr="008A38B6">
        <w:rPr>
          <w:sz w:val="28"/>
          <w:szCs w:val="28"/>
        </w:rPr>
        <w:t xml:space="preserve"> в мирных целях</w:t>
      </w:r>
      <w:r w:rsidRPr="008A38B6">
        <w:rPr>
          <w:sz w:val="28"/>
          <w:szCs w:val="28"/>
        </w:rPr>
        <w:t xml:space="preserve">, в формате постоянно действующего совещания и решили считать целесообразным возобновление в будущем деятельности Межгосударственного совета по космосу, с уточнением Положения о нем, по мере дальнейшего развития и углубления многостороннего сотрудничества в сфере космической деятельности. </w:t>
      </w:r>
    </w:p>
    <w:p w:rsidR="00705A57" w:rsidRPr="008A38B6" w:rsidRDefault="00705A57" w:rsidP="0033409F">
      <w:pPr>
        <w:ind w:firstLine="709"/>
        <w:jc w:val="both"/>
        <w:rPr>
          <w:sz w:val="28"/>
          <w:szCs w:val="28"/>
        </w:rPr>
      </w:pPr>
      <w:r w:rsidRPr="008A38B6">
        <w:rPr>
          <w:sz w:val="28"/>
          <w:szCs w:val="28"/>
        </w:rPr>
        <w:t xml:space="preserve">О результатах совещания было доложено Экономическому совету СНГ, который Решением от 17 сентября 2010 года поручил Исполнительному комитету СНГ продолжить работу с органами исполнительной власти государств – участников СНГ по дальнейшему развитию и углублению многостороннего сотрудничества в </w:t>
      </w:r>
      <w:r w:rsidR="008E4A10" w:rsidRPr="008A38B6">
        <w:rPr>
          <w:sz w:val="28"/>
          <w:szCs w:val="28"/>
        </w:rPr>
        <w:t>области мирного использования космоса</w:t>
      </w:r>
      <w:r w:rsidRPr="008A38B6">
        <w:rPr>
          <w:sz w:val="28"/>
          <w:szCs w:val="28"/>
        </w:rPr>
        <w:t>.</w:t>
      </w:r>
    </w:p>
    <w:p w:rsidR="00705A57" w:rsidRPr="008A38B6" w:rsidRDefault="00705A57" w:rsidP="0033409F">
      <w:pPr>
        <w:ind w:firstLine="709"/>
        <w:jc w:val="both"/>
        <w:rPr>
          <w:sz w:val="28"/>
          <w:szCs w:val="28"/>
        </w:rPr>
      </w:pPr>
      <w:r w:rsidRPr="008A38B6">
        <w:rPr>
          <w:sz w:val="28"/>
          <w:szCs w:val="28"/>
        </w:rPr>
        <w:t xml:space="preserve">В настоящее время, до возобновления деятельности </w:t>
      </w:r>
      <w:r w:rsidR="008E4A10" w:rsidRPr="008A38B6">
        <w:rPr>
          <w:sz w:val="28"/>
          <w:szCs w:val="28"/>
        </w:rPr>
        <w:t>С</w:t>
      </w:r>
      <w:r w:rsidRPr="008A38B6">
        <w:rPr>
          <w:sz w:val="28"/>
          <w:szCs w:val="28"/>
        </w:rPr>
        <w:t>овета, сотрудничество государств - участников СНГ ведется в формате постоянно действующего совещания, на котором рассматриваются конкретные вопросы, в которых могли бы участвовать большинство (больше двух) государств Содружества, таким образом, постепенно переходя от сотрудничества на двусторонней основе к многостороннему сотрудничеству в указанной сфере.</w:t>
      </w:r>
    </w:p>
    <w:p w:rsidR="001A5E61" w:rsidRPr="008A38B6" w:rsidRDefault="00705A57" w:rsidP="0033409F">
      <w:pPr>
        <w:ind w:firstLine="709"/>
        <w:jc w:val="both"/>
        <w:rPr>
          <w:sz w:val="28"/>
          <w:szCs w:val="28"/>
        </w:rPr>
      </w:pPr>
      <w:r w:rsidRPr="008A38B6">
        <w:rPr>
          <w:sz w:val="28"/>
          <w:szCs w:val="28"/>
        </w:rPr>
        <w:lastRenderedPageBreak/>
        <w:t xml:space="preserve">На данный момент состоялось </w:t>
      </w:r>
      <w:r w:rsidR="002777F0" w:rsidRPr="008A38B6">
        <w:rPr>
          <w:sz w:val="28"/>
          <w:szCs w:val="28"/>
        </w:rPr>
        <w:t>пять</w:t>
      </w:r>
      <w:r w:rsidRPr="008A38B6">
        <w:rPr>
          <w:sz w:val="28"/>
          <w:szCs w:val="28"/>
        </w:rPr>
        <w:t xml:space="preserve"> совещани</w:t>
      </w:r>
      <w:r w:rsidR="002777F0" w:rsidRPr="008A38B6">
        <w:rPr>
          <w:sz w:val="28"/>
          <w:szCs w:val="28"/>
        </w:rPr>
        <w:t>й</w:t>
      </w:r>
      <w:r w:rsidRPr="008A38B6">
        <w:rPr>
          <w:sz w:val="28"/>
          <w:szCs w:val="28"/>
        </w:rPr>
        <w:t xml:space="preserve"> представителей органов исполнительной власти государств – участников СНГ по вопросам сотрудничества в космической сфере: второе состоялось в 2011 году</w:t>
      </w:r>
      <w:r w:rsidRPr="008A38B6">
        <w:rPr>
          <w:sz w:val="28"/>
          <w:szCs w:val="28"/>
        </w:rPr>
        <w:br/>
        <w:t xml:space="preserve">в г. Минске, третье – в 2012 году в г. Алматы, четвертое – в 2013 году </w:t>
      </w:r>
      <w:r w:rsidR="001D62C2">
        <w:rPr>
          <w:sz w:val="28"/>
          <w:szCs w:val="28"/>
        </w:rPr>
        <w:br/>
      </w:r>
      <w:r w:rsidRPr="008A38B6">
        <w:rPr>
          <w:sz w:val="28"/>
          <w:szCs w:val="28"/>
        </w:rPr>
        <w:t xml:space="preserve">в г. Евпатории, </w:t>
      </w:r>
      <w:r w:rsidR="002777F0" w:rsidRPr="008A38B6">
        <w:rPr>
          <w:sz w:val="28"/>
          <w:szCs w:val="28"/>
        </w:rPr>
        <w:t xml:space="preserve">пятое - в г. Москве, </w:t>
      </w:r>
      <w:r w:rsidRPr="008A38B6">
        <w:rPr>
          <w:sz w:val="28"/>
          <w:szCs w:val="28"/>
        </w:rPr>
        <w:t>в которых приняли участие представители от Азербайджанской Республики, Республики Армения, Республики Беларусь, Республики Казахстан, Кыргызской Республики, Российской Федерации, Республики Таджикистан и Украины</w:t>
      </w:r>
      <w:r w:rsidR="00A17E2D" w:rsidRPr="008A38B6">
        <w:rPr>
          <w:sz w:val="28"/>
          <w:szCs w:val="28"/>
        </w:rPr>
        <w:t>,</w:t>
      </w:r>
      <w:r w:rsidR="001A5E61" w:rsidRPr="008A38B6">
        <w:rPr>
          <w:sz w:val="28"/>
          <w:szCs w:val="28"/>
        </w:rPr>
        <w:t xml:space="preserve"> а также Исполнительного комитета СНГ, производственных, научных и научно-производственных организаций в сфере космической деятельности государств Сторон.</w:t>
      </w:r>
    </w:p>
    <w:p w:rsidR="00CC1F7C" w:rsidRPr="008A38B6" w:rsidRDefault="00CC1F7C" w:rsidP="0033409F">
      <w:pPr>
        <w:ind w:firstLine="709"/>
        <w:jc w:val="both"/>
        <w:rPr>
          <w:b/>
          <w:i/>
          <w:sz w:val="28"/>
          <w:szCs w:val="28"/>
        </w:rPr>
      </w:pPr>
    </w:p>
    <w:p w:rsidR="00CF2E32" w:rsidRDefault="00CF2E32" w:rsidP="0033409F">
      <w:pPr>
        <w:ind w:firstLine="709"/>
        <w:jc w:val="both"/>
        <w:rPr>
          <w:b/>
          <w:i/>
          <w:sz w:val="28"/>
          <w:szCs w:val="28"/>
        </w:rPr>
      </w:pPr>
    </w:p>
    <w:p w:rsidR="00CF2E32" w:rsidRDefault="00CF2E32" w:rsidP="0033409F">
      <w:pPr>
        <w:ind w:firstLine="709"/>
        <w:jc w:val="both"/>
        <w:rPr>
          <w:b/>
          <w:i/>
          <w:sz w:val="28"/>
          <w:szCs w:val="28"/>
        </w:rPr>
      </w:pPr>
    </w:p>
    <w:p w:rsidR="00CF2E32" w:rsidRDefault="00CF2E32" w:rsidP="0033409F">
      <w:pPr>
        <w:ind w:firstLine="709"/>
        <w:jc w:val="both"/>
        <w:rPr>
          <w:b/>
          <w:i/>
          <w:sz w:val="28"/>
          <w:szCs w:val="28"/>
        </w:rPr>
      </w:pPr>
    </w:p>
    <w:p w:rsidR="00CF2E32" w:rsidRDefault="00CF2E32" w:rsidP="0033409F">
      <w:pPr>
        <w:ind w:firstLine="709"/>
        <w:jc w:val="both"/>
        <w:rPr>
          <w:b/>
          <w:i/>
          <w:sz w:val="28"/>
          <w:szCs w:val="28"/>
        </w:rPr>
      </w:pPr>
    </w:p>
    <w:p w:rsidR="00CF2E32" w:rsidRDefault="00CF2E32" w:rsidP="0033409F">
      <w:pPr>
        <w:ind w:firstLine="709"/>
        <w:jc w:val="both"/>
        <w:rPr>
          <w:b/>
          <w:i/>
          <w:sz w:val="28"/>
          <w:szCs w:val="28"/>
        </w:rPr>
      </w:pPr>
    </w:p>
    <w:p w:rsidR="00076F1A" w:rsidRDefault="00076F1A" w:rsidP="0033409F">
      <w:pPr>
        <w:ind w:firstLine="709"/>
        <w:jc w:val="both"/>
        <w:rPr>
          <w:b/>
          <w:i/>
          <w:sz w:val="28"/>
          <w:szCs w:val="28"/>
        </w:rPr>
      </w:pPr>
    </w:p>
    <w:p w:rsidR="00076F1A" w:rsidRDefault="00076F1A" w:rsidP="0033409F">
      <w:pPr>
        <w:ind w:firstLine="709"/>
        <w:jc w:val="both"/>
        <w:rPr>
          <w:b/>
          <w:i/>
          <w:sz w:val="28"/>
          <w:szCs w:val="28"/>
        </w:rPr>
      </w:pPr>
    </w:p>
    <w:p w:rsidR="00076F1A" w:rsidRDefault="00076F1A" w:rsidP="00064E40">
      <w:pPr>
        <w:spacing w:line="360" w:lineRule="exact"/>
        <w:ind w:firstLine="709"/>
        <w:jc w:val="both"/>
        <w:rPr>
          <w:b/>
          <w:i/>
          <w:sz w:val="28"/>
          <w:szCs w:val="28"/>
        </w:rPr>
      </w:pPr>
    </w:p>
    <w:p w:rsidR="00076F1A" w:rsidRDefault="00076F1A"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33409F" w:rsidRDefault="0033409F" w:rsidP="00064E40">
      <w:pPr>
        <w:spacing w:line="360" w:lineRule="exact"/>
        <w:ind w:firstLine="709"/>
        <w:jc w:val="both"/>
        <w:rPr>
          <w:b/>
          <w:i/>
          <w:sz w:val="28"/>
          <w:szCs w:val="28"/>
        </w:rPr>
      </w:pPr>
    </w:p>
    <w:p w:rsidR="00076F1A" w:rsidRDefault="00076F1A" w:rsidP="00064E40">
      <w:pPr>
        <w:spacing w:line="360" w:lineRule="exact"/>
        <w:ind w:firstLine="709"/>
        <w:jc w:val="both"/>
        <w:rPr>
          <w:b/>
          <w:i/>
          <w:sz w:val="28"/>
          <w:szCs w:val="28"/>
        </w:rPr>
      </w:pPr>
    </w:p>
    <w:p w:rsidR="00064E40" w:rsidRDefault="00064E40" w:rsidP="00064E40">
      <w:pPr>
        <w:spacing w:line="360" w:lineRule="exact"/>
        <w:ind w:firstLine="709"/>
        <w:jc w:val="both"/>
        <w:rPr>
          <w:b/>
          <w:i/>
          <w:sz w:val="28"/>
          <w:szCs w:val="28"/>
        </w:rPr>
      </w:pPr>
    </w:p>
    <w:p w:rsidR="00064E40" w:rsidRDefault="00064E40" w:rsidP="00064E40">
      <w:pPr>
        <w:spacing w:line="360" w:lineRule="exact"/>
        <w:ind w:firstLine="709"/>
        <w:jc w:val="both"/>
        <w:rPr>
          <w:b/>
          <w:i/>
          <w:sz w:val="28"/>
          <w:szCs w:val="28"/>
        </w:rPr>
      </w:pPr>
    </w:p>
    <w:p w:rsidR="002F5FE4" w:rsidRPr="00CF2E32" w:rsidRDefault="00EA131E" w:rsidP="00064E40">
      <w:pPr>
        <w:ind w:firstLine="709"/>
        <w:jc w:val="both"/>
        <w:rPr>
          <w:b/>
          <w:sz w:val="32"/>
          <w:szCs w:val="32"/>
        </w:rPr>
      </w:pPr>
      <w:r w:rsidRPr="00CF2E32">
        <w:rPr>
          <w:b/>
          <w:i/>
          <w:sz w:val="32"/>
          <w:szCs w:val="32"/>
        </w:rPr>
        <w:lastRenderedPageBreak/>
        <w:t>2. </w:t>
      </w:r>
      <w:r w:rsidR="007747D0" w:rsidRPr="00CF2E32">
        <w:rPr>
          <w:b/>
          <w:i/>
          <w:sz w:val="32"/>
          <w:szCs w:val="32"/>
        </w:rPr>
        <w:t>Общие сведения о</w:t>
      </w:r>
      <w:r w:rsidR="002F5FE4" w:rsidRPr="00CF2E32">
        <w:rPr>
          <w:b/>
          <w:i/>
          <w:sz w:val="32"/>
          <w:szCs w:val="32"/>
        </w:rPr>
        <w:t xml:space="preserve">б </w:t>
      </w:r>
      <w:r w:rsidRPr="00CF2E32">
        <w:rPr>
          <w:b/>
          <w:i/>
          <w:sz w:val="32"/>
          <w:szCs w:val="32"/>
        </w:rPr>
        <w:t>освоении космического пространства</w:t>
      </w:r>
    </w:p>
    <w:p w:rsidR="002F5FE4" w:rsidRPr="00CF2E32" w:rsidRDefault="002F5FE4" w:rsidP="00064E40">
      <w:pPr>
        <w:ind w:firstLine="709"/>
        <w:jc w:val="both"/>
        <w:rPr>
          <w:sz w:val="32"/>
          <w:szCs w:val="32"/>
        </w:rPr>
      </w:pPr>
    </w:p>
    <w:p w:rsidR="002F5FE4" w:rsidRPr="008A38B6" w:rsidRDefault="002F5FE4" w:rsidP="00064E40">
      <w:pPr>
        <w:ind w:firstLine="709"/>
        <w:jc w:val="both"/>
        <w:rPr>
          <w:sz w:val="28"/>
          <w:szCs w:val="28"/>
        </w:rPr>
      </w:pPr>
      <w:r w:rsidRPr="008A38B6">
        <w:rPr>
          <w:sz w:val="28"/>
          <w:szCs w:val="28"/>
        </w:rPr>
        <w:t>Космонавтика - это громадный катализатор современной науки и техники, ставший за невиданно короткий срок одним из главны</w:t>
      </w:r>
      <w:r w:rsidR="00327C9A">
        <w:rPr>
          <w:sz w:val="28"/>
          <w:szCs w:val="28"/>
        </w:rPr>
        <w:t>х</w:t>
      </w:r>
      <w:r w:rsidRPr="008A38B6">
        <w:rPr>
          <w:sz w:val="28"/>
          <w:szCs w:val="28"/>
        </w:rPr>
        <w:t xml:space="preserve"> рычагов современного мирового процесса. Она стимулирует развитие электроники, машиностроения, материаловедения, вычислительной техники, энергетики и многих других областей народного хозяйства.</w:t>
      </w:r>
    </w:p>
    <w:p w:rsidR="002F5FE4" w:rsidRPr="008A38B6" w:rsidRDefault="002F5FE4" w:rsidP="00064E40">
      <w:pPr>
        <w:ind w:firstLine="709"/>
        <w:jc w:val="both"/>
        <w:rPr>
          <w:sz w:val="28"/>
          <w:szCs w:val="28"/>
        </w:rPr>
      </w:pPr>
      <w:r w:rsidRPr="008A38B6">
        <w:rPr>
          <w:sz w:val="28"/>
          <w:szCs w:val="28"/>
        </w:rPr>
        <w:t>В научном плане человечество стремится найти в космосе ответ на такие принципиальные вопросы, как строение и эволюция Вселенной, образование Солнечной системы, происхождение и пути развития жизни. От гипотез о природе планет и строении космоса, люди перешли к всестороннему и непосредственному изучению небесных тел и межпланетного пространства с помощью ракетно-космической техники.</w:t>
      </w:r>
    </w:p>
    <w:p w:rsidR="002F5FE4" w:rsidRPr="008A38B6" w:rsidRDefault="002F5FE4" w:rsidP="00064E40">
      <w:pPr>
        <w:ind w:firstLine="709"/>
        <w:jc w:val="both"/>
        <w:rPr>
          <w:color w:val="000000"/>
          <w:sz w:val="28"/>
          <w:szCs w:val="28"/>
        </w:rPr>
      </w:pPr>
      <w:r w:rsidRPr="008A38B6">
        <w:rPr>
          <w:color w:val="000000"/>
          <w:sz w:val="28"/>
          <w:szCs w:val="28"/>
        </w:rPr>
        <w:t xml:space="preserve">Современный уровень космической техники и прогноз её развития показывают, что основной целью научных исследований с помощью космических средств, по-видимому, в ближайшем будущем будет наша Солнечная система. Главными при этом будут задачи изучения солнечно-земных связей и пространства Земля </w:t>
      </w:r>
      <w:r w:rsidR="007C2931">
        <w:rPr>
          <w:color w:val="000000"/>
          <w:sz w:val="28"/>
          <w:szCs w:val="28"/>
        </w:rPr>
        <w:t>−</w:t>
      </w:r>
      <w:r w:rsidRPr="008A38B6">
        <w:rPr>
          <w:color w:val="000000"/>
          <w:sz w:val="28"/>
          <w:szCs w:val="28"/>
        </w:rPr>
        <w:t xml:space="preserve"> Луна, а также Меркурия, Венеры, Марса, Юпитера, Сатурна и других планет, астрономические </w:t>
      </w:r>
      <w:r w:rsidR="003034B1" w:rsidRPr="008A38B6">
        <w:rPr>
          <w:color w:val="000000"/>
          <w:sz w:val="28"/>
          <w:szCs w:val="28"/>
        </w:rPr>
        <w:t xml:space="preserve">исследования, </w:t>
      </w:r>
      <w:r w:rsidRPr="008A38B6">
        <w:rPr>
          <w:color w:val="000000"/>
          <w:sz w:val="28"/>
          <w:szCs w:val="28"/>
        </w:rPr>
        <w:t>медико-биологические исследования с целью оценки влияния продолжительности пол</w:t>
      </w:r>
      <w:r w:rsidR="003034B1" w:rsidRPr="008A38B6">
        <w:rPr>
          <w:color w:val="000000"/>
          <w:sz w:val="28"/>
          <w:szCs w:val="28"/>
        </w:rPr>
        <w:t>е</w:t>
      </w:r>
      <w:r w:rsidRPr="008A38B6">
        <w:rPr>
          <w:color w:val="000000"/>
          <w:sz w:val="28"/>
          <w:szCs w:val="28"/>
        </w:rPr>
        <w:t>тов на организм человека и его работоспособность.</w:t>
      </w:r>
    </w:p>
    <w:p w:rsidR="002F5FE4" w:rsidRPr="008A38B6" w:rsidRDefault="002F5FE4" w:rsidP="00064E40">
      <w:pPr>
        <w:ind w:firstLine="709"/>
        <w:jc w:val="both"/>
        <w:rPr>
          <w:color w:val="000000"/>
          <w:sz w:val="28"/>
          <w:szCs w:val="28"/>
        </w:rPr>
      </w:pPr>
      <w:r w:rsidRPr="008A38B6">
        <w:rPr>
          <w:color w:val="000000"/>
          <w:sz w:val="28"/>
          <w:szCs w:val="28"/>
        </w:rPr>
        <w:t>Главными задачами здесь являются разработка ракет-носителей, двигательных установок, космических аппаратов, а также обеспечивающих средств (командно-измерительных и стартовых комплексов, аппаратуры и т.д.), обеспечение прогресса в смежных отраслях техники, прямо или косвенно связанных с развитием космонавтики.</w:t>
      </w:r>
    </w:p>
    <w:p w:rsidR="002F5FE4" w:rsidRPr="008A38B6" w:rsidRDefault="002F5FE4" w:rsidP="00064E40">
      <w:pPr>
        <w:ind w:firstLine="709"/>
        <w:jc w:val="both"/>
        <w:rPr>
          <w:color w:val="000000"/>
          <w:sz w:val="28"/>
          <w:szCs w:val="28"/>
        </w:rPr>
      </w:pPr>
      <w:r w:rsidRPr="008A38B6">
        <w:rPr>
          <w:color w:val="000000"/>
          <w:sz w:val="28"/>
          <w:szCs w:val="28"/>
        </w:rPr>
        <w:t>Особое место среди проектов применения реактивного принципа пол</w:t>
      </w:r>
      <w:r w:rsidR="00E27349" w:rsidRPr="008A38B6">
        <w:rPr>
          <w:color w:val="000000"/>
          <w:sz w:val="28"/>
          <w:szCs w:val="28"/>
        </w:rPr>
        <w:t>е</w:t>
      </w:r>
      <w:r w:rsidRPr="008A38B6">
        <w:rPr>
          <w:color w:val="000000"/>
          <w:sz w:val="28"/>
          <w:szCs w:val="28"/>
        </w:rPr>
        <w:t>та занимает проект Н.И.Кибальчича</w:t>
      </w:r>
      <w:r w:rsidR="00880FF1" w:rsidRPr="008A38B6">
        <w:rPr>
          <w:rStyle w:val="af4"/>
          <w:color w:val="000000"/>
          <w:sz w:val="28"/>
          <w:szCs w:val="28"/>
        </w:rPr>
        <w:footnoteReference w:id="1"/>
      </w:r>
      <w:r w:rsidRPr="008A38B6">
        <w:rPr>
          <w:color w:val="000000"/>
          <w:sz w:val="28"/>
          <w:szCs w:val="28"/>
        </w:rPr>
        <w:t>, известного русского революционера, оставившего несмотря на короткую жизнь (1853</w:t>
      </w:r>
      <w:r w:rsidR="00E27349" w:rsidRPr="008A38B6">
        <w:rPr>
          <w:color w:val="000000"/>
          <w:sz w:val="28"/>
          <w:szCs w:val="28"/>
        </w:rPr>
        <w:t>−</w:t>
      </w:r>
      <w:r w:rsidRPr="008A38B6">
        <w:rPr>
          <w:color w:val="000000"/>
          <w:sz w:val="28"/>
          <w:szCs w:val="28"/>
        </w:rPr>
        <w:t>188</w:t>
      </w:r>
      <w:r w:rsidR="00A5468E" w:rsidRPr="008A38B6">
        <w:rPr>
          <w:color w:val="000000"/>
          <w:sz w:val="28"/>
          <w:szCs w:val="28"/>
        </w:rPr>
        <w:t>1</w:t>
      </w:r>
      <w:r w:rsidRPr="008A38B6">
        <w:rPr>
          <w:color w:val="000000"/>
          <w:sz w:val="28"/>
          <w:szCs w:val="28"/>
        </w:rPr>
        <w:t>), глубокий след в истории науки и техники. Он впервые предложил не ракетный двигатель, приспособленный к какому-либо существовавшему летательном</w:t>
      </w:r>
      <w:r w:rsidR="00D12C35" w:rsidRPr="008A38B6">
        <w:rPr>
          <w:color w:val="000000"/>
          <w:sz w:val="28"/>
          <w:szCs w:val="28"/>
        </w:rPr>
        <w:t>у</w:t>
      </w:r>
      <w:r w:rsidRPr="008A38B6">
        <w:rPr>
          <w:color w:val="000000"/>
          <w:sz w:val="28"/>
          <w:szCs w:val="28"/>
        </w:rPr>
        <w:t xml:space="preserve"> аппарату, как это делали другие изобретатели, а совершенно новый (ракетодинамический) аппарат, прообраз современных пилотируемых космических средств, у которых тяга ракетных двигателей служит для непосредственного создания подъемной силы, поддерживающей аппарат в пол</w:t>
      </w:r>
      <w:r w:rsidR="00EC114F" w:rsidRPr="008A38B6">
        <w:rPr>
          <w:color w:val="000000"/>
          <w:sz w:val="28"/>
          <w:szCs w:val="28"/>
        </w:rPr>
        <w:t>е</w:t>
      </w:r>
      <w:r w:rsidRPr="008A38B6">
        <w:rPr>
          <w:color w:val="000000"/>
          <w:sz w:val="28"/>
          <w:szCs w:val="28"/>
        </w:rPr>
        <w:t xml:space="preserve">те. Летательный аппарат </w:t>
      </w:r>
      <w:r w:rsidR="007A01F1">
        <w:rPr>
          <w:color w:val="000000"/>
          <w:sz w:val="28"/>
          <w:szCs w:val="28"/>
        </w:rPr>
        <w:t>Н.И.</w:t>
      </w:r>
      <w:r w:rsidRPr="008A38B6">
        <w:rPr>
          <w:color w:val="000000"/>
          <w:sz w:val="28"/>
          <w:szCs w:val="28"/>
        </w:rPr>
        <w:t>Кибальчича должен был функционировать по принципу ракеты.</w:t>
      </w:r>
    </w:p>
    <w:p w:rsidR="00413650" w:rsidRDefault="00CA308F" w:rsidP="00064E40">
      <w:pPr>
        <w:ind w:firstLine="709"/>
        <w:jc w:val="both"/>
        <w:rPr>
          <w:sz w:val="28"/>
          <w:szCs w:val="28"/>
        </w:rPr>
      </w:pPr>
      <w:r>
        <w:rPr>
          <w:sz w:val="28"/>
          <w:szCs w:val="28"/>
        </w:rPr>
        <w:t>К</w:t>
      </w:r>
      <w:r w:rsidR="002F5FE4" w:rsidRPr="008A38B6">
        <w:rPr>
          <w:sz w:val="28"/>
          <w:szCs w:val="28"/>
        </w:rPr>
        <w:t xml:space="preserve"> концу </w:t>
      </w:r>
      <w:r w:rsidR="00EC114F" w:rsidRPr="008A38B6">
        <w:rPr>
          <w:sz w:val="28"/>
          <w:szCs w:val="28"/>
          <w:lang w:val="en-US"/>
        </w:rPr>
        <w:t>XIX</w:t>
      </w:r>
      <w:r w:rsidR="002F5FE4" w:rsidRPr="008A38B6">
        <w:rPr>
          <w:sz w:val="28"/>
          <w:szCs w:val="28"/>
        </w:rPr>
        <w:t xml:space="preserve"> века идея применения для пол</w:t>
      </w:r>
      <w:r w:rsidR="00EC114F" w:rsidRPr="008A38B6">
        <w:rPr>
          <w:sz w:val="28"/>
          <w:szCs w:val="28"/>
        </w:rPr>
        <w:t>е</w:t>
      </w:r>
      <w:r w:rsidR="002F5FE4" w:rsidRPr="008A38B6">
        <w:rPr>
          <w:sz w:val="28"/>
          <w:szCs w:val="28"/>
        </w:rPr>
        <w:t xml:space="preserve">тов реактивных приборов получила в России большие масштабы. И первым кто решил продолжить </w:t>
      </w:r>
      <w:r w:rsidR="002F5FE4" w:rsidRPr="008A38B6">
        <w:rPr>
          <w:sz w:val="28"/>
          <w:szCs w:val="28"/>
        </w:rPr>
        <w:lastRenderedPageBreak/>
        <w:t xml:space="preserve">исследования был наш великий соотечественник </w:t>
      </w:r>
      <w:r w:rsidR="00793395" w:rsidRPr="008A38B6">
        <w:rPr>
          <w:sz w:val="28"/>
          <w:szCs w:val="28"/>
        </w:rPr>
        <w:t>К.Э.</w:t>
      </w:r>
      <w:r w:rsidR="002F5FE4" w:rsidRPr="008A38B6">
        <w:rPr>
          <w:sz w:val="28"/>
          <w:szCs w:val="28"/>
        </w:rPr>
        <w:t>Циолковский (1857</w:t>
      </w:r>
      <w:r w:rsidR="00A5468E" w:rsidRPr="008A38B6">
        <w:rPr>
          <w:sz w:val="28"/>
          <w:szCs w:val="28"/>
        </w:rPr>
        <w:t>−</w:t>
      </w:r>
      <w:r w:rsidR="002F5FE4" w:rsidRPr="008A38B6">
        <w:rPr>
          <w:sz w:val="28"/>
          <w:szCs w:val="28"/>
        </w:rPr>
        <w:t>1935). Реактивным принципом движения он начал интересоваться очень рано. Уже в 1883 г</w:t>
      </w:r>
      <w:r w:rsidR="00793395" w:rsidRPr="008A38B6">
        <w:rPr>
          <w:sz w:val="28"/>
          <w:szCs w:val="28"/>
        </w:rPr>
        <w:t>оду</w:t>
      </w:r>
      <w:r w:rsidR="002F5FE4" w:rsidRPr="008A38B6">
        <w:rPr>
          <w:sz w:val="28"/>
          <w:szCs w:val="28"/>
        </w:rPr>
        <w:t xml:space="preserve"> он дал описание корабля с реактивным двигателем. Уже в 1903 году </w:t>
      </w:r>
      <w:r w:rsidR="00282284">
        <w:rPr>
          <w:sz w:val="28"/>
          <w:szCs w:val="28"/>
        </w:rPr>
        <w:t>К.Э.</w:t>
      </w:r>
      <w:r w:rsidR="002F5FE4" w:rsidRPr="008A38B6">
        <w:rPr>
          <w:sz w:val="28"/>
          <w:szCs w:val="28"/>
        </w:rPr>
        <w:t xml:space="preserve">Циолковский впервые в мире дал возможность конструировать схему жидкостной ракеты. </w:t>
      </w:r>
      <w:r w:rsidR="001B01F1">
        <w:rPr>
          <w:sz w:val="28"/>
          <w:szCs w:val="28"/>
        </w:rPr>
        <w:t>Его и</w:t>
      </w:r>
      <w:r w:rsidR="002F5FE4" w:rsidRPr="008A38B6">
        <w:rPr>
          <w:sz w:val="28"/>
          <w:szCs w:val="28"/>
        </w:rPr>
        <w:t>деи получили всеобщее признание ещ</w:t>
      </w:r>
      <w:r w:rsidR="006036CB" w:rsidRPr="008A38B6">
        <w:rPr>
          <w:sz w:val="28"/>
          <w:szCs w:val="28"/>
        </w:rPr>
        <w:t>е</w:t>
      </w:r>
      <w:r w:rsidR="002F5FE4" w:rsidRPr="008A38B6">
        <w:rPr>
          <w:sz w:val="28"/>
          <w:szCs w:val="28"/>
        </w:rPr>
        <w:t xml:space="preserve"> в 1920-е годы.</w:t>
      </w:r>
    </w:p>
    <w:p w:rsidR="008B0E2C" w:rsidRDefault="002F5FE4" w:rsidP="00064E40">
      <w:pPr>
        <w:ind w:firstLine="709"/>
        <w:jc w:val="both"/>
        <w:rPr>
          <w:sz w:val="28"/>
          <w:szCs w:val="28"/>
        </w:rPr>
      </w:pPr>
      <w:r w:rsidRPr="008A38B6">
        <w:rPr>
          <w:sz w:val="28"/>
          <w:szCs w:val="28"/>
        </w:rPr>
        <w:t>Начало освоению космоса было положено 4 октября 1957 года запуском первого искусственного спутника Земли (ИСЗ) в Советском Союзе. Началом пилотируемой космонавтики стал пол</w:t>
      </w:r>
      <w:r w:rsidR="005B29C0" w:rsidRPr="008A38B6">
        <w:rPr>
          <w:sz w:val="28"/>
          <w:szCs w:val="28"/>
        </w:rPr>
        <w:t>е</w:t>
      </w:r>
      <w:r w:rsidRPr="008A38B6">
        <w:rPr>
          <w:sz w:val="28"/>
          <w:szCs w:val="28"/>
        </w:rPr>
        <w:t xml:space="preserve">т советского космонавта Юрия Гагарина 12 апреля 1961 года. Выдающееся свершение в области космонавтики - высадка человека на Луну 21 июля 1969 года: американский астронавт Нил Армстронг сделал первый шаг по поверхности естественного спутника Земли со словами: - "Это маленький шаг для одного человека, но огромный скачок для всего человечества". </w:t>
      </w:r>
    </w:p>
    <w:p w:rsidR="002E4FAF" w:rsidRPr="008A38B6" w:rsidRDefault="002F5FE4" w:rsidP="00064E40">
      <w:pPr>
        <w:ind w:firstLine="709"/>
        <w:jc w:val="both"/>
        <w:rPr>
          <w:sz w:val="28"/>
          <w:szCs w:val="28"/>
        </w:rPr>
      </w:pPr>
      <w:r w:rsidRPr="008A38B6">
        <w:rPr>
          <w:sz w:val="28"/>
          <w:szCs w:val="28"/>
        </w:rPr>
        <w:t>Международное сотрудничество стало интенсивно развиваться только в последние десятилетия, в первую очередь, благодаря совместному строительству Международной космической станции и исследованиям, проводимым на е</w:t>
      </w:r>
      <w:r w:rsidR="005B29C0" w:rsidRPr="008A38B6">
        <w:rPr>
          <w:sz w:val="28"/>
          <w:szCs w:val="28"/>
        </w:rPr>
        <w:t>е</w:t>
      </w:r>
      <w:r w:rsidRPr="008A38B6">
        <w:rPr>
          <w:sz w:val="28"/>
          <w:szCs w:val="28"/>
        </w:rPr>
        <w:t xml:space="preserve"> борту. Сегодняшний день характеризуется новыми проектами и планами освоения космического пространства. Активно развивается космический туризм. Пилотируемая космонавтика вновь собирается вернуться на Луну и обратила свой взор к дал</w:t>
      </w:r>
      <w:r w:rsidR="005B29C0" w:rsidRPr="008A38B6">
        <w:rPr>
          <w:sz w:val="28"/>
          <w:szCs w:val="28"/>
        </w:rPr>
        <w:t>е</w:t>
      </w:r>
      <w:r w:rsidRPr="008A38B6">
        <w:rPr>
          <w:sz w:val="28"/>
          <w:szCs w:val="28"/>
        </w:rPr>
        <w:t>кому Марсу.</w:t>
      </w:r>
    </w:p>
    <w:p w:rsidR="002F5FE4" w:rsidRPr="008A38B6" w:rsidRDefault="002F5FE4" w:rsidP="00064E40">
      <w:pPr>
        <w:ind w:firstLine="709"/>
        <w:jc w:val="both"/>
        <w:rPr>
          <w:sz w:val="28"/>
          <w:szCs w:val="28"/>
        </w:rPr>
      </w:pPr>
      <w:r w:rsidRPr="008A38B6">
        <w:rPr>
          <w:sz w:val="28"/>
          <w:szCs w:val="28"/>
        </w:rPr>
        <w:t>Долгое время в СССР всякая информация о ракетах, спутниках и людях, причастных к этой технике, была секретной. Но теперь известно, что первый искусственный спутник Земли был разработан в подмосковном поселке Болшеве (сейчас это наукоград Корол</w:t>
      </w:r>
      <w:r w:rsidR="00F06F5F" w:rsidRPr="008A38B6">
        <w:rPr>
          <w:sz w:val="28"/>
          <w:szCs w:val="28"/>
        </w:rPr>
        <w:t>е</w:t>
      </w:r>
      <w:r w:rsidRPr="008A38B6">
        <w:rPr>
          <w:sz w:val="28"/>
          <w:szCs w:val="28"/>
        </w:rPr>
        <w:t>в). Для реализации задачи создания ядерного оружия и средств его доставки 13 мая 1946 года Совет Министров СССР принял постановление о разв</w:t>
      </w:r>
      <w:r w:rsidR="002E4FAF" w:rsidRPr="008A38B6">
        <w:rPr>
          <w:sz w:val="28"/>
          <w:szCs w:val="28"/>
        </w:rPr>
        <w:t>е</w:t>
      </w:r>
      <w:r w:rsidRPr="008A38B6">
        <w:rPr>
          <w:sz w:val="28"/>
          <w:szCs w:val="28"/>
        </w:rPr>
        <w:t>ртывании масштабной работы по развитию отечественного ракетостроения. В соответствии с этим постановлением в Болшеве на территории бывшего инженерного училища формируется Научно-исследовательский артиллерийский институт реактивного вооружения №</w:t>
      </w:r>
      <w:r w:rsidR="005B29C0" w:rsidRPr="008A38B6">
        <w:rPr>
          <w:sz w:val="28"/>
          <w:szCs w:val="28"/>
        </w:rPr>
        <w:t> </w:t>
      </w:r>
      <w:r w:rsidRPr="008A38B6">
        <w:rPr>
          <w:sz w:val="28"/>
          <w:szCs w:val="28"/>
        </w:rPr>
        <w:t>4. Начальником института был назначен генерал А.И.Нестеренко, его заместителем по специальности «Жидкостные баллистические ракеты» — полковник М.К.Тихонравов, соратник</w:t>
      </w:r>
      <w:r w:rsidR="00F57421">
        <w:rPr>
          <w:sz w:val="28"/>
          <w:szCs w:val="28"/>
        </w:rPr>
        <w:t xml:space="preserve"> </w:t>
      </w:r>
      <w:r w:rsidRPr="008A38B6">
        <w:rPr>
          <w:sz w:val="28"/>
          <w:szCs w:val="28"/>
        </w:rPr>
        <w:t>С.П.Корол</w:t>
      </w:r>
      <w:r w:rsidR="009C0C93" w:rsidRPr="008A38B6">
        <w:rPr>
          <w:sz w:val="28"/>
          <w:szCs w:val="28"/>
        </w:rPr>
        <w:t>е</w:t>
      </w:r>
      <w:r w:rsidRPr="008A38B6">
        <w:rPr>
          <w:sz w:val="28"/>
          <w:szCs w:val="28"/>
        </w:rPr>
        <w:t>ва по ГИРДу</w:t>
      </w:r>
      <w:r w:rsidR="002E4FAF" w:rsidRPr="008A38B6">
        <w:rPr>
          <w:sz w:val="28"/>
          <w:szCs w:val="28"/>
        </w:rPr>
        <w:t xml:space="preserve"> (Группа изучения реактивного движения)</w:t>
      </w:r>
      <w:r w:rsidRPr="008A38B6">
        <w:rPr>
          <w:sz w:val="28"/>
          <w:szCs w:val="28"/>
        </w:rPr>
        <w:t xml:space="preserve"> и РНИИ</w:t>
      </w:r>
      <w:r w:rsidR="002E4FAF" w:rsidRPr="008A38B6">
        <w:rPr>
          <w:sz w:val="28"/>
          <w:szCs w:val="28"/>
        </w:rPr>
        <w:t xml:space="preserve"> (Реактивный научно-исследовательский институт)</w:t>
      </w:r>
      <w:r w:rsidRPr="008A38B6">
        <w:rPr>
          <w:sz w:val="28"/>
          <w:szCs w:val="28"/>
        </w:rPr>
        <w:t>. М</w:t>
      </w:r>
      <w:r w:rsidR="00C515EF">
        <w:rPr>
          <w:sz w:val="28"/>
          <w:szCs w:val="28"/>
        </w:rPr>
        <w:t>.К.</w:t>
      </w:r>
      <w:r w:rsidRPr="008A38B6">
        <w:rPr>
          <w:sz w:val="28"/>
          <w:szCs w:val="28"/>
        </w:rPr>
        <w:t>Тихонравов был известен как создатель первой жидкостной ракеты, стартовавшей в Нахабино 17 августа 1933 года. Он же в 1945 году возглавил проект подъ</w:t>
      </w:r>
      <w:r w:rsidR="009C0C93" w:rsidRPr="008A38B6">
        <w:rPr>
          <w:sz w:val="28"/>
          <w:szCs w:val="28"/>
        </w:rPr>
        <w:t>е</w:t>
      </w:r>
      <w:r w:rsidRPr="008A38B6">
        <w:rPr>
          <w:sz w:val="28"/>
          <w:szCs w:val="28"/>
        </w:rPr>
        <w:t xml:space="preserve">ма двух космонавтов на высоту </w:t>
      </w:r>
      <w:smartTag w:uri="urn:schemas-microsoft-com:office:smarttags" w:element="metricconverter">
        <w:smartTagPr>
          <w:attr w:name="ProductID" w:val="200 километров"/>
        </w:smartTagPr>
        <w:r w:rsidRPr="008A38B6">
          <w:rPr>
            <w:sz w:val="28"/>
            <w:szCs w:val="28"/>
          </w:rPr>
          <w:t>200 километров</w:t>
        </w:r>
      </w:smartTag>
      <w:r w:rsidRPr="008A38B6">
        <w:rPr>
          <w:sz w:val="28"/>
          <w:szCs w:val="28"/>
        </w:rPr>
        <w:t xml:space="preserve"> с помощью ракеты типа ФАУ-2 и управляемой ракетной кабины. Проект был поддержан Академией наук и одобрен И.</w:t>
      </w:r>
      <w:r w:rsidR="009C0C93" w:rsidRPr="008A38B6">
        <w:rPr>
          <w:sz w:val="28"/>
          <w:szCs w:val="28"/>
        </w:rPr>
        <w:t>В.</w:t>
      </w:r>
      <w:r w:rsidRPr="008A38B6">
        <w:rPr>
          <w:sz w:val="28"/>
          <w:szCs w:val="28"/>
        </w:rPr>
        <w:t>Сталиным. Однако в</w:t>
      </w:r>
      <w:r w:rsidR="000B5CF8">
        <w:rPr>
          <w:sz w:val="28"/>
          <w:szCs w:val="28"/>
        </w:rPr>
        <w:t xml:space="preserve"> т</w:t>
      </w:r>
      <w:r w:rsidRPr="008A38B6">
        <w:rPr>
          <w:sz w:val="28"/>
          <w:szCs w:val="28"/>
        </w:rPr>
        <w:t xml:space="preserve">рудные послевоенные годы руководству военной отрасли было не до космических проектов, которые воспринимались как фантастика, мешающая выполнению главной задачи по созданию «дальнобойных ракет». Исследуя перспективы развития ракет, создаваемых по классической последовательной схеме, М.К.Тихонравов приходит к выводу об их непригодности для межконтинентальных расстояний. Исследования, проведённые под руководством </w:t>
      </w:r>
      <w:r w:rsidR="00573279" w:rsidRPr="008A38B6">
        <w:rPr>
          <w:sz w:val="28"/>
          <w:szCs w:val="28"/>
        </w:rPr>
        <w:t>М.К.</w:t>
      </w:r>
      <w:r w:rsidRPr="008A38B6">
        <w:rPr>
          <w:sz w:val="28"/>
          <w:szCs w:val="28"/>
        </w:rPr>
        <w:t xml:space="preserve">Тихонравова, показали, что </w:t>
      </w:r>
      <w:r w:rsidR="00573279" w:rsidRPr="008A38B6">
        <w:rPr>
          <w:sz w:val="28"/>
          <w:szCs w:val="28"/>
        </w:rPr>
        <w:t>«</w:t>
      </w:r>
      <w:r w:rsidRPr="008A38B6">
        <w:rPr>
          <w:sz w:val="28"/>
          <w:szCs w:val="28"/>
        </w:rPr>
        <w:t>пакетная схема</w:t>
      </w:r>
      <w:r w:rsidR="00573279" w:rsidRPr="008A38B6">
        <w:rPr>
          <w:sz w:val="28"/>
          <w:szCs w:val="28"/>
        </w:rPr>
        <w:t>»</w:t>
      </w:r>
      <w:r w:rsidRPr="008A38B6">
        <w:rPr>
          <w:sz w:val="28"/>
          <w:szCs w:val="28"/>
        </w:rPr>
        <w:t xml:space="preserve"> из ракет, </w:t>
      </w:r>
      <w:r w:rsidRPr="008A38B6">
        <w:rPr>
          <w:sz w:val="28"/>
          <w:szCs w:val="28"/>
        </w:rPr>
        <w:lastRenderedPageBreak/>
        <w:t>созданных тогда в КБ Корол</w:t>
      </w:r>
      <w:r w:rsidR="00573279" w:rsidRPr="008A38B6">
        <w:rPr>
          <w:sz w:val="28"/>
          <w:szCs w:val="28"/>
        </w:rPr>
        <w:t>е</w:t>
      </w:r>
      <w:r w:rsidRPr="008A38B6">
        <w:rPr>
          <w:sz w:val="28"/>
          <w:szCs w:val="28"/>
        </w:rPr>
        <w:t>ва, обеспечит скорость в четыре раза большую, чем при обычной компоновке. Внедрением «пакетной схемы» группа Тихонравова приблизила осуществление своей заветной мечты о выходе человека в космическое пространство. В инициативном порядке они продолжали исследования проблем, связанных с запуском и возвращением на Землю ИСЗ. 16 сентября 1953 года по заказу ОКБ Корол</w:t>
      </w:r>
      <w:r w:rsidR="00057DF7" w:rsidRPr="008A38B6">
        <w:rPr>
          <w:sz w:val="28"/>
          <w:szCs w:val="28"/>
        </w:rPr>
        <w:t>е</w:t>
      </w:r>
      <w:r w:rsidRPr="008A38B6">
        <w:rPr>
          <w:sz w:val="28"/>
          <w:szCs w:val="28"/>
        </w:rPr>
        <w:t>ва в НИИ-4 была открыта первая научно-исследовательская работа по космической тематике «Исследования по вопросу создания первого искусственного спутника Земли». Группа Тихонравова, имевшая солидный задел по этой теме, выполнила её оперативно. В 1956 году М.К.Тихонравов с частью своих сотрудников переводится из НИИ-4 в ОКБ Корол</w:t>
      </w:r>
      <w:r w:rsidR="00057DF7" w:rsidRPr="008A38B6">
        <w:rPr>
          <w:sz w:val="28"/>
          <w:szCs w:val="28"/>
        </w:rPr>
        <w:t>е</w:t>
      </w:r>
      <w:r w:rsidRPr="008A38B6">
        <w:rPr>
          <w:sz w:val="28"/>
          <w:szCs w:val="28"/>
        </w:rPr>
        <w:t xml:space="preserve">ва начальником отдела по проектированию спутников. При его непосредственном участии создаются первые </w:t>
      </w:r>
      <w:r w:rsidR="00197C17">
        <w:rPr>
          <w:sz w:val="28"/>
          <w:szCs w:val="28"/>
        </w:rPr>
        <w:t>ИСЗ</w:t>
      </w:r>
      <w:r w:rsidRPr="008A38B6">
        <w:rPr>
          <w:sz w:val="28"/>
          <w:szCs w:val="28"/>
        </w:rPr>
        <w:t xml:space="preserve">, пилотируемые корабли, проекты первых автоматических межпланетных и лунных аппаратов. </w:t>
      </w:r>
    </w:p>
    <w:p w:rsidR="00BC490B" w:rsidRDefault="002F5FE4" w:rsidP="00064E40">
      <w:pPr>
        <w:ind w:firstLine="709"/>
        <w:jc w:val="both"/>
        <w:rPr>
          <w:color w:val="000000"/>
          <w:sz w:val="28"/>
          <w:szCs w:val="28"/>
        </w:rPr>
      </w:pPr>
      <w:r w:rsidRPr="008A38B6">
        <w:rPr>
          <w:color w:val="000000"/>
          <w:sz w:val="28"/>
          <w:szCs w:val="28"/>
        </w:rPr>
        <w:t>В эпоху холодной войны мощь Советского Союза как космической державы была непревзойденной: в некоторых аспектах она уступала американской, а в некоторых превосходила ее. После распада Советского Союза в 1991 году, связанного с затяжным экономическим спадом и депрессией, российский космический потенциал в деле освоения космоса и работа на этом направлении сер</w:t>
      </w:r>
      <w:r w:rsidR="00DE3A1D" w:rsidRPr="008A38B6">
        <w:rPr>
          <w:color w:val="000000"/>
          <w:sz w:val="28"/>
          <w:szCs w:val="28"/>
        </w:rPr>
        <w:t>ь</w:t>
      </w:r>
      <w:r w:rsidRPr="008A38B6">
        <w:rPr>
          <w:color w:val="000000"/>
          <w:sz w:val="28"/>
          <w:szCs w:val="28"/>
        </w:rPr>
        <w:t xml:space="preserve">езно пострадали. </w:t>
      </w:r>
    </w:p>
    <w:p w:rsidR="002F5FE4" w:rsidRPr="008A38B6" w:rsidRDefault="002F5FE4" w:rsidP="00064E40">
      <w:pPr>
        <w:ind w:firstLine="709"/>
        <w:jc w:val="both"/>
        <w:rPr>
          <w:color w:val="000000"/>
          <w:sz w:val="28"/>
          <w:szCs w:val="28"/>
        </w:rPr>
      </w:pPr>
      <w:r w:rsidRPr="008A38B6">
        <w:rPr>
          <w:color w:val="000000"/>
          <w:sz w:val="28"/>
          <w:szCs w:val="28"/>
        </w:rPr>
        <w:t>Единственным исключением стала программа коммерческих запусков, при реализации которой активно использовались снятые с вооружения и переоборудованные советские и российские межконтинентальные баллистические ракеты (такие как сокращенные по договору СНВ-1 системы «Днепр», «Зенит» и «Рокот»). Благодаря этой программе удавалось получать доходы, позволившие в 1990-х годах спасти российскую космическую отрасль от полного краха.</w:t>
      </w:r>
    </w:p>
    <w:p w:rsidR="002F5FE4" w:rsidRPr="008A38B6" w:rsidRDefault="002F5FE4" w:rsidP="00064E40">
      <w:pPr>
        <w:ind w:firstLine="709"/>
        <w:jc w:val="both"/>
        <w:rPr>
          <w:color w:val="000000"/>
          <w:sz w:val="28"/>
          <w:szCs w:val="28"/>
        </w:rPr>
      </w:pPr>
      <w:r w:rsidRPr="008A38B6">
        <w:rPr>
          <w:color w:val="000000"/>
          <w:sz w:val="28"/>
          <w:szCs w:val="28"/>
        </w:rPr>
        <w:t>В течение 1990-х годов общий бюджет, выделяемый на российскую космическую отрасль, сократился на 150 %, в результате чего в 2004 году российский космический флот насчитывал лишь 96 спутников (70% из них были военного или двойного назначения). Из них 65% уже превысили сроки эксплуатации (33 военных спутника и 29 спутников двойного назначения). Американский космический флот тогда насчитывал 415 военных и гражданских спутников. Бюджет американской космической отрасли</w:t>
      </w:r>
      <w:r w:rsidR="00863FD5">
        <w:rPr>
          <w:color w:val="000000"/>
          <w:sz w:val="28"/>
          <w:szCs w:val="28"/>
        </w:rPr>
        <w:t xml:space="preserve"> </w:t>
      </w:r>
      <w:r w:rsidRPr="008A38B6">
        <w:rPr>
          <w:color w:val="000000"/>
          <w:sz w:val="28"/>
          <w:szCs w:val="28"/>
        </w:rPr>
        <w:t>(16,4 миллиарда долларов) в 20 раз превосходил российский (0,8 миллиарда долларов). Тогда как у США было 12 или 13 радиоэлектронных и оптико-электронных разведывательных спутников, у России на орбите постоянно находился только один.</w:t>
      </w:r>
    </w:p>
    <w:p w:rsidR="002F5FE4" w:rsidRPr="008A38B6" w:rsidRDefault="002F5FE4" w:rsidP="00064E40">
      <w:pPr>
        <w:ind w:firstLine="709"/>
        <w:jc w:val="both"/>
        <w:rPr>
          <w:color w:val="000000"/>
          <w:sz w:val="28"/>
          <w:szCs w:val="28"/>
        </w:rPr>
      </w:pPr>
      <w:r w:rsidRPr="008A38B6">
        <w:rPr>
          <w:color w:val="000000"/>
          <w:sz w:val="28"/>
          <w:szCs w:val="28"/>
        </w:rPr>
        <w:t xml:space="preserve">В настоящее время одной из важнейших задач Роскосмоса </w:t>
      </w:r>
      <w:r w:rsidR="00863FD5">
        <w:rPr>
          <w:color w:val="000000"/>
          <w:sz w:val="28"/>
          <w:szCs w:val="28"/>
        </w:rPr>
        <w:t>является</w:t>
      </w:r>
      <w:r w:rsidRPr="008A38B6">
        <w:rPr>
          <w:color w:val="000000"/>
          <w:sz w:val="28"/>
          <w:szCs w:val="28"/>
        </w:rPr>
        <w:t xml:space="preserve"> осуществление </w:t>
      </w:r>
      <w:r w:rsidR="009921C2">
        <w:rPr>
          <w:color w:val="000000"/>
          <w:sz w:val="28"/>
          <w:szCs w:val="28"/>
        </w:rPr>
        <w:t xml:space="preserve">международного </w:t>
      </w:r>
      <w:r w:rsidRPr="008A38B6">
        <w:rPr>
          <w:color w:val="000000"/>
          <w:sz w:val="28"/>
          <w:szCs w:val="28"/>
        </w:rPr>
        <w:t xml:space="preserve">взаимодействия в исследовании и использовании космического пространства. В рамках своей компетенции Роскосмос ведет работу по совершенствованию норм международного космического права с учетом продвижения национальных интересов Российской Федерации, развитию двустороннего и многостороннего международного сотрудничества в политическом, экономическом, научно-техническом и правовом направлениях. В рамках международных обязательств Российской </w:t>
      </w:r>
      <w:r w:rsidRPr="008A38B6">
        <w:rPr>
          <w:color w:val="000000"/>
          <w:sz w:val="28"/>
          <w:szCs w:val="28"/>
        </w:rPr>
        <w:lastRenderedPageBreak/>
        <w:t>Федерации Роскосмос принимает участие в военно-техническом сотрудничестве, а также в международных режимах по контролю за ракетными технологиями и продукцией двойного назначения.</w:t>
      </w:r>
    </w:p>
    <w:p w:rsidR="002F5FE4" w:rsidRPr="008A38B6" w:rsidRDefault="002F5FE4" w:rsidP="00064E40">
      <w:pPr>
        <w:ind w:firstLine="709"/>
        <w:jc w:val="both"/>
        <w:rPr>
          <w:color w:val="000000"/>
          <w:sz w:val="28"/>
          <w:szCs w:val="28"/>
        </w:rPr>
      </w:pPr>
      <w:r w:rsidRPr="008A38B6">
        <w:rPr>
          <w:color w:val="000000"/>
          <w:sz w:val="28"/>
          <w:szCs w:val="28"/>
        </w:rPr>
        <w:t>Роскосмос осуществляет международную деятельность в таких областях, как фундаментальные космические исследования, спутниковая съемка, глобальные спутниковые навигационные системы, дистанционное зондирование Земли, использование результатов космической деятельности и другие.</w:t>
      </w:r>
    </w:p>
    <w:p w:rsidR="002F5FE4" w:rsidRPr="008A38B6" w:rsidRDefault="002F5FE4" w:rsidP="00064E40">
      <w:pPr>
        <w:ind w:firstLine="709"/>
        <w:jc w:val="both"/>
        <w:rPr>
          <w:color w:val="000000"/>
          <w:sz w:val="28"/>
          <w:szCs w:val="28"/>
        </w:rPr>
      </w:pPr>
      <w:r w:rsidRPr="008A38B6">
        <w:rPr>
          <w:color w:val="000000"/>
          <w:sz w:val="28"/>
          <w:szCs w:val="28"/>
        </w:rPr>
        <w:t xml:space="preserve">Международная деятельность агентства включает взаимодействие с зарубежными космическими агентствами и государственными органами, международными организациями в области исследования и использования космического пространства, а также взаимодействие с зарубежными общественными организациями и частными фирмами, в том числе в странах СНГ. Одновременно осуществляется координация международной и внешнеэкономической деятельности организаций </w:t>
      </w:r>
      <w:r w:rsidR="003A3B31" w:rsidRPr="008A38B6">
        <w:rPr>
          <w:color w:val="000000"/>
          <w:sz w:val="28"/>
          <w:szCs w:val="28"/>
        </w:rPr>
        <w:t>ракетно-космической промышленности</w:t>
      </w:r>
      <w:r w:rsidRPr="008A38B6">
        <w:rPr>
          <w:color w:val="000000"/>
          <w:sz w:val="28"/>
          <w:szCs w:val="28"/>
        </w:rPr>
        <w:t>.</w:t>
      </w:r>
    </w:p>
    <w:p w:rsidR="002F5FE4" w:rsidRPr="008A38B6" w:rsidRDefault="002F5FE4" w:rsidP="00064E40">
      <w:pPr>
        <w:ind w:firstLine="709"/>
        <w:jc w:val="both"/>
        <w:rPr>
          <w:color w:val="000000"/>
          <w:sz w:val="28"/>
          <w:szCs w:val="28"/>
        </w:rPr>
      </w:pPr>
      <w:r w:rsidRPr="008A38B6">
        <w:rPr>
          <w:sz w:val="28"/>
          <w:szCs w:val="28"/>
        </w:rPr>
        <w:t xml:space="preserve">В соответствии с </w:t>
      </w:r>
      <w:r w:rsidR="0024248B" w:rsidRPr="008A38B6">
        <w:rPr>
          <w:sz w:val="28"/>
          <w:szCs w:val="28"/>
        </w:rPr>
        <w:t>У</w:t>
      </w:r>
      <w:r w:rsidRPr="008A38B6">
        <w:rPr>
          <w:sz w:val="28"/>
          <w:szCs w:val="28"/>
        </w:rPr>
        <w:t xml:space="preserve">казом Президента Российской Федерации </w:t>
      </w:r>
      <w:r w:rsidR="00807004" w:rsidRPr="008A38B6">
        <w:rPr>
          <w:sz w:val="28"/>
          <w:szCs w:val="28"/>
        </w:rPr>
        <w:br/>
      </w:r>
      <w:r w:rsidRPr="008A38B6">
        <w:rPr>
          <w:sz w:val="28"/>
          <w:szCs w:val="28"/>
        </w:rPr>
        <w:t xml:space="preserve">от 6 ноября 2007 года и </w:t>
      </w:r>
      <w:r w:rsidR="00807004" w:rsidRPr="008A38B6">
        <w:rPr>
          <w:sz w:val="28"/>
          <w:szCs w:val="28"/>
        </w:rPr>
        <w:t>Р</w:t>
      </w:r>
      <w:r w:rsidRPr="008A38B6">
        <w:rPr>
          <w:sz w:val="28"/>
          <w:szCs w:val="28"/>
        </w:rPr>
        <w:t xml:space="preserve">аспоряжением Правительства Российской Федерации </w:t>
      </w:r>
      <w:r w:rsidR="0024248B" w:rsidRPr="008A38B6">
        <w:rPr>
          <w:sz w:val="28"/>
          <w:szCs w:val="28"/>
        </w:rPr>
        <w:br/>
      </w:r>
      <w:r w:rsidRPr="008A38B6">
        <w:rPr>
          <w:sz w:val="28"/>
          <w:szCs w:val="28"/>
        </w:rPr>
        <w:t xml:space="preserve">от 14 января 2009 года в настоящее время </w:t>
      </w:r>
      <w:r w:rsidR="004C2A7B">
        <w:rPr>
          <w:sz w:val="28"/>
          <w:szCs w:val="28"/>
        </w:rPr>
        <w:t xml:space="preserve">ведется </w:t>
      </w:r>
      <w:r w:rsidRPr="008A38B6">
        <w:rPr>
          <w:sz w:val="28"/>
          <w:szCs w:val="28"/>
        </w:rPr>
        <w:t xml:space="preserve">строительство космодрома «Восточный». </w:t>
      </w:r>
    </w:p>
    <w:p w:rsidR="00F628D2" w:rsidRDefault="002F5FE4" w:rsidP="00064E40">
      <w:pPr>
        <w:ind w:firstLine="709"/>
        <w:jc w:val="both"/>
        <w:rPr>
          <w:sz w:val="28"/>
          <w:szCs w:val="28"/>
        </w:rPr>
      </w:pPr>
      <w:r w:rsidRPr="008A38B6">
        <w:rPr>
          <w:sz w:val="28"/>
          <w:szCs w:val="28"/>
        </w:rPr>
        <w:t>Космодром «Восточный» - это один из самых перспективных проектов Федерального космического агентства, основанный на самых передовых технологиях, разработанных как ФГУП «ЦЭНКИ»</w:t>
      </w:r>
      <w:r w:rsidR="00DB1738" w:rsidRPr="008A38B6">
        <w:rPr>
          <w:sz w:val="28"/>
          <w:szCs w:val="28"/>
        </w:rPr>
        <w:t xml:space="preserve"> (центр эксплуатации объектов наземной космической инфраструктуры)</w:t>
      </w:r>
      <w:r w:rsidRPr="008A38B6">
        <w:rPr>
          <w:sz w:val="28"/>
          <w:szCs w:val="28"/>
        </w:rPr>
        <w:t xml:space="preserve">, так и другими предприятиями космической отрасли нашей страны. </w:t>
      </w:r>
    </w:p>
    <w:p w:rsidR="002F5FE4" w:rsidRPr="008A38B6" w:rsidRDefault="002F5FE4" w:rsidP="00064E40">
      <w:pPr>
        <w:ind w:firstLine="709"/>
        <w:jc w:val="both"/>
        <w:rPr>
          <w:sz w:val="28"/>
          <w:szCs w:val="28"/>
        </w:rPr>
      </w:pPr>
      <w:r w:rsidRPr="008A38B6">
        <w:rPr>
          <w:sz w:val="28"/>
          <w:szCs w:val="28"/>
        </w:rPr>
        <w:t>Внедрение передовых технологий при реализации проекта строительства космодрома «Восточный» способствует эффективному решению вопросов экологической безопасности, обеспечивая полную защищенность населения региона, позволяет создать космодром более компактным и вместительным, рационально разместить районы падения отделяемых частей ракет космического назначения (РКН) и эффективно решить все вопросы, связанные с обслуживанием космодрома, подготовкой ракет-носителей и космических аппаратов к пускам. Создаваемый космический комплекс предназначен для запуска транспортных пилотируемых и грузовых кораблей одиночного и группового выведения полезных грузов военного, социально-экономического и научного назначения на все виды околоземных орбит, а также на отлетные траектории в интересах федеральных ведомств Российской Федерации, по программам международного сотрудничества и на коммерческой</w:t>
      </w:r>
      <w:r w:rsidRPr="008A38B6">
        <w:rPr>
          <w:color w:val="FFFFFF"/>
          <w:sz w:val="28"/>
          <w:szCs w:val="28"/>
        </w:rPr>
        <w:t xml:space="preserve"> </w:t>
      </w:r>
      <w:r w:rsidRPr="008A38B6">
        <w:rPr>
          <w:sz w:val="28"/>
          <w:szCs w:val="28"/>
        </w:rPr>
        <w:t>основе.</w:t>
      </w:r>
    </w:p>
    <w:p w:rsidR="007747D0" w:rsidRPr="008A38B6" w:rsidRDefault="007747D0" w:rsidP="00064E40">
      <w:pPr>
        <w:ind w:firstLine="709"/>
        <w:jc w:val="both"/>
        <w:rPr>
          <w:sz w:val="28"/>
          <w:szCs w:val="28"/>
        </w:rPr>
      </w:pPr>
    </w:p>
    <w:p w:rsidR="007747D0" w:rsidRPr="008A38B6" w:rsidRDefault="007747D0" w:rsidP="00064E40">
      <w:pPr>
        <w:ind w:firstLine="709"/>
        <w:jc w:val="both"/>
        <w:rPr>
          <w:sz w:val="28"/>
          <w:szCs w:val="28"/>
        </w:rPr>
      </w:pPr>
    </w:p>
    <w:p w:rsidR="007747D0" w:rsidRPr="008A38B6" w:rsidRDefault="007747D0" w:rsidP="00064E40">
      <w:pPr>
        <w:ind w:firstLine="709"/>
        <w:jc w:val="both"/>
        <w:rPr>
          <w:sz w:val="28"/>
          <w:szCs w:val="28"/>
        </w:rPr>
      </w:pPr>
    </w:p>
    <w:p w:rsidR="007747D0" w:rsidRPr="008A38B6" w:rsidRDefault="007747D0" w:rsidP="00064E40">
      <w:pPr>
        <w:ind w:firstLine="709"/>
        <w:jc w:val="both"/>
        <w:rPr>
          <w:sz w:val="28"/>
          <w:szCs w:val="28"/>
        </w:rPr>
      </w:pPr>
    </w:p>
    <w:p w:rsidR="007747D0" w:rsidRPr="008A38B6" w:rsidRDefault="007747D0" w:rsidP="00064E40">
      <w:pPr>
        <w:ind w:firstLine="709"/>
        <w:jc w:val="both"/>
        <w:rPr>
          <w:sz w:val="28"/>
          <w:szCs w:val="28"/>
        </w:rPr>
      </w:pPr>
    </w:p>
    <w:p w:rsidR="007747D0" w:rsidRPr="008A38B6" w:rsidRDefault="007747D0" w:rsidP="00064E40">
      <w:pPr>
        <w:jc w:val="both"/>
        <w:rPr>
          <w:sz w:val="28"/>
          <w:szCs w:val="28"/>
        </w:rPr>
      </w:pPr>
    </w:p>
    <w:p w:rsidR="007747D0" w:rsidRPr="008A38B6" w:rsidRDefault="007747D0" w:rsidP="00064E40">
      <w:pPr>
        <w:jc w:val="both"/>
        <w:rPr>
          <w:sz w:val="28"/>
          <w:szCs w:val="28"/>
        </w:rPr>
      </w:pPr>
    </w:p>
    <w:p w:rsidR="007747D0" w:rsidRPr="008A38B6" w:rsidRDefault="007747D0" w:rsidP="00064E40">
      <w:pPr>
        <w:jc w:val="both"/>
        <w:rPr>
          <w:sz w:val="28"/>
          <w:szCs w:val="28"/>
        </w:rPr>
      </w:pPr>
    </w:p>
    <w:p w:rsidR="004A2AB6" w:rsidRPr="00BF0E81" w:rsidRDefault="004A2AB6" w:rsidP="00064E40">
      <w:pPr>
        <w:ind w:firstLine="709"/>
        <w:jc w:val="both"/>
        <w:rPr>
          <w:b/>
          <w:i/>
          <w:sz w:val="32"/>
          <w:szCs w:val="32"/>
        </w:rPr>
      </w:pPr>
      <w:r w:rsidRPr="00BF0E81">
        <w:rPr>
          <w:b/>
          <w:i/>
          <w:sz w:val="32"/>
          <w:szCs w:val="32"/>
        </w:rPr>
        <w:lastRenderedPageBreak/>
        <w:t>3. Нормативно-правовая база сотрудничества государств – участников СНГ в области мирного использования космоса</w:t>
      </w:r>
    </w:p>
    <w:p w:rsidR="00B5107B" w:rsidRPr="008A38B6" w:rsidRDefault="00B5107B" w:rsidP="00064E40">
      <w:pPr>
        <w:jc w:val="both"/>
        <w:rPr>
          <w:sz w:val="28"/>
          <w:szCs w:val="28"/>
        </w:rPr>
      </w:pPr>
    </w:p>
    <w:p w:rsidR="00A2061A" w:rsidRPr="00FF09FC" w:rsidRDefault="00A2061A" w:rsidP="00064E40">
      <w:pPr>
        <w:ind w:firstLine="709"/>
        <w:jc w:val="both"/>
        <w:rPr>
          <w:sz w:val="28"/>
          <w:szCs w:val="28"/>
        </w:rPr>
      </w:pPr>
      <w:r w:rsidRPr="00FF09FC">
        <w:rPr>
          <w:rStyle w:val="60pt"/>
          <w:rFonts w:eastAsia="Courier New"/>
          <w:b w:val="0"/>
          <w:sz w:val="28"/>
          <w:szCs w:val="28"/>
        </w:rPr>
        <w:t xml:space="preserve">Базовое межгосударственное Соглашение </w:t>
      </w:r>
      <w:r w:rsidRPr="00FF09FC">
        <w:rPr>
          <w:sz w:val="28"/>
          <w:szCs w:val="28"/>
        </w:rPr>
        <w:t xml:space="preserve">о совместной деятельности по исследованию и использованию космического пространства, подписанное </w:t>
      </w:r>
      <w:r w:rsidRPr="00FF09FC">
        <w:rPr>
          <w:rStyle w:val="0pt"/>
          <w:rFonts w:eastAsia="Courier New"/>
          <w:b w:val="0"/>
          <w:sz w:val="28"/>
          <w:szCs w:val="28"/>
        </w:rPr>
        <w:t xml:space="preserve">30 декабря 1991 года </w:t>
      </w:r>
      <w:r w:rsidRPr="00FF09FC">
        <w:rPr>
          <w:sz w:val="28"/>
          <w:szCs w:val="28"/>
        </w:rPr>
        <w:t>в г. Минске Азербайджаном, Арменией, Беларусью, Казахстаном, Кыргызстаном, Россией, Таджикистаном, Туркменистаном и Узбекистаном, предусматривает совместную деятельность на основе межгосударственных программ за счет долевых вкладов государств - участников.</w:t>
      </w:r>
    </w:p>
    <w:p w:rsidR="00A2061A" w:rsidRPr="00FF09FC" w:rsidRDefault="00A2061A" w:rsidP="00064E40">
      <w:pPr>
        <w:ind w:firstLine="709"/>
        <w:jc w:val="both"/>
        <w:rPr>
          <w:sz w:val="28"/>
          <w:szCs w:val="28"/>
        </w:rPr>
      </w:pPr>
      <w:r w:rsidRPr="00FF09FC">
        <w:rPr>
          <w:sz w:val="28"/>
          <w:szCs w:val="28"/>
        </w:rPr>
        <w:t>Координацию работ должен был осуществлять создаваемый Межгосударственный совет по космосу, а в части, касающейся космических средств военного и двойного назначения, выполнение межгосударственных программ поручалось Объединенным стратегическим вооруженным силам.</w:t>
      </w:r>
    </w:p>
    <w:p w:rsidR="00A2061A" w:rsidRPr="00FF09FC" w:rsidRDefault="00A2061A" w:rsidP="00064E40">
      <w:pPr>
        <w:ind w:firstLine="709"/>
        <w:jc w:val="both"/>
        <w:rPr>
          <w:sz w:val="28"/>
          <w:szCs w:val="28"/>
        </w:rPr>
      </w:pPr>
      <w:r w:rsidRPr="00FF09FC">
        <w:rPr>
          <w:sz w:val="28"/>
          <w:szCs w:val="28"/>
        </w:rPr>
        <w:t>При этом предусматривалось совместное содержание и использование находящихся на территориях государств - участников СНГ объектов наземной космической инфраструктуры, а также создание новых космических систем, комплексов и объектов, в соответствии с долевым участием государств.</w:t>
      </w:r>
    </w:p>
    <w:p w:rsidR="00A2061A" w:rsidRPr="00FF09FC" w:rsidRDefault="00A2061A" w:rsidP="00064E40">
      <w:pPr>
        <w:ind w:firstLine="709"/>
        <w:jc w:val="both"/>
        <w:rPr>
          <w:sz w:val="28"/>
          <w:szCs w:val="28"/>
        </w:rPr>
      </w:pPr>
      <w:r w:rsidRPr="00FF09FC">
        <w:rPr>
          <w:sz w:val="28"/>
          <w:szCs w:val="28"/>
        </w:rPr>
        <w:t>Государства - участники должны были предусматривать в государственных бюджетах, начиная с 1992 года, необходимые средства для реализации межгосударственных программ, обеспечивать целевую подготовку квалифицированных специалистов, а также сохранять и развивать имеющийся научно-технический и производственный потенциал в рамках принятых межгосударственных программ.</w:t>
      </w:r>
    </w:p>
    <w:p w:rsidR="00A2061A" w:rsidRPr="00FF09FC" w:rsidRDefault="00A2061A" w:rsidP="00064E40">
      <w:pPr>
        <w:ind w:firstLine="709"/>
        <w:jc w:val="both"/>
        <w:rPr>
          <w:sz w:val="28"/>
          <w:szCs w:val="28"/>
        </w:rPr>
      </w:pPr>
      <w:r w:rsidRPr="00FF09FC">
        <w:rPr>
          <w:rStyle w:val="af5"/>
          <w:rFonts w:eastAsia="Courier New"/>
          <w:b w:val="0"/>
          <w:sz w:val="28"/>
          <w:szCs w:val="28"/>
        </w:rPr>
        <w:t xml:space="preserve">В развитие </w:t>
      </w:r>
      <w:r w:rsidRPr="00FF09FC">
        <w:rPr>
          <w:sz w:val="28"/>
          <w:szCs w:val="28"/>
        </w:rPr>
        <w:t xml:space="preserve">данного соглашения </w:t>
      </w:r>
      <w:r w:rsidRPr="00FF09FC">
        <w:rPr>
          <w:rStyle w:val="af5"/>
          <w:rFonts w:eastAsia="Courier New"/>
          <w:b w:val="0"/>
          <w:sz w:val="28"/>
          <w:szCs w:val="28"/>
        </w:rPr>
        <w:t xml:space="preserve">15 мая 1992 года в </w:t>
      </w:r>
      <w:r w:rsidRPr="00FF09FC">
        <w:rPr>
          <w:sz w:val="28"/>
          <w:szCs w:val="28"/>
        </w:rPr>
        <w:t>г. Ташкенте вышеназванными государствами, а также Украиной было подписано С</w:t>
      </w:r>
      <w:r w:rsidRPr="00FF09FC">
        <w:rPr>
          <w:rStyle w:val="af5"/>
          <w:rFonts w:eastAsia="Courier New"/>
          <w:b w:val="0"/>
          <w:sz w:val="28"/>
          <w:szCs w:val="28"/>
        </w:rPr>
        <w:t xml:space="preserve">оглашение о порядке содержания и использования объектов космической инфраструктуры в интересах выполнения космических программ, </w:t>
      </w:r>
      <w:r w:rsidRPr="00FF09FC">
        <w:rPr>
          <w:sz w:val="28"/>
          <w:szCs w:val="28"/>
        </w:rPr>
        <w:t xml:space="preserve">предусматривающее передачу права пользования объектами космической инфраструктуры государств - участников Стратегическим Силам </w:t>
      </w:r>
      <w:r w:rsidRPr="00FF09FC">
        <w:rPr>
          <w:rStyle w:val="af5"/>
          <w:rFonts w:eastAsia="Courier New"/>
          <w:b w:val="0"/>
          <w:sz w:val="28"/>
          <w:szCs w:val="28"/>
        </w:rPr>
        <w:t xml:space="preserve">СНГ </w:t>
      </w:r>
      <w:r w:rsidRPr="00FF09FC">
        <w:rPr>
          <w:sz w:val="28"/>
          <w:szCs w:val="28"/>
        </w:rPr>
        <w:t>или другим заинтересованным сторонам на основании специальных соглашений. Координацию использования космической инфраструктуры для выполнения межгосударственных и самостоятельных программ должен осуществлять Межгосударственный совет по космосу. Содержание объектов - за счет долевых вкладов государств - участников и средств Стратегических Сил СНГ.</w:t>
      </w:r>
    </w:p>
    <w:p w:rsidR="00A2061A" w:rsidRPr="00FF09FC" w:rsidRDefault="00A2061A" w:rsidP="00064E40">
      <w:pPr>
        <w:ind w:firstLine="709"/>
        <w:jc w:val="both"/>
        <w:rPr>
          <w:sz w:val="28"/>
          <w:szCs w:val="28"/>
        </w:rPr>
      </w:pPr>
      <w:r w:rsidRPr="00FF09FC">
        <w:rPr>
          <w:sz w:val="28"/>
          <w:szCs w:val="28"/>
        </w:rPr>
        <w:t xml:space="preserve">В подписанном </w:t>
      </w:r>
      <w:r w:rsidRPr="00FF09FC">
        <w:rPr>
          <w:rStyle w:val="af5"/>
          <w:rFonts w:eastAsia="Courier New"/>
          <w:b w:val="0"/>
          <w:sz w:val="28"/>
          <w:szCs w:val="28"/>
        </w:rPr>
        <w:t>13 ноября 1992 года</w:t>
      </w:r>
      <w:r w:rsidRPr="00FF09FC">
        <w:rPr>
          <w:sz w:val="28"/>
          <w:szCs w:val="28"/>
        </w:rPr>
        <w:t xml:space="preserve"> в г. Москве межправительственном </w:t>
      </w:r>
      <w:r w:rsidRPr="00FF09FC">
        <w:rPr>
          <w:rStyle w:val="af5"/>
          <w:rFonts w:eastAsia="Courier New"/>
          <w:b w:val="0"/>
          <w:sz w:val="28"/>
          <w:szCs w:val="28"/>
        </w:rPr>
        <w:t xml:space="preserve">Соглашении о порядке финансирования совместной деятельности по исследованию и использованию космического пространства </w:t>
      </w:r>
      <w:r w:rsidRPr="00FF09FC">
        <w:rPr>
          <w:sz w:val="28"/>
          <w:szCs w:val="28"/>
        </w:rPr>
        <w:t>(Армения, Беларусь, Казахстан, Кыргызстан, Молдова - с замечаниями, Россия,</w:t>
      </w:r>
      <w:r w:rsidR="008C26C8">
        <w:rPr>
          <w:sz w:val="28"/>
          <w:szCs w:val="28"/>
        </w:rPr>
        <w:t xml:space="preserve"> </w:t>
      </w:r>
      <w:r w:rsidRPr="00FF09FC">
        <w:rPr>
          <w:sz w:val="28"/>
          <w:szCs w:val="28"/>
        </w:rPr>
        <w:t>Таджикистан, Туркменистан, Узбекистан, Украина - с замечаниями)</w:t>
      </w:r>
      <w:r w:rsidR="00771495">
        <w:rPr>
          <w:sz w:val="28"/>
          <w:szCs w:val="28"/>
        </w:rPr>
        <w:t xml:space="preserve"> к</w:t>
      </w:r>
      <w:r w:rsidRPr="00FF09FC">
        <w:rPr>
          <w:sz w:val="28"/>
          <w:szCs w:val="28"/>
        </w:rPr>
        <w:t xml:space="preserve">онкретизируются вопросы долевого финансирования, получения прибыли, возмещения убытков, распределения результатов реализации межгосударственных космических программ, утверждаемых Советом глав правительств </w:t>
      </w:r>
      <w:r w:rsidRPr="00FF09FC">
        <w:rPr>
          <w:sz w:val="28"/>
          <w:szCs w:val="28"/>
          <w:lang w:val="en-US"/>
        </w:rPr>
        <w:t>CH</w:t>
      </w:r>
      <w:r w:rsidRPr="00FF09FC">
        <w:rPr>
          <w:sz w:val="28"/>
          <w:szCs w:val="28"/>
        </w:rPr>
        <w:t xml:space="preserve">Г. Предусмотрены налоговые и таможенные льготы, а также </w:t>
      </w:r>
      <w:r w:rsidRPr="00FF09FC">
        <w:rPr>
          <w:sz w:val="28"/>
          <w:szCs w:val="28"/>
        </w:rPr>
        <w:lastRenderedPageBreak/>
        <w:t>контроль реализации программ со стороны военных представительств государств - участников.</w:t>
      </w:r>
    </w:p>
    <w:p w:rsidR="00A2061A" w:rsidRPr="00FF09FC" w:rsidRDefault="00A2061A" w:rsidP="00064E40">
      <w:pPr>
        <w:ind w:firstLine="709"/>
        <w:jc w:val="both"/>
        <w:rPr>
          <w:sz w:val="28"/>
          <w:szCs w:val="28"/>
        </w:rPr>
      </w:pPr>
      <w:r w:rsidRPr="00FF09FC">
        <w:rPr>
          <w:rStyle w:val="af5"/>
          <w:rFonts w:eastAsia="Courier New"/>
          <w:b w:val="0"/>
          <w:sz w:val="28"/>
          <w:szCs w:val="28"/>
        </w:rPr>
        <w:t xml:space="preserve">13 ноября 1992 года </w:t>
      </w:r>
      <w:r w:rsidRPr="00FF09FC">
        <w:rPr>
          <w:sz w:val="28"/>
          <w:szCs w:val="28"/>
        </w:rPr>
        <w:t xml:space="preserve">в г. Москве правительствами государств - участников СНГ (Армения, Беларусь, Казахстан, Кыргызстан, Молдова, Россия, Таджикистан, Туркменистан, Узбекистан, Украина) было также утверждено </w:t>
      </w:r>
      <w:r w:rsidRPr="00FF09FC">
        <w:rPr>
          <w:rStyle w:val="af5"/>
          <w:rFonts w:eastAsia="Courier New"/>
          <w:b w:val="0"/>
          <w:sz w:val="28"/>
          <w:szCs w:val="28"/>
        </w:rPr>
        <w:t xml:space="preserve">Положение о Межгосударственном совете по космосу, </w:t>
      </w:r>
      <w:r w:rsidRPr="00FF09FC">
        <w:rPr>
          <w:sz w:val="28"/>
          <w:szCs w:val="28"/>
        </w:rPr>
        <w:t>определяющее его полномочия при разработке и реализации межгосударственных космических программ, состав и порядок деятельности. При этом предусматривалось создание Исполнительного комитета Межгоссовета как постоянно действующего рабочего органа со статусом юридического лица, со штаб-квартирой в г. Москве, финансируемого за счет взносов государств - участников.</w:t>
      </w:r>
    </w:p>
    <w:p w:rsidR="00A2061A" w:rsidRPr="00FF09FC" w:rsidRDefault="00A2061A" w:rsidP="00064E40">
      <w:pPr>
        <w:ind w:firstLine="709"/>
        <w:jc w:val="both"/>
        <w:rPr>
          <w:sz w:val="28"/>
          <w:szCs w:val="28"/>
        </w:rPr>
      </w:pPr>
      <w:r w:rsidRPr="00FF09FC">
        <w:rPr>
          <w:sz w:val="28"/>
          <w:szCs w:val="28"/>
        </w:rPr>
        <w:t>Таким образом, вышеназванные международные договоры представляют собой единый комплекс взаимосвязанных правовых норм, призванных регулировать многостороннее сотрудничество в сфере космической деятельности в рамках Содружества Независимых Государств.</w:t>
      </w:r>
    </w:p>
    <w:p w:rsidR="00A2061A" w:rsidRPr="00FF09FC" w:rsidRDefault="00A2061A" w:rsidP="00064E40">
      <w:pPr>
        <w:ind w:firstLine="709"/>
        <w:jc w:val="both"/>
        <w:rPr>
          <w:sz w:val="28"/>
          <w:szCs w:val="28"/>
        </w:rPr>
      </w:pPr>
      <w:r w:rsidRPr="00FF09FC">
        <w:rPr>
          <w:sz w:val="28"/>
          <w:szCs w:val="28"/>
        </w:rPr>
        <w:t>Концептуальным положением данной правовой базы явля</w:t>
      </w:r>
      <w:r w:rsidR="00C65571">
        <w:rPr>
          <w:sz w:val="28"/>
          <w:szCs w:val="28"/>
        </w:rPr>
        <w:t>лось</w:t>
      </w:r>
      <w:r w:rsidRPr="00FF09FC">
        <w:rPr>
          <w:sz w:val="28"/>
          <w:szCs w:val="28"/>
        </w:rPr>
        <w:t xml:space="preserve"> объединение космической инфраструктуры государств - участников СНГ под управлением Стратегических Сил СНГ (или других </w:t>
      </w:r>
      <w:r w:rsidRPr="00FF09FC">
        <w:rPr>
          <w:rStyle w:val="TrebuchetMS85pt"/>
          <w:rFonts w:ascii="Times New Roman" w:hAnsi="Times New Roman" w:cs="Times New Roman"/>
          <w:sz w:val="28"/>
          <w:szCs w:val="28"/>
        </w:rPr>
        <w:t xml:space="preserve">заинтересованных </w:t>
      </w:r>
      <w:r w:rsidRPr="00FF09FC">
        <w:rPr>
          <w:sz w:val="28"/>
          <w:szCs w:val="28"/>
        </w:rPr>
        <w:t>сторон) при координирующей роли Межгосударственного совета по космосу в целях реализации межгосударственных космических программ за счет долевых вкладов государств - участников на основании специальных соглашений.</w:t>
      </w:r>
    </w:p>
    <w:p w:rsidR="00A2061A" w:rsidRPr="00FF09FC" w:rsidRDefault="001769B7" w:rsidP="00064E40">
      <w:pPr>
        <w:ind w:firstLine="709"/>
        <w:jc w:val="both"/>
        <w:rPr>
          <w:sz w:val="28"/>
          <w:szCs w:val="28"/>
        </w:rPr>
      </w:pPr>
      <w:r>
        <w:rPr>
          <w:sz w:val="28"/>
          <w:szCs w:val="28"/>
        </w:rPr>
        <w:t>При этом</w:t>
      </w:r>
      <w:r w:rsidR="00A2061A" w:rsidRPr="00FF09FC">
        <w:rPr>
          <w:sz w:val="28"/>
          <w:szCs w:val="28"/>
        </w:rPr>
        <w:t xml:space="preserve"> контроль реализации программ </w:t>
      </w:r>
      <w:r w:rsidR="00C769DB">
        <w:rPr>
          <w:sz w:val="28"/>
          <w:szCs w:val="28"/>
        </w:rPr>
        <w:t xml:space="preserve">должен был осуществляться </w:t>
      </w:r>
      <w:r w:rsidR="00A2061A" w:rsidRPr="00FF09FC">
        <w:rPr>
          <w:sz w:val="28"/>
          <w:szCs w:val="28"/>
        </w:rPr>
        <w:t xml:space="preserve">со стороны военных представительств государств </w:t>
      </w:r>
      <w:r w:rsidR="00C769DB">
        <w:rPr>
          <w:sz w:val="28"/>
          <w:szCs w:val="28"/>
        </w:rPr>
        <w:t>–</w:t>
      </w:r>
      <w:r w:rsidR="00A2061A" w:rsidRPr="00FF09FC">
        <w:rPr>
          <w:sz w:val="28"/>
          <w:szCs w:val="28"/>
        </w:rPr>
        <w:t xml:space="preserve"> участников</w:t>
      </w:r>
      <w:r w:rsidR="00C769DB">
        <w:rPr>
          <w:sz w:val="28"/>
          <w:szCs w:val="28"/>
        </w:rPr>
        <w:t xml:space="preserve">. Предполагалось </w:t>
      </w:r>
      <w:r w:rsidR="00A2061A" w:rsidRPr="00FF09FC">
        <w:rPr>
          <w:sz w:val="28"/>
          <w:szCs w:val="28"/>
        </w:rPr>
        <w:t>создание постоянно действующего рабочего органа (Исполнительного комитета Межгоссовета), финансируемого за счет взносов государств - участников.</w:t>
      </w:r>
    </w:p>
    <w:p w:rsidR="00A2061A" w:rsidRPr="00FF09FC" w:rsidRDefault="00F327A2" w:rsidP="00064E40">
      <w:pPr>
        <w:ind w:firstLine="709"/>
        <w:jc w:val="both"/>
        <w:rPr>
          <w:sz w:val="28"/>
          <w:szCs w:val="28"/>
        </w:rPr>
      </w:pPr>
      <w:r>
        <w:rPr>
          <w:sz w:val="28"/>
          <w:szCs w:val="28"/>
        </w:rPr>
        <w:t>Однако,</w:t>
      </w:r>
      <w:r w:rsidR="001A4152">
        <w:rPr>
          <w:sz w:val="28"/>
          <w:szCs w:val="28"/>
        </w:rPr>
        <w:t xml:space="preserve"> с</w:t>
      </w:r>
      <w:r w:rsidR="001A4152" w:rsidRPr="00FF09FC">
        <w:rPr>
          <w:sz w:val="28"/>
          <w:szCs w:val="28"/>
        </w:rPr>
        <w:t xml:space="preserve">озданная в начале 90-годов прошлого века </w:t>
      </w:r>
      <w:r w:rsidR="001A4152">
        <w:rPr>
          <w:sz w:val="28"/>
          <w:szCs w:val="28"/>
        </w:rPr>
        <w:t>нормативно</w:t>
      </w:r>
      <w:r w:rsidR="001A4152" w:rsidRPr="00FF09FC">
        <w:rPr>
          <w:sz w:val="28"/>
          <w:szCs w:val="28"/>
        </w:rPr>
        <w:t xml:space="preserve">-правовая база по сотрудничеству </w:t>
      </w:r>
      <w:r w:rsidR="001A4152">
        <w:rPr>
          <w:sz w:val="28"/>
          <w:szCs w:val="28"/>
        </w:rPr>
        <w:t xml:space="preserve">государств – участников </w:t>
      </w:r>
      <w:r w:rsidR="001A4152" w:rsidRPr="00FF09FC">
        <w:rPr>
          <w:sz w:val="28"/>
          <w:szCs w:val="28"/>
          <w:lang w:val="en-US"/>
        </w:rPr>
        <w:t>CH</w:t>
      </w:r>
      <w:r w:rsidR="001A4152" w:rsidRPr="00FF09FC">
        <w:rPr>
          <w:sz w:val="28"/>
          <w:szCs w:val="28"/>
        </w:rPr>
        <w:t xml:space="preserve">Г в сфере космической деятельности не </w:t>
      </w:r>
      <w:r w:rsidR="00E92E49">
        <w:rPr>
          <w:sz w:val="28"/>
          <w:szCs w:val="28"/>
        </w:rPr>
        <w:t>заработал</w:t>
      </w:r>
      <w:r w:rsidR="00CB3F29">
        <w:rPr>
          <w:sz w:val="28"/>
          <w:szCs w:val="28"/>
        </w:rPr>
        <w:t>а</w:t>
      </w:r>
      <w:r w:rsidR="00E92E49">
        <w:rPr>
          <w:sz w:val="28"/>
          <w:szCs w:val="28"/>
        </w:rPr>
        <w:t xml:space="preserve"> </w:t>
      </w:r>
      <w:r w:rsidR="001A4152" w:rsidRPr="00FF09FC">
        <w:rPr>
          <w:sz w:val="28"/>
          <w:szCs w:val="28"/>
        </w:rPr>
        <w:t>в силу ряда причин.</w:t>
      </w:r>
      <w:r w:rsidR="00906DA6">
        <w:rPr>
          <w:sz w:val="28"/>
          <w:szCs w:val="28"/>
        </w:rPr>
        <w:t xml:space="preserve"> </w:t>
      </w:r>
      <w:r w:rsidR="00A2061A" w:rsidRPr="00FF09FC">
        <w:rPr>
          <w:sz w:val="28"/>
          <w:szCs w:val="28"/>
        </w:rPr>
        <w:t>Как известно, за истекший период сотрудничество государств - участников СНГ в области космической деятельности на условиях вышеназванных международных договоров не осуществлялось.</w:t>
      </w:r>
      <w:r w:rsidR="00906DA6">
        <w:rPr>
          <w:sz w:val="28"/>
          <w:szCs w:val="28"/>
        </w:rPr>
        <w:t xml:space="preserve"> </w:t>
      </w:r>
      <w:r w:rsidR="00A2061A" w:rsidRPr="00FF09FC">
        <w:rPr>
          <w:sz w:val="28"/>
          <w:szCs w:val="28"/>
        </w:rPr>
        <w:t xml:space="preserve">Объекты космической инфраструктуры, являющиеся собственностью соответствующих государств </w:t>
      </w:r>
      <w:r>
        <w:rPr>
          <w:sz w:val="28"/>
          <w:szCs w:val="28"/>
        </w:rPr>
        <w:t xml:space="preserve">– участников </w:t>
      </w:r>
      <w:r w:rsidR="00A2061A" w:rsidRPr="00FF09FC">
        <w:rPr>
          <w:sz w:val="28"/>
          <w:szCs w:val="28"/>
        </w:rPr>
        <w:t>СНГ, ни Стратегическим Силам СНГ, ни каким-либо другим структурам не передавались для совместного содержания и использования.</w:t>
      </w:r>
    </w:p>
    <w:p w:rsidR="00A2061A" w:rsidRPr="00FF09FC" w:rsidRDefault="00A2061A" w:rsidP="00064E40">
      <w:pPr>
        <w:ind w:firstLine="709"/>
        <w:jc w:val="both"/>
        <w:rPr>
          <w:sz w:val="28"/>
          <w:szCs w:val="28"/>
        </w:rPr>
      </w:pPr>
      <w:r w:rsidRPr="00FF09FC">
        <w:rPr>
          <w:sz w:val="28"/>
          <w:szCs w:val="28"/>
        </w:rPr>
        <w:t>Межгосударственные программы по исследованию и использованию космического пространства в рамках СНГ не принимались и на сегодняшний</w:t>
      </w:r>
      <w:r w:rsidR="00DD487B">
        <w:rPr>
          <w:sz w:val="28"/>
          <w:szCs w:val="28"/>
        </w:rPr>
        <w:t xml:space="preserve"> </w:t>
      </w:r>
      <w:r w:rsidRPr="00FF09FC">
        <w:rPr>
          <w:sz w:val="28"/>
          <w:szCs w:val="28"/>
        </w:rPr>
        <w:t>день формирование такой программы на условиях вышеназванной договорно-правовой базы не планируется.</w:t>
      </w:r>
    </w:p>
    <w:p w:rsidR="00A2061A" w:rsidRPr="00FF09FC" w:rsidRDefault="00A2061A" w:rsidP="00064E40">
      <w:pPr>
        <w:ind w:firstLine="709"/>
        <w:jc w:val="both"/>
        <w:rPr>
          <w:sz w:val="28"/>
          <w:szCs w:val="28"/>
        </w:rPr>
      </w:pPr>
      <w:r w:rsidRPr="00FF09FC">
        <w:rPr>
          <w:sz w:val="28"/>
          <w:szCs w:val="28"/>
        </w:rPr>
        <w:t xml:space="preserve">Государства </w:t>
      </w:r>
      <w:r w:rsidR="00DD487B">
        <w:rPr>
          <w:sz w:val="28"/>
          <w:szCs w:val="28"/>
        </w:rPr>
        <w:t>−</w:t>
      </w:r>
      <w:r w:rsidRPr="00FF09FC">
        <w:rPr>
          <w:sz w:val="28"/>
          <w:szCs w:val="28"/>
        </w:rPr>
        <w:t xml:space="preserve"> участники СНГ, подписавшие в 1991</w:t>
      </w:r>
      <w:r w:rsidR="00C27E86">
        <w:rPr>
          <w:sz w:val="28"/>
          <w:szCs w:val="28"/>
        </w:rPr>
        <w:t>−</w:t>
      </w:r>
      <w:r w:rsidRPr="00FF09FC">
        <w:rPr>
          <w:sz w:val="28"/>
          <w:szCs w:val="28"/>
        </w:rPr>
        <w:t>1992 годах указанные соглашения, на сегодняшний день имеют или не имеют свои собственные космические программы или отдельные проекты, а также осуществляют международное сотрудничество в области космической деятельности на основе главным образом двусторонних договоров</w:t>
      </w:r>
      <w:r w:rsidR="00015F68">
        <w:rPr>
          <w:sz w:val="28"/>
          <w:szCs w:val="28"/>
        </w:rPr>
        <w:t>.</w:t>
      </w:r>
    </w:p>
    <w:p w:rsidR="00A2061A" w:rsidRPr="00FF09FC" w:rsidRDefault="00E95E2D" w:rsidP="00064E40">
      <w:pPr>
        <w:ind w:firstLine="709"/>
        <w:jc w:val="both"/>
        <w:rPr>
          <w:sz w:val="28"/>
          <w:szCs w:val="28"/>
        </w:rPr>
      </w:pPr>
      <w:r>
        <w:rPr>
          <w:sz w:val="28"/>
          <w:szCs w:val="28"/>
        </w:rPr>
        <w:t>П</w:t>
      </w:r>
      <w:r w:rsidR="00A2061A" w:rsidRPr="00FF09FC">
        <w:rPr>
          <w:sz w:val="28"/>
          <w:szCs w:val="28"/>
        </w:rPr>
        <w:t>одписанно</w:t>
      </w:r>
      <w:r>
        <w:rPr>
          <w:sz w:val="28"/>
          <w:szCs w:val="28"/>
        </w:rPr>
        <w:t>е</w:t>
      </w:r>
      <w:r w:rsidR="00A2061A" w:rsidRPr="00FF09FC">
        <w:rPr>
          <w:sz w:val="28"/>
          <w:szCs w:val="28"/>
        </w:rPr>
        <w:t xml:space="preserve"> 17 февраля 2000 года Соглашени</w:t>
      </w:r>
      <w:r w:rsidR="00087104">
        <w:rPr>
          <w:sz w:val="28"/>
          <w:szCs w:val="28"/>
        </w:rPr>
        <w:t>е</w:t>
      </w:r>
      <w:r w:rsidR="00A2061A" w:rsidRPr="00FF09FC">
        <w:rPr>
          <w:sz w:val="28"/>
          <w:szCs w:val="28"/>
        </w:rPr>
        <w:t xml:space="preserve"> между правительствами государств </w:t>
      </w:r>
      <w:r w:rsidR="003B72B7">
        <w:rPr>
          <w:sz w:val="28"/>
          <w:szCs w:val="28"/>
        </w:rPr>
        <w:t xml:space="preserve">− </w:t>
      </w:r>
      <w:r w:rsidR="00A2061A" w:rsidRPr="00FF09FC">
        <w:rPr>
          <w:sz w:val="28"/>
          <w:szCs w:val="28"/>
        </w:rPr>
        <w:t xml:space="preserve">участников Договора о Таможенном союзе и Едином </w:t>
      </w:r>
      <w:r w:rsidR="00A2061A" w:rsidRPr="00FF09FC">
        <w:rPr>
          <w:sz w:val="28"/>
          <w:szCs w:val="28"/>
        </w:rPr>
        <w:lastRenderedPageBreak/>
        <w:t xml:space="preserve">экономическом пространстве от 26 февраля 1999 года о совместном освоении космического пространства в мирных целях </w:t>
      </w:r>
      <w:r w:rsidR="00087104">
        <w:rPr>
          <w:sz w:val="28"/>
          <w:szCs w:val="28"/>
        </w:rPr>
        <w:t xml:space="preserve">предполагало </w:t>
      </w:r>
      <w:r w:rsidR="00A2061A" w:rsidRPr="00FF09FC">
        <w:rPr>
          <w:sz w:val="28"/>
          <w:szCs w:val="28"/>
        </w:rPr>
        <w:t>многосторонне</w:t>
      </w:r>
      <w:r w:rsidR="00087104">
        <w:rPr>
          <w:sz w:val="28"/>
          <w:szCs w:val="28"/>
        </w:rPr>
        <w:t xml:space="preserve">е </w:t>
      </w:r>
      <w:r w:rsidR="00A2061A" w:rsidRPr="00FF09FC">
        <w:rPr>
          <w:sz w:val="28"/>
          <w:szCs w:val="28"/>
        </w:rPr>
        <w:t>сотрудничеств</w:t>
      </w:r>
      <w:r w:rsidR="00087104">
        <w:rPr>
          <w:sz w:val="28"/>
          <w:szCs w:val="28"/>
        </w:rPr>
        <w:t>о</w:t>
      </w:r>
      <w:r w:rsidR="00A2061A" w:rsidRPr="00FF09FC">
        <w:rPr>
          <w:sz w:val="28"/>
          <w:szCs w:val="28"/>
        </w:rPr>
        <w:t xml:space="preserve"> между пятью государствами: Беларусью, Казахстаном, Кыргызстаном, Россией и Таджикистаном. Однако</w:t>
      </w:r>
      <w:r w:rsidR="00087104">
        <w:rPr>
          <w:sz w:val="28"/>
          <w:szCs w:val="28"/>
        </w:rPr>
        <w:t xml:space="preserve"> и </w:t>
      </w:r>
      <w:r w:rsidR="00A2061A" w:rsidRPr="00FF09FC">
        <w:rPr>
          <w:sz w:val="28"/>
          <w:szCs w:val="28"/>
        </w:rPr>
        <w:t xml:space="preserve">это соглашение осталось без применения ввиду отсутствия предмета сотрудничества </w:t>
      </w:r>
      <w:r w:rsidR="001B3A06">
        <w:rPr>
          <w:sz w:val="28"/>
          <w:szCs w:val="28"/>
        </w:rPr>
        <w:t xml:space="preserve">- </w:t>
      </w:r>
      <w:r w:rsidR="00A2061A" w:rsidRPr="00FF09FC">
        <w:rPr>
          <w:sz w:val="28"/>
          <w:szCs w:val="28"/>
        </w:rPr>
        <w:t>программы или конкретного проекта.</w:t>
      </w:r>
    </w:p>
    <w:p w:rsidR="00A2061A" w:rsidRPr="00FF09FC" w:rsidRDefault="00EA0E2D" w:rsidP="00064E40">
      <w:pPr>
        <w:ind w:firstLine="709"/>
        <w:jc w:val="both"/>
        <w:rPr>
          <w:sz w:val="28"/>
          <w:szCs w:val="28"/>
        </w:rPr>
      </w:pPr>
      <w:r>
        <w:rPr>
          <w:sz w:val="28"/>
          <w:szCs w:val="28"/>
        </w:rPr>
        <w:t>Таким образом</w:t>
      </w:r>
      <w:r w:rsidR="00A2061A" w:rsidRPr="00FF09FC">
        <w:rPr>
          <w:sz w:val="28"/>
          <w:szCs w:val="28"/>
        </w:rPr>
        <w:t xml:space="preserve">, первоочередной задачей </w:t>
      </w:r>
      <w:r w:rsidR="001B3A06">
        <w:rPr>
          <w:sz w:val="28"/>
          <w:szCs w:val="28"/>
        </w:rPr>
        <w:t xml:space="preserve">является </w:t>
      </w:r>
      <w:r w:rsidR="00A2061A" w:rsidRPr="00FF09FC">
        <w:rPr>
          <w:sz w:val="28"/>
          <w:szCs w:val="28"/>
        </w:rPr>
        <w:t xml:space="preserve">определение конкретных перспектив сотрудничества в области космоса, выработку реальных проектов для </w:t>
      </w:r>
      <w:r w:rsidR="00851A9E">
        <w:rPr>
          <w:sz w:val="28"/>
          <w:szCs w:val="28"/>
        </w:rPr>
        <w:t xml:space="preserve">их </w:t>
      </w:r>
      <w:r w:rsidR="00A2061A" w:rsidRPr="00FF09FC">
        <w:rPr>
          <w:sz w:val="28"/>
          <w:szCs w:val="28"/>
        </w:rPr>
        <w:t xml:space="preserve">совместной разработки государствами </w:t>
      </w:r>
      <w:r w:rsidR="00A26137">
        <w:rPr>
          <w:sz w:val="28"/>
          <w:szCs w:val="28"/>
        </w:rPr>
        <w:t>−</w:t>
      </w:r>
      <w:r w:rsidR="00A2061A" w:rsidRPr="00FF09FC">
        <w:rPr>
          <w:sz w:val="28"/>
          <w:szCs w:val="28"/>
        </w:rPr>
        <w:t xml:space="preserve"> участниками СНГ. Основой многостороннего сотрудничества должен стать крупный совместный космический проект, требующий объединения ресурсов государств - участников, нацеленный на получение значительного экономического эффекта.</w:t>
      </w:r>
    </w:p>
    <w:p w:rsidR="001B3A06" w:rsidRDefault="001B3A06" w:rsidP="00064E40">
      <w:pPr>
        <w:ind w:firstLine="709"/>
        <w:jc w:val="both"/>
        <w:rPr>
          <w:sz w:val="28"/>
          <w:szCs w:val="28"/>
        </w:rPr>
      </w:pPr>
    </w:p>
    <w:p w:rsidR="001B3A06" w:rsidRDefault="001B3A06" w:rsidP="00064E40">
      <w:pPr>
        <w:ind w:firstLine="709"/>
        <w:jc w:val="both"/>
        <w:rPr>
          <w:sz w:val="28"/>
          <w:szCs w:val="28"/>
        </w:rPr>
      </w:pPr>
    </w:p>
    <w:p w:rsidR="001B3A06" w:rsidRDefault="001B3A06" w:rsidP="00064E40">
      <w:pPr>
        <w:ind w:firstLine="709"/>
        <w:jc w:val="both"/>
        <w:rPr>
          <w:sz w:val="28"/>
          <w:szCs w:val="28"/>
        </w:rPr>
      </w:pPr>
    </w:p>
    <w:p w:rsidR="007B3198" w:rsidRDefault="007B3198" w:rsidP="00064E40">
      <w:pPr>
        <w:ind w:firstLine="709"/>
        <w:jc w:val="both"/>
        <w:rPr>
          <w:sz w:val="28"/>
          <w:szCs w:val="28"/>
        </w:rPr>
      </w:pPr>
    </w:p>
    <w:p w:rsidR="001B3A06" w:rsidRDefault="001B3A06" w:rsidP="00064E40">
      <w:pPr>
        <w:ind w:firstLine="709"/>
        <w:jc w:val="both"/>
        <w:rPr>
          <w:sz w:val="28"/>
          <w:szCs w:val="28"/>
        </w:rPr>
      </w:pPr>
    </w:p>
    <w:p w:rsidR="00015F68" w:rsidRDefault="00015F68" w:rsidP="00064E40">
      <w:pPr>
        <w:ind w:firstLine="709"/>
        <w:jc w:val="both"/>
        <w:rPr>
          <w:b/>
          <w:i/>
          <w:sz w:val="32"/>
          <w:szCs w:val="32"/>
        </w:rPr>
      </w:pPr>
    </w:p>
    <w:p w:rsidR="0023390C" w:rsidRDefault="0023390C" w:rsidP="00064E40">
      <w:pPr>
        <w:ind w:firstLine="709"/>
        <w:jc w:val="both"/>
        <w:rPr>
          <w:b/>
          <w:i/>
          <w:sz w:val="32"/>
          <w:szCs w:val="32"/>
        </w:rPr>
      </w:pPr>
    </w:p>
    <w:p w:rsidR="0023390C" w:rsidRDefault="0023390C" w:rsidP="00064E40">
      <w:pPr>
        <w:ind w:firstLine="709"/>
        <w:jc w:val="both"/>
        <w:rPr>
          <w:b/>
          <w:i/>
          <w:sz w:val="32"/>
          <w:szCs w:val="32"/>
        </w:rPr>
      </w:pPr>
    </w:p>
    <w:p w:rsidR="0023390C" w:rsidRDefault="0023390C" w:rsidP="00064E40">
      <w:pPr>
        <w:ind w:firstLine="709"/>
        <w:jc w:val="both"/>
        <w:rPr>
          <w:b/>
          <w:i/>
          <w:sz w:val="32"/>
          <w:szCs w:val="32"/>
        </w:rPr>
      </w:pPr>
    </w:p>
    <w:p w:rsidR="00EB5154" w:rsidRDefault="00EB5154" w:rsidP="00064E40">
      <w:pPr>
        <w:ind w:firstLine="709"/>
        <w:jc w:val="both"/>
        <w:rPr>
          <w:b/>
          <w:i/>
          <w:sz w:val="32"/>
          <w:szCs w:val="32"/>
        </w:rPr>
      </w:pPr>
    </w:p>
    <w:p w:rsidR="00EB5154" w:rsidRDefault="00EB5154" w:rsidP="00064E40">
      <w:pPr>
        <w:ind w:firstLine="709"/>
        <w:jc w:val="both"/>
        <w:rPr>
          <w:b/>
          <w:i/>
          <w:sz w:val="32"/>
          <w:szCs w:val="32"/>
        </w:rPr>
      </w:pPr>
    </w:p>
    <w:p w:rsidR="00EB5154" w:rsidRDefault="00EB5154" w:rsidP="00064E40">
      <w:pPr>
        <w:ind w:firstLine="709"/>
        <w:jc w:val="both"/>
        <w:rPr>
          <w:b/>
          <w:i/>
          <w:sz w:val="32"/>
          <w:szCs w:val="32"/>
        </w:rPr>
      </w:pPr>
    </w:p>
    <w:p w:rsidR="00EB5154" w:rsidRDefault="00EB5154" w:rsidP="00064E40">
      <w:pPr>
        <w:ind w:firstLine="709"/>
        <w:jc w:val="both"/>
        <w:rPr>
          <w:b/>
          <w:i/>
          <w:sz w:val="32"/>
          <w:szCs w:val="32"/>
        </w:rPr>
      </w:pPr>
    </w:p>
    <w:p w:rsidR="00EB5154" w:rsidRDefault="00EB5154" w:rsidP="00064E40">
      <w:pPr>
        <w:ind w:firstLine="709"/>
        <w:jc w:val="both"/>
        <w:rPr>
          <w:b/>
          <w:i/>
          <w:sz w:val="32"/>
          <w:szCs w:val="32"/>
        </w:rPr>
      </w:pPr>
    </w:p>
    <w:p w:rsidR="00E26F10" w:rsidRDefault="00E26F10" w:rsidP="00064E40">
      <w:pPr>
        <w:ind w:firstLine="709"/>
        <w:jc w:val="both"/>
        <w:rPr>
          <w:b/>
          <w:i/>
          <w:sz w:val="32"/>
          <w:szCs w:val="32"/>
        </w:rPr>
      </w:pPr>
    </w:p>
    <w:p w:rsidR="00E26F10" w:rsidRDefault="00E26F10" w:rsidP="00064E40">
      <w:pPr>
        <w:ind w:firstLine="709"/>
        <w:jc w:val="both"/>
        <w:rPr>
          <w:b/>
          <w:i/>
          <w:sz w:val="32"/>
          <w:szCs w:val="32"/>
        </w:rPr>
      </w:pPr>
    </w:p>
    <w:p w:rsidR="00E26F10" w:rsidRDefault="00E26F10" w:rsidP="00064E40">
      <w:pPr>
        <w:ind w:firstLine="709"/>
        <w:jc w:val="both"/>
        <w:rPr>
          <w:b/>
          <w:i/>
          <w:sz w:val="32"/>
          <w:szCs w:val="32"/>
        </w:rPr>
      </w:pPr>
    </w:p>
    <w:p w:rsidR="00E26F10" w:rsidRDefault="00E26F10" w:rsidP="00064E40">
      <w:pPr>
        <w:ind w:firstLine="709"/>
        <w:jc w:val="both"/>
        <w:rPr>
          <w:b/>
          <w:i/>
          <w:sz w:val="32"/>
          <w:szCs w:val="32"/>
        </w:rPr>
      </w:pPr>
    </w:p>
    <w:p w:rsidR="00E26F10" w:rsidRDefault="00E26F10" w:rsidP="00064E40">
      <w:pPr>
        <w:ind w:firstLine="709"/>
        <w:jc w:val="both"/>
        <w:rPr>
          <w:b/>
          <w:i/>
          <w:sz w:val="32"/>
          <w:szCs w:val="32"/>
        </w:rPr>
      </w:pPr>
    </w:p>
    <w:p w:rsidR="00E26F10" w:rsidRDefault="00E26F10" w:rsidP="00064E40">
      <w:pPr>
        <w:ind w:firstLine="709"/>
        <w:jc w:val="both"/>
        <w:rPr>
          <w:b/>
          <w:i/>
          <w:sz w:val="32"/>
          <w:szCs w:val="32"/>
        </w:rPr>
      </w:pPr>
    </w:p>
    <w:p w:rsidR="00E26F10" w:rsidRDefault="00E26F10" w:rsidP="00064E40">
      <w:pPr>
        <w:ind w:firstLine="709"/>
        <w:jc w:val="both"/>
        <w:rPr>
          <w:b/>
          <w:i/>
          <w:sz w:val="32"/>
          <w:szCs w:val="32"/>
        </w:rPr>
      </w:pPr>
    </w:p>
    <w:p w:rsidR="00E26F10" w:rsidRDefault="00E26F10" w:rsidP="00064E40">
      <w:pPr>
        <w:ind w:firstLine="709"/>
        <w:jc w:val="both"/>
        <w:rPr>
          <w:b/>
          <w:i/>
          <w:sz w:val="32"/>
          <w:szCs w:val="32"/>
        </w:rPr>
      </w:pPr>
    </w:p>
    <w:p w:rsidR="00E26F10" w:rsidRDefault="00E26F10" w:rsidP="00064E40">
      <w:pPr>
        <w:ind w:firstLine="709"/>
        <w:jc w:val="both"/>
        <w:rPr>
          <w:b/>
          <w:i/>
          <w:sz w:val="32"/>
          <w:szCs w:val="32"/>
        </w:rPr>
      </w:pPr>
    </w:p>
    <w:p w:rsidR="00E26F10" w:rsidRDefault="00E26F10" w:rsidP="00064E40">
      <w:pPr>
        <w:ind w:firstLine="709"/>
        <w:jc w:val="both"/>
        <w:rPr>
          <w:b/>
          <w:i/>
          <w:sz w:val="32"/>
          <w:szCs w:val="32"/>
        </w:rPr>
      </w:pPr>
    </w:p>
    <w:p w:rsidR="00EB5154" w:rsidRDefault="00EB5154" w:rsidP="00064E40">
      <w:pPr>
        <w:ind w:firstLine="709"/>
        <w:jc w:val="both"/>
        <w:rPr>
          <w:b/>
          <w:i/>
          <w:sz w:val="32"/>
          <w:szCs w:val="32"/>
        </w:rPr>
      </w:pPr>
    </w:p>
    <w:p w:rsidR="00EB5154" w:rsidRDefault="00EB5154" w:rsidP="00064E40">
      <w:pPr>
        <w:ind w:firstLine="709"/>
        <w:jc w:val="both"/>
        <w:rPr>
          <w:b/>
          <w:i/>
          <w:sz w:val="32"/>
          <w:szCs w:val="32"/>
        </w:rPr>
      </w:pPr>
    </w:p>
    <w:p w:rsidR="00EB5154" w:rsidRDefault="00EB5154" w:rsidP="00064E40">
      <w:pPr>
        <w:ind w:firstLine="709"/>
        <w:jc w:val="both"/>
        <w:rPr>
          <w:b/>
          <w:i/>
          <w:sz w:val="32"/>
          <w:szCs w:val="32"/>
        </w:rPr>
      </w:pPr>
    </w:p>
    <w:p w:rsidR="00EB5154" w:rsidRDefault="00EB5154" w:rsidP="00064E40">
      <w:pPr>
        <w:ind w:firstLine="709"/>
        <w:jc w:val="both"/>
        <w:rPr>
          <w:b/>
          <w:i/>
          <w:sz w:val="32"/>
          <w:szCs w:val="32"/>
        </w:rPr>
      </w:pPr>
    </w:p>
    <w:p w:rsidR="00EB5154" w:rsidRDefault="00EB5154" w:rsidP="00064E40">
      <w:pPr>
        <w:ind w:firstLine="709"/>
        <w:jc w:val="both"/>
        <w:rPr>
          <w:b/>
          <w:i/>
          <w:sz w:val="32"/>
          <w:szCs w:val="32"/>
        </w:rPr>
      </w:pPr>
    </w:p>
    <w:p w:rsidR="00EB5154" w:rsidRDefault="00EB5154" w:rsidP="00064E40">
      <w:pPr>
        <w:ind w:firstLine="709"/>
        <w:jc w:val="both"/>
        <w:rPr>
          <w:b/>
          <w:i/>
          <w:sz w:val="32"/>
          <w:szCs w:val="32"/>
        </w:rPr>
      </w:pPr>
    </w:p>
    <w:p w:rsidR="009620FF" w:rsidRPr="00BF0E81" w:rsidRDefault="00EC7563" w:rsidP="00064E40">
      <w:pPr>
        <w:ind w:firstLine="709"/>
        <w:jc w:val="both"/>
        <w:rPr>
          <w:b/>
          <w:i/>
          <w:sz w:val="32"/>
          <w:szCs w:val="32"/>
        </w:rPr>
      </w:pPr>
      <w:r>
        <w:rPr>
          <w:b/>
          <w:i/>
          <w:sz w:val="32"/>
          <w:szCs w:val="32"/>
        </w:rPr>
        <w:t>4</w:t>
      </w:r>
      <w:r w:rsidRPr="00BF0E81">
        <w:rPr>
          <w:b/>
          <w:i/>
          <w:sz w:val="32"/>
          <w:szCs w:val="32"/>
        </w:rPr>
        <w:t>. </w:t>
      </w:r>
      <w:r>
        <w:rPr>
          <w:b/>
          <w:i/>
          <w:sz w:val="32"/>
          <w:szCs w:val="32"/>
        </w:rPr>
        <w:t>Деятельность Межгосударственного совета по космосу</w:t>
      </w:r>
      <w:r w:rsidR="009620FF">
        <w:rPr>
          <w:b/>
          <w:i/>
          <w:sz w:val="32"/>
          <w:szCs w:val="32"/>
        </w:rPr>
        <w:t xml:space="preserve"> </w:t>
      </w:r>
    </w:p>
    <w:p w:rsidR="001B3A06" w:rsidRDefault="001B3A06" w:rsidP="00064E40">
      <w:pPr>
        <w:ind w:firstLine="709"/>
        <w:jc w:val="both"/>
        <w:rPr>
          <w:sz w:val="28"/>
          <w:szCs w:val="28"/>
        </w:rPr>
      </w:pPr>
    </w:p>
    <w:p w:rsidR="00E02CE2" w:rsidRPr="008A38B6" w:rsidRDefault="00E02CE2" w:rsidP="00064E40">
      <w:pPr>
        <w:ind w:firstLine="709"/>
        <w:jc w:val="both"/>
        <w:rPr>
          <w:iCs/>
          <w:sz w:val="28"/>
          <w:szCs w:val="28"/>
        </w:rPr>
      </w:pPr>
      <w:r>
        <w:rPr>
          <w:sz w:val="28"/>
          <w:szCs w:val="28"/>
        </w:rPr>
        <w:t xml:space="preserve">Как уже отмечалось, </w:t>
      </w:r>
      <w:r w:rsidR="00C15567">
        <w:rPr>
          <w:sz w:val="28"/>
          <w:szCs w:val="28"/>
        </w:rPr>
        <w:t xml:space="preserve">в создавшихся условиях было </w:t>
      </w:r>
      <w:r w:rsidRPr="008A38B6">
        <w:rPr>
          <w:sz w:val="28"/>
          <w:szCs w:val="28"/>
        </w:rPr>
        <w:t>предлож</w:t>
      </w:r>
      <w:r w:rsidR="00C15567">
        <w:rPr>
          <w:sz w:val="28"/>
          <w:szCs w:val="28"/>
        </w:rPr>
        <w:t>ено</w:t>
      </w:r>
      <w:r w:rsidRPr="008A38B6">
        <w:rPr>
          <w:sz w:val="28"/>
          <w:szCs w:val="28"/>
        </w:rPr>
        <w:t xml:space="preserve"> проводить </w:t>
      </w:r>
      <w:r w:rsidRPr="008A38B6">
        <w:rPr>
          <w:iCs/>
          <w:sz w:val="28"/>
          <w:szCs w:val="28"/>
        </w:rPr>
        <w:t>ежегодные встречи руководителей космических ведомств государств – участников СНГ поочередно в каждой стране без образ</w:t>
      </w:r>
      <w:r w:rsidRPr="008A38B6">
        <w:rPr>
          <w:iCs/>
          <w:sz w:val="28"/>
          <w:szCs w:val="28"/>
        </w:rPr>
        <w:t>о</w:t>
      </w:r>
      <w:r w:rsidRPr="008A38B6">
        <w:rPr>
          <w:iCs/>
          <w:sz w:val="28"/>
          <w:szCs w:val="28"/>
        </w:rPr>
        <w:t>вания постоянно действующего исполнительного органа</w:t>
      </w:r>
      <w:r w:rsidR="002E7C54">
        <w:rPr>
          <w:iCs/>
          <w:sz w:val="28"/>
          <w:szCs w:val="28"/>
        </w:rPr>
        <w:t xml:space="preserve">, не исключая </w:t>
      </w:r>
      <w:r w:rsidRPr="008A38B6">
        <w:rPr>
          <w:iCs/>
          <w:sz w:val="28"/>
          <w:szCs w:val="28"/>
        </w:rPr>
        <w:t>возможн</w:t>
      </w:r>
      <w:r w:rsidR="002E7C54">
        <w:rPr>
          <w:iCs/>
          <w:sz w:val="28"/>
          <w:szCs w:val="28"/>
        </w:rPr>
        <w:t>ости</w:t>
      </w:r>
      <w:r w:rsidRPr="008A38B6">
        <w:rPr>
          <w:iCs/>
          <w:sz w:val="28"/>
          <w:szCs w:val="28"/>
        </w:rPr>
        <w:t xml:space="preserve"> возобновлени</w:t>
      </w:r>
      <w:r w:rsidR="002E7C54">
        <w:rPr>
          <w:iCs/>
          <w:sz w:val="28"/>
          <w:szCs w:val="28"/>
        </w:rPr>
        <w:t>я</w:t>
      </w:r>
      <w:r w:rsidRPr="008A38B6">
        <w:rPr>
          <w:iCs/>
          <w:sz w:val="28"/>
          <w:szCs w:val="28"/>
        </w:rPr>
        <w:t xml:space="preserve"> деятельности </w:t>
      </w:r>
      <w:r>
        <w:rPr>
          <w:iCs/>
          <w:sz w:val="28"/>
          <w:szCs w:val="28"/>
        </w:rPr>
        <w:t xml:space="preserve">Межгосударственного совета по космосу </w:t>
      </w:r>
      <w:r w:rsidRPr="008A38B6">
        <w:rPr>
          <w:iCs/>
          <w:sz w:val="28"/>
          <w:szCs w:val="28"/>
        </w:rPr>
        <w:t>в будущем по мере дальнейшего развития и углубления многостороннего сотрудничества в области мирного использования космоса.</w:t>
      </w:r>
    </w:p>
    <w:p w:rsidR="00144FA2" w:rsidRDefault="00E02CE2" w:rsidP="00064E40">
      <w:pPr>
        <w:ind w:firstLine="709"/>
        <w:jc w:val="both"/>
        <w:rPr>
          <w:sz w:val="28"/>
          <w:szCs w:val="28"/>
        </w:rPr>
      </w:pPr>
      <w:r w:rsidRPr="008A38B6">
        <w:rPr>
          <w:sz w:val="28"/>
          <w:szCs w:val="28"/>
        </w:rPr>
        <w:t xml:space="preserve">На данный момент состоялось пять совещаний представителей органов исполнительной власти государств – участников СНГ по вопросам сотрудничества в космической сфере: </w:t>
      </w:r>
    </w:p>
    <w:p w:rsidR="00D43732" w:rsidRPr="00271DE5" w:rsidRDefault="00144FA2" w:rsidP="00064E40">
      <w:pPr>
        <w:ind w:firstLine="709"/>
        <w:jc w:val="both"/>
        <w:rPr>
          <w:sz w:val="28"/>
          <w:szCs w:val="28"/>
        </w:rPr>
      </w:pPr>
      <w:r w:rsidRPr="003811BF">
        <w:rPr>
          <w:i/>
          <w:sz w:val="28"/>
          <w:szCs w:val="28"/>
        </w:rPr>
        <w:t>- первое совещание состоялось</w:t>
      </w:r>
      <w:r w:rsidRPr="008A38B6">
        <w:rPr>
          <w:sz w:val="28"/>
          <w:szCs w:val="28"/>
        </w:rPr>
        <w:t xml:space="preserve"> 25 марта 2010 года</w:t>
      </w:r>
      <w:r w:rsidR="001F2E2E">
        <w:rPr>
          <w:sz w:val="28"/>
          <w:szCs w:val="28"/>
        </w:rPr>
        <w:t>,</w:t>
      </w:r>
      <w:r w:rsidRPr="008A38B6">
        <w:rPr>
          <w:sz w:val="28"/>
          <w:szCs w:val="28"/>
        </w:rPr>
        <w:t xml:space="preserve"> в котором приняли участие представители от Республики Армения, Республики Беларусь, Республики Казахстан, Российской Федерации, Республики Таджикистан и Украины</w:t>
      </w:r>
      <w:r w:rsidR="00D43732">
        <w:rPr>
          <w:sz w:val="28"/>
          <w:szCs w:val="28"/>
        </w:rPr>
        <w:t xml:space="preserve">, </w:t>
      </w:r>
      <w:r w:rsidR="00D43732" w:rsidRPr="00271DE5">
        <w:rPr>
          <w:sz w:val="28"/>
          <w:szCs w:val="28"/>
        </w:rPr>
        <w:t>Исполнительного комитета СНГ.</w:t>
      </w:r>
    </w:p>
    <w:p w:rsidR="00144FA2" w:rsidRPr="00271DE5" w:rsidRDefault="00144FA2" w:rsidP="00064E40">
      <w:pPr>
        <w:ind w:firstLine="709"/>
        <w:jc w:val="both"/>
        <w:rPr>
          <w:sz w:val="28"/>
          <w:szCs w:val="28"/>
        </w:rPr>
      </w:pPr>
      <w:r w:rsidRPr="008A38B6">
        <w:rPr>
          <w:sz w:val="28"/>
          <w:szCs w:val="28"/>
        </w:rPr>
        <w:t xml:space="preserve">Участники совещания отметили заинтересованность в совместной работе в области ракетно-космической техники и исследований космоса и поддержали предложение Республики Казахстан о поочередном проведении ежегодных встреч руководителей органов исполнительной власти государств – участников СНГ, отвечающих за деятельность по исследованию и использованию космического пространства в мирных целях, в формате постоянно действующего совещания и решили считать целесообразным возобновление в будущем деятельности Межгосударственного совета по космосу, с уточнением </w:t>
      </w:r>
      <w:r w:rsidRPr="00271DE5">
        <w:rPr>
          <w:sz w:val="28"/>
          <w:szCs w:val="28"/>
        </w:rPr>
        <w:t xml:space="preserve">Положения о нем, по мере дальнейшего развития и углубления многостороннего сотрудничества в сфере космической деятельности; </w:t>
      </w:r>
    </w:p>
    <w:p w:rsidR="007712A4" w:rsidRPr="00271DE5" w:rsidRDefault="00144FA2" w:rsidP="00064E40">
      <w:pPr>
        <w:ind w:firstLine="709"/>
        <w:jc w:val="both"/>
        <w:rPr>
          <w:sz w:val="28"/>
          <w:szCs w:val="28"/>
        </w:rPr>
      </w:pPr>
      <w:r w:rsidRPr="00271DE5">
        <w:rPr>
          <w:sz w:val="28"/>
          <w:szCs w:val="28"/>
        </w:rPr>
        <w:t>- </w:t>
      </w:r>
      <w:r w:rsidR="00E02CE2" w:rsidRPr="00627730">
        <w:rPr>
          <w:i/>
          <w:sz w:val="28"/>
          <w:szCs w:val="28"/>
        </w:rPr>
        <w:t>второе</w:t>
      </w:r>
      <w:r w:rsidR="00E02CE2" w:rsidRPr="00271DE5">
        <w:rPr>
          <w:sz w:val="28"/>
          <w:szCs w:val="28"/>
        </w:rPr>
        <w:t xml:space="preserve"> </w:t>
      </w:r>
      <w:r w:rsidRPr="00271DE5">
        <w:rPr>
          <w:sz w:val="28"/>
          <w:szCs w:val="28"/>
        </w:rPr>
        <w:t xml:space="preserve">- </w:t>
      </w:r>
      <w:r w:rsidR="00271DE5" w:rsidRPr="00271DE5">
        <w:rPr>
          <w:sz w:val="28"/>
          <w:szCs w:val="28"/>
        </w:rPr>
        <w:t xml:space="preserve">23−24 июня </w:t>
      </w:r>
      <w:r w:rsidR="00E02CE2" w:rsidRPr="00271DE5">
        <w:rPr>
          <w:sz w:val="28"/>
          <w:szCs w:val="28"/>
        </w:rPr>
        <w:t>2011 год</w:t>
      </w:r>
      <w:r w:rsidR="00271DE5" w:rsidRPr="00271DE5">
        <w:rPr>
          <w:sz w:val="28"/>
          <w:szCs w:val="28"/>
        </w:rPr>
        <w:t>а</w:t>
      </w:r>
      <w:r w:rsidR="001F2E2E">
        <w:rPr>
          <w:sz w:val="28"/>
          <w:szCs w:val="28"/>
        </w:rPr>
        <w:t>,</w:t>
      </w:r>
      <w:r w:rsidR="00542B46">
        <w:rPr>
          <w:sz w:val="28"/>
          <w:szCs w:val="28"/>
        </w:rPr>
        <w:t xml:space="preserve"> в котором приняли участие полномочные </w:t>
      </w:r>
      <w:r w:rsidR="007712A4" w:rsidRPr="00271DE5">
        <w:rPr>
          <w:sz w:val="28"/>
          <w:szCs w:val="28"/>
        </w:rPr>
        <w:t xml:space="preserve">представители </w:t>
      </w:r>
      <w:r w:rsidR="00542B46">
        <w:rPr>
          <w:sz w:val="28"/>
          <w:szCs w:val="28"/>
        </w:rPr>
        <w:t>от</w:t>
      </w:r>
      <w:r w:rsidR="007712A4" w:rsidRPr="00271DE5">
        <w:rPr>
          <w:sz w:val="28"/>
          <w:szCs w:val="28"/>
        </w:rPr>
        <w:t xml:space="preserve"> Азербайджанской Республики, Республики Беларусь, Республики Казахстан, Российской Федерации, Украины, представители посольств Республики Армения и Республики Таджикистан, Исполнительного комитета СНГ.</w:t>
      </w:r>
    </w:p>
    <w:p w:rsidR="005419DA" w:rsidRDefault="007712A4" w:rsidP="00064E40">
      <w:pPr>
        <w:ind w:firstLine="720"/>
        <w:jc w:val="both"/>
        <w:rPr>
          <w:sz w:val="28"/>
          <w:szCs w:val="28"/>
        </w:rPr>
      </w:pPr>
      <w:r w:rsidRPr="005419DA">
        <w:rPr>
          <w:sz w:val="28"/>
          <w:szCs w:val="28"/>
        </w:rPr>
        <w:t>Участники совещания подтвердили заинтересованность в совместной работе в области космической деятельности, в том числе по таким</w:t>
      </w:r>
      <w:r w:rsidR="00BC0CE2">
        <w:rPr>
          <w:sz w:val="28"/>
          <w:szCs w:val="28"/>
        </w:rPr>
        <w:t xml:space="preserve"> </w:t>
      </w:r>
      <w:r w:rsidRPr="005419DA">
        <w:rPr>
          <w:sz w:val="28"/>
          <w:szCs w:val="28"/>
        </w:rPr>
        <w:t xml:space="preserve">направлениям, как </w:t>
      </w:r>
      <w:r w:rsidRPr="005419DA">
        <w:rPr>
          <w:rStyle w:val="FontStyle28"/>
          <w:sz w:val="28"/>
          <w:szCs w:val="28"/>
        </w:rPr>
        <w:t>использование российской глобальной навигационной</w:t>
      </w:r>
      <w:r w:rsidR="003100BB">
        <w:rPr>
          <w:rStyle w:val="FontStyle28"/>
          <w:sz w:val="28"/>
          <w:szCs w:val="28"/>
        </w:rPr>
        <w:t xml:space="preserve"> </w:t>
      </w:r>
      <w:r w:rsidRPr="005419DA">
        <w:rPr>
          <w:rStyle w:val="FontStyle28"/>
          <w:sz w:val="28"/>
          <w:szCs w:val="28"/>
        </w:rPr>
        <w:t xml:space="preserve">спутниковой системы ГЛОНАСС, применение космических средств дистанционного зондирования Земли и другим, проведение космических исследований с учетом приоритетов, установленных </w:t>
      </w:r>
      <w:r w:rsidRPr="005419DA">
        <w:rPr>
          <w:sz w:val="28"/>
          <w:szCs w:val="28"/>
        </w:rPr>
        <w:t>Концепцией дальнейшего развития СНГ и Стратегией экономического развития СНГ на период до 2020 года</w:t>
      </w:r>
      <w:r w:rsidR="005419DA">
        <w:rPr>
          <w:sz w:val="28"/>
          <w:szCs w:val="28"/>
        </w:rPr>
        <w:t>;</w:t>
      </w:r>
    </w:p>
    <w:p w:rsidR="00AC27D4" w:rsidRPr="003B1180" w:rsidRDefault="00144FA2" w:rsidP="00064E40">
      <w:pPr>
        <w:ind w:firstLine="709"/>
        <w:jc w:val="both"/>
        <w:rPr>
          <w:sz w:val="28"/>
          <w:szCs w:val="28"/>
        </w:rPr>
      </w:pPr>
      <w:r w:rsidRPr="003B1180">
        <w:rPr>
          <w:sz w:val="28"/>
          <w:szCs w:val="28"/>
        </w:rPr>
        <w:t>- </w:t>
      </w:r>
      <w:r w:rsidR="00E02CE2" w:rsidRPr="00627730">
        <w:rPr>
          <w:i/>
          <w:sz w:val="28"/>
          <w:szCs w:val="28"/>
        </w:rPr>
        <w:t>третье</w:t>
      </w:r>
      <w:r w:rsidR="00E02CE2" w:rsidRPr="003B1180">
        <w:rPr>
          <w:sz w:val="28"/>
          <w:szCs w:val="28"/>
        </w:rPr>
        <w:t xml:space="preserve"> </w:t>
      </w:r>
      <w:r w:rsidR="005419DA" w:rsidRPr="003B1180">
        <w:rPr>
          <w:sz w:val="28"/>
          <w:szCs w:val="28"/>
        </w:rPr>
        <w:t xml:space="preserve">- </w:t>
      </w:r>
      <w:r w:rsidR="00AC27D4" w:rsidRPr="003B1180">
        <w:rPr>
          <w:sz w:val="28"/>
          <w:szCs w:val="28"/>
        </w:rPr>
        <w:t xml:space="preserve">7−8 июня </w:t>
      </w:r>
      <w:r w:rsidR="00E02CE2" w:rsidRPr="003B1180">
        <w:rPr>
          <w:sz w:val="28"/>
          <w:szCs w:val="28"/>
        </w:rPr>
        <w:t>2012 год</w:t>
      </w:r>
      <w:r w:rsidR="00AC27D4" w:rsidRPr="003B1180">
        <w:rPr>
          <w:sz w:val="28"/>
          <w:szCs w:val="28"/>
        </w:rPr>
        <w:t>а</w:t>
      </w:r>
      <w:r w:rsidR="00327A1B">
        <w:rPr>
          <w:sz w:val="28"/>
          <w:szCs w:val="28"/>
        </w:rPr>
        <w:t>. В</w:t>
      </w:r>
      <w:r w:rsidR="00E02CE2" w:rsidRPr="003B1180">
        <w:rPr>
          <w:sz w:val="28"/>
          <w:szCs w:val="28"/>
        </w:rPr>
        <w:t xml:space="preserve"> </w:t>
      </w:r>
      <w:r w:rsidR="00AC27D4" w:rsidRPr="003B1180">
        <w:rPr>
          <w:sz w:val="28"/>
          <w:szCs w:val="28"/>
        </w:rPr>
        <w:t xml:space="preserve">совещании приняли участие полномочные представители космических агентств Республики Казахстан, Российской Федерации и Украины, Национальной Академии наук Республики Беларусь, Министерства оборонной промышленности, Министерства связи и информационных технологий и Национального Аэрокосмического агентства </w:t>
      </w:r>
      <w:r w:rsidR="00AC27D4" w:rsidRPr="003B1180">
        <w:rPr>
          <w:sz w:val="28"/>
          <w:szCs w:val="28"/>
        </w:rPr>
        <w:lastRenderedPageBreak/>
        <w:t xml:space="preserve">Азербайджанской Республики (в статусе наблюдателя), </w:t>
      </w:r>
      <w:r w:rsidR="00FD7EAD">
        <w:rPr>
          <w:sz w:val="28"/>
          <w:szCs w:val="28"/>
        </w:rPr>
        <w:t>имену</w:t>
      </w:r>
      <w:r w:rsidR="00FD2A78">
        <w:rPr>
          <w:sz w:val="28"/>
          <w:szCs w:val="28"/>
        </w:rPr>
        <w:t xml:space="preserve">емые </w:t>
      </w:r>
      <w:r w:rsidR="00FD7EAD">
        <w:rPr>
          <w:sz w:val="28"/>
          <w:szCs w:val="28"/>
        </w:rPr>
        <w:t xml:space="preserve">в дальнейшем Сторонами, </w:t>
      </w:r>
      <w:r w:rsidR="00AC27D4" w:rsidRPr="003B1180">
        <w:rPr>
          <w:sz w:val="28"/>
          <w:szCs w:val="28"/>
        </w:rPr>
        <w:t>представители научных и научно-производственных организаций в сфере космической деятельности государств – участников СНГ</w:t>
      </w:r>
      <w:r w:rsidR="00210D0C">
        <w:rPr>
          <w:sz w:val="28"/>
          <w:szCs w:val="28"/>
        </w:rPr>
        <w:t>, Исполнительного комитета СНГ</w:t>
      </w:r>
      <w:r w:rsidR="00AC27D4" w:rsidRPr="003B1180">
        <w:rPr>
          <w:sz w:val="28"/>
          <w:szCs w:val="28"/>
        </w:rPr>
        <w:t>.</w:t>
      </w:r>
    </w:p>
    <w:p w:rsidR="00AC27D4" w:rsidRPr="003B1180" w:rsidRDefault="00AC27D4" w:rsidP="00064E40">
      <w:pPr>
        <w:ind w:firstLine="709"/>
        <w:jc w:val="both"/>
        <w:rPr>
          <w:sz w:val="28"/>
          <w:szCs w:val="28"/>
        </w:rPr>
      </w:pPr>
      <w:r w:rsidRPr="003B1180">
        <w:rPr>
          <w:sz w:val="28"/>
          <w:szCs w:val="28"/>
        </w:rPr>
        <w:t xml:space="preserve">Участники совещания отметили: </w:t>
      </w:r>
    </w:p>
    <w:p w:rsidR="00AC27D4" w:rsidRPr="003B1180" w:rsidRDefault="00AC27D4" w:rsidP="00064E40">
      <w:pPr>
        <w:ind w:firstLine="720"/>
        <w:jc w:val="both"/>
        <w:rPr>
          <w:sz w:val="28"/>
          <w:szCs w:val="28"/>
        </w:rPr>
      </w:pPr>
      <w:r w:rsidRPr="003B1180">
        <w:rPr>
          <w:sz w:val="28"/>
          <w:szCs w:val="28"/>
        </w:rPr>
        <w:t>п</w:t>
      </w:r>
      <w:r w:rsidRPr="003B1180">
        <w:rPr>
          <w:rStyle w:val="FontStyle28"/>
          <w:sz w:val="28"/>
          <w:szCs w:val="28"/>
        </w:rPr>
        <w:t xml:space="preserve">роведение совещаний было инициировано Исполнительным комитетом СНГ и согласовано на совещании представителей </w:t>
      </w:r>
      <w:r w:rsidRPr="003B1180">
        <w:rPr>
          <w:sz w:val="28"/>
          <w:szCs w:val="28"/>
        </w:rPr>
        <w:t xml:space="preserve">органов исполнительной власти государств – участников СНГ в космической сфере </w:t>
      </w:r>
      <w:r w:rsidRPr="003B1180">
        <w:rPr>
          <w:rStyle w:val="FontStyle28"/>
          <w:sz w:val="28"/>
          <w:szCs w:val="28"/>
        </w:rPr>
        <w:t xml:space="preserve">в 2010 году в качестве формата многостороннего сотрудничества государств – участников СНГ в сфере космической деятельности на период до возобновления деятельности </w:t>
      </w:r>
      <w:r w:rsidRPr="003B1180">
        <w:rPr>
          <w:sz w:val="28"/>
          <w:szCs w:val="28"/>
        </w:rPr>
        <w:t>Межгосударственного совета по космосу;</w:t>
      </w:r>
    </w:p>
    <w:p w:rsidR="00AC27D4" w:rsidRPr="003B1180" w:rsidRDefault="00AC27D4" w:rsidP="00064E40">
      <w:pPr>
        <w:ind w:firstLine="708"/>
        <w:jc w:val="both"/>
        <w:rPr>
          <w:sz w:val="28"/>
          <w:szCs w:val="28"/>
        </w:rPr>
      </w:pPr>
      <w:r w:rsidRPr="003B1180">
        <w:rPr>
          <w:bCs/>
          <w:sz w:val="28"/>
          <w:szCs w:val="28"/>
        </w:rPr>
        <w:t>сформированная в 1991−1992 годах много</w:t>
      </w:r>
      <w:r w:rsidRPr="003B1180">
        <w:rPr>
          <w:sz w:val="28"/>
          <w:szCs w:val="28"/>
        </w:rPr>
        <w:t xml:space="preserve">сторонняя договорно-правовая база сотрудничества государств – участников СНГ в космической сфере требует уточнения и актуализации; </w:t>
      </w:r>
    </w:p>
    <w:p w:rsidR="00AC27D4" w:rsidRPr="003B1180" w:rsidRDefault="00AC27D4" w:rsidP="00064E40">
      <w:pPr>
        <w:ind w:firstLine="720"/>
        <w:jc w:val="both"/>
        <w:rPr>
          <w:sz w:val="28"/>
          <w:szCs w:val="28"/>
        </w:rPr>
      </w:pPr>
      <w:r w:rsidRPr="003B1180">
        <w:rPr>
          <w:sz w:val="28"/>
          <w:szCs w:val="28"/>
        </w:rPr>
        <w:t xml:space="preserve">заинтересованность в совместной работе в сфере космической деятельности </w:t>
      </w:r>
      <w:r w:rsidRPr="003B1180">
        <w:rPr>
          <w:rStyle w:val="FontStyle28"/>
          <w:sz w:val="28"/>
          <w:szCs w:val="28"/>
        </w:rPr>
        <w:t xml:space="preserve">с учетом приоритетов, установленных </w:t>
      </w:r>
      <w:r w:rsidRPr="003B1180">
        <w:rPr>
          <w:sz w:val="28"/>
          <w:szCs w:val="28"/>
        </w:rPr>
        <w:t xml:space="preserve">Концепцией дальнейшего развития СНГ и Планом мероприятий по реализации второго этапа (2012–2015 годы) Стратегии экономического развития СНГ на период до 2020 года. </w:t>
      </w:r>
    </w:p>
    <w:p w:rsidR="00AC27D4" w:rsidRPr="003B1180" w:rsidRDefault="00AC27D4" w:rsidP="00064E40">
      <w:pPr>
        <w:ind w:firstLine="720"/>
        <w:jc w:val="both"/>
        <w:rPr>
          <w:sz w:val="28"/>
          <w:szCs w:val="28"/>
        </w:rPr>
      </w:pPr>
      <w:r w:rsidRPr="003B1180">
        <w:rPr>
          <w:sz w:val="28"/>
          <w:szCs w:val="28"/>
        </w:rPr>
        <w:t>Участники совещания рассмотрели вопро</w:t>
      </w:r>
      <w:r w:rsidR="000B7D15">
        <w:rPr>
          <w:sz w:val="28"/>
          <w:szCs w:val="28"/>
        </w:rPr>
        <w:t>с</w:t>
      </w:r>
      <w:r w:rsidR="00F75778">
        <w:rPr>
          <w:sz w:val="28"/>
          <w:szCs w:val="28"/>
        </w:rPr>
        <w:t>ы</w:t>
      </w:r>
      <w:r w:rsidRPr="003B1180">
        <w:rPr>
          <w:sz w:val="28"/>
          <w:szCs w:val="28"/>
        </w:rPr>
        <w:t xml:space="preserve"> повестки дня, в том числе: </w:t>
      </w:r>
    </w:p>
    <w:p w:rsidR="00AC27D4" w:rsidRPr="003B1180" w:rsidRDefault="00AC27D4" w:rsidP="00064E40">
      <w:pPr>
        <w:pStyle w:val="a3"/>
        <w:spacing w:after="0" w:line="240" w:lineRule="auto"/>
        <w:ind w:left="0" w:firstLine="720"/>
        <w:jc w:val="both"/>
        <w:rPr>
          <w:rFonts w:ascii="Times New Roman" w:hAnsi="Times New Roman"/>
          <w:sz w:val="28"/>
          <w:szCs w:val="28"/>
        </w:rPr>
      </w:pPr>
      <w:r w:rsidRPr="003B1180">
        <w:rPr>
          <w:rFonts w:ascii="Times New Roman" w:hAnsi="Times New Roman"/>
          <w:sz w:val="28"/>
          <w:szCs w:val="28"/>
        </w:rPr>
        <w:t>- о ходе работ по возобновлению деятельности Межгосударственного совета по космосу;</w:t>
      </w:r>
    </w:p>
    <w:p w:rsidR="00AC27D4" w:rsidRPr="003B1180" w:rsidRDefault="00AC27D4" w:rsidP="00064E40">
      <w:pPr>
        <w:pStyle w:val="a3"/>
        <w:spacing w:after="0" w:line="240" w:lineRule="auto"/>
        <w:ind w:left="0" w:firstLine="720"/>
        <w:jc w:val="both"/>
        <w:rPr>
          <w:rFonts w:ascii="Times New Roman" w:hAnsi="Times New Roman"/>
          <w:sz w:val="28"/>
          <w:szCs w:val="28"/>
        </w:rPr>
      </w:pPr>
      <w:r w:rsidRPr="003B1180">
        <w:rPr>
          <w:rFonts w:ascii="Times New Roman" w:hAnsi="Times New Roman"/>
          <w:sz w:val="28"/>
          <w:szCs w:val="28"/>
        </w:rPr>
        <w:t>- о создании рабочей группы из представителей государств – участников СНГ для выработки перечня направлений и пилотных проектов возможного сотрудничества;</w:t>
      </w:r>
    </w:p>
    <w:p w:rsidR="00AC27D4" w:rsidRDefault="00AC27D4" w:rsidP="00064E40">
      <w:pPr>
        <w:pStyle w:val="a3"/>
        <w:spacing w:after="0" w:line="240" w:lineRule="auto"/>
        <w:ind w:left="0" w:firstLine="720"/>
        <w:jc w:val="both"/>
        <w:rPr>
          <w:rFonts w:ascii="Times New Roman" w:hAnsi="Times New Roman"/>
          <w:sz w:val="28"/>
          <w:szCs w:val="28"/>
        </w:rPr>
      </w:pPr>
      <w:r w:rsidRPr="003B1180">
        <w:rPr>
          <w:rFonts w:ascii="Times New Roman" w:hAnsi="Times New Roman"/>
          <w:sz w:val="28"/>
          <w:szCs w:val="28"/>
        </w:rPr>
        <w:t xml:space="preserve">- </w:t>
      </w:r>
      <w:r w:rsidR="00F61D7D">
        <w:rPr>
          <w:rFonts w:ascii="Times New Roman" w:hAnsi="Times New Roman"/>
          <w:sz w:val="28"/>
          <w:szCs w:val="28"/>
        </w:rPr>
        <w:t xml:space="preserve">о </w:t>
      </w:r>
      <w:r w:rsidRPr="003B1180">
        <w:rPr>
          <w:rFonts w:ascii="Times New Roman" w:hAnsi="Times New Roman"/>
          <w:sz w:val="28"/>
          <w:szCs w:val="28"/>
        </w:rPr>
        <w:t>проведени</w:t>
      </w:r>
      <w:r w:rsidR="00F61D7D">
        <w:rPr>
          <w:rFonts w:ascii="Times New Roman" w:hAnsi="Times New Roman"/>
          <w:sz w:val="28"/>
          <w:szCs w:val="28"/>
        </w:rPr>
        <w:t>и</w:t>
      </w:r>
      <w:r w:rsidRPr="003B1180">
        <w:rPr>
          <w:rFonts w:ascii="Times New Roman" w:hAnsi="Times New Roman"/>
          <w:sz w:val="28"/>
          <w:szCs w:val="28"/>
        </w:rPr>
        <w:t xml:space="preserve"> работ по созданию наземной инфраструктуры, использующей сигнал системы ГЛОНАСС; </w:t>
      </w:r>
    </w:p>
    <w:p w:rsidR="003100BB" w:rsidRDefault="00AC27D4" w:rsidP="00064E40">
      <w:pPr>
        <w:pStyle w:val="a3"/>
        <w:spacing w:after="0" w:line="240" w:lineRule="auto"/>
        <w:ind w:left="0" w:firstLine="720"/>
        <w:jc w:val="both"/>
        <w:rPr>
          <w:rFonts w:ascii="Times New Roman" w:hAnsi="Times New Roman"/>
          <w:sz w:val="28"/>
          <w:szCs w:val="28"/>
        </w:rPr>
      </w:pPr>
      <w:r w:rsidRPr="0021678D">
        <w:rPr>
          <w:rFonts w:ascii="Times New Roman" w:hAnsi="Times New Roman"/>
          <w:sz w:val="28"/>
          <w:szCs w:val="28"/>
        </w:rPr>
        <w:t xml:space="preserve">- </w:t>
      </w:r>
      <w:r w:rsidR="00F61D7D">
        <w:rPr>
          <w:rFonts w:ascii="Times New Roman" w:hAnsi="Times New Roman"/>
          <w:sz w:val="28"/>
          <w:szCs w:val="28"/>
        </w:rPr>
        <w:t xml:space="preserve">о </w:t>
      </w:r>
      <w:r w:rsidRPr="0021678D">
        <w:rPr>
          <w:rFonts w:ascii="Times New Roman" w:hAnsi="Times New Roman"/>
          <w:sz w:val="28"/>
          <w:szCs w:val="28"/>
        </w:rPr>
        <w:t>совместн</w:t>
      </w:r>
      <w:r w:rsidR="00F61D7D">
        <w:rPr>
          <w:rFonts w:ascii="Times New Roman" w:hAnsi="Times New Roman"/>
          <w:sz w:val="28"/>
          <w:szCs w:val="28"/>
        </w:rPr>
        <w:t>ой</w:t>
      </w:r>
      <w:r w:rsidRPr="0021678D">
        <w:rPr>
          <w:rFonts w:ascii="Times New Roman" w:hAnsi="Times New Roman"/>
          <w:sz w:val="28"/>
          <w:szCs w:val="28"/>
        </w:rPr>
        <w:t xml:space="preserve"> разработк</w:t>
      </w:r>
      <w:r w:rsidR="00F61D7D">
        <w:rPr>
          <w:rFonts w:ascii="Times New Roman" w:hAnsi="Times New Roman"/>
          <w:sz w:val="28"/>
          <w:szCs w:val="28"/>
        </w:rPr>
        <w:t>е</w:t>
      </w:r>
      <w:r w:rsidRPr="0021678D">
        <w:rPr>
          <w:rFonts w:ascii="Times New Roman" w:hAnsi="Times New Roman"/>
          <w:sz w:val="28"/>
          <w:szCs w:val="28"/>
        </w:rPr>
        <w:t xml:space="preserve"> конкурентоспособной высокотехнологичной навигационной аппаратуры и средств функциональных дополнений потребителей системы ГЛОНАСС;</w:t>
      </w:r>
      <w:r w:rsidR="00883EE4">
        <w:rPr>
          <w:rFonts w:ascii="Times New Roman" w:hAnsi="Times New Roman"/>
          <w:sz w:val="28"/>
          <w:szCs w:val="28"/>
        </w:rPr>
        <w:t xml:space="preserve"> </w:t>
      </w:r>
    </w:p>
    <w:p w:rsidR="00AC27D4" w:rsidRPr="0021678D" w:rsidRDefault="00AC27D4" w:rsidP="00064E40">
      <w:pPr>
        <w:pStyle w:val="a3"/>
        <w:spacing w:after="0" w:line="240" w:lineRule="auto"/>
        <w:ind w:left="0" w:firstLine="720"/>
        <w:jc w:val="both"/>
        <w:rPr>
          <w:rFonts w:ascii="Times New Roman" w:hAnsi="Times New Roman"/>
          <w:sz w:val="28"/>
          <w:szCs w:val="28"/>
        </w:rPr>
      </w:pPr>
      <w:r w:rsidRPr="0021678D">
        <w:rPr>
          <w:rFonts w:ascii="Times New Roman" w:hAnsi="Times New Roman"/>
          <w:sz w:val="28"/>
          <w:szCs w:val="28"/>
        </w:rPr>
        <w:t xml:space="preserve">- </w:t>
      </w:r>
      <w:r w:rsidR="005A263E">
        <w:rPr>
          <w:rFonts w:ascii="Times New Roman" w:hAnsi="Times New Roman"/>
          <w:sz w:val="28"/>
          <w:szCs w:val="28"/>
        </w:rPr>
        <w:t xml:space="preserve">о </w:t>
      </w:r>
      <w:r w:rsidRPr="0021678D">
        <w:rPr>
          <w:rFonts w:ascii="Times New Roman" w:hAnsi="Times New Roman"/>
          <w:sz w:val="28"/>
          <w:szCs w:val="28"/>
        </w:rPr>
        <w:t>присоединени</w:t>
      </w:r>
      <w:r w:rsidR="005A263E">
        <w:rPr>
          <w:rFonts w:ascii="Times New Roman" w:hAnsi="Times New Roman"/>
          <w:sz w:val="28"/>
          <w:szCs w:val="28"/>
        </w:rPr>
        <w:t>и</w:t>
      </w:r>
      <w:r w:rsidRPr="0021678D">
        <w:rPr>
          <w:rFonts w:ascii="Times New Roman" w:hAnsi="Times New Roman"/>
          <w:sz w:val="28"/>
          <w:szCs w:val="28"/>
        </w:rPr>
        <w:t xml:space="preserve"> к Международной Хартии «Космос и крупные катастрофы» (1999 года) в целях скоординированного использования космической техники в случае природных или техногенных катастроф; </w:t>
      </w:r>
    </w:p>
    <w:p w:rsidR="00AC27D4" w:rsidRPr="0021678D" w:rsidRDefault="00AC27D4" w:rsidP="00064E40">
      <w:pPr>
        <w:pStyle w:val="a3"/>
        <w:spacing w:after="0" w:line="240" w:lineRule="auto"/>
        <w:ind w:left="0" w:firstLine="720"/>
        <w:jc w:val="both"/>
        <w:rPr>
          <w:rFonts w:ascii="Times New Roman" w:hAnsi="Times New Roman"/>
          <w:sz w:val="28"/>
          <w:szCs w:val="28"/>
        </w:rPr>
      </w:pPr>
      <w:r w:rsidRPr="0021678D">
        <w:rPr>
          <w:rFonts w:ascii="Times New Roman" w:hAnsi="Times New Roman"/>
          <w:sz w:val="28"/>
          <w:szCs w:val="28"/>
        </w:rPr>
        <w:t xml:space="preserve">- </w:t>
      </w:r>
      <w:r w:rsidR="005A263E">
        <w:rPr>
          <w:rFonts w:ascii="Times New Roman" w:hAnsi="Times New Roman"/>
          <w:sz w:val="28"/>
          <w:szCs w:val="28"/>
        </w:rPr>
        <w:t xml:space="preserve">об </w:t>
      </w:r>
      <w:r w:rsidRPr="0021678D">
        <w:rPr>
          <w:rFonts w:ascii="Times New Roman" w:hAnsi="Times New Roman"/>
          <w:sz w:val="28"/>
          <w:szCs w:val="28"/>
        </w:rPr>
        <w:t>организаци</w:t>
      </w:r>
      <w:r w:rsidR="005A263E">
        <w:rPr>
          <w:rFonts w:ascii="Times New Roman" w:hAnsi="Times New Roman"/>
          <w:sz w:val="28"/>
          <w:szCs w:val="28"/>
        </w:rPr>
        <w:t>и</w:t>
      </w:r>
      <w:r w:rsidRPr="0021678D">
        <w:rPr>
          <w:rFonts w:ascii="Times New Roman" w:hAnsi="Times New Roman"/>
          <w:sz w:val="28"/>
          <w:szCs w:val="28"/>
        </w:rPr>
        <w:t xml:space="preserve"> обеспечения пусковых услуг третьим странам, в том числе в рамках проектов, реализуемых на космодроме «Байконур»; </w:t>
      </w:r>
    </w:p>
    <w:p w:rsidR="00AC27D4" w:rsidRPr="0021678D" w:rsidRDefault="00AC27D4" w:rsidP="00064E40">
      <w:pPr>
        <w:pStyle w:val="a3"/>
        <w:spacing w:after="0" w:line="240" w:lineRule="auto"/>
        <w:ind w:left="0" w:firstLine="720"/>
        <w:jc w:val="both"/>
        <w:rPr>
          <w:rFonts w:ascii="Times New Roman" w:hAnsi="Times New Roman"/>
          <w:sz w:val="28"/>
          <w:szCs w:val="28"/>
        </w:rPr>
      </w:pPr>
      <w:r w:rsidRPr="0021678D">
        <w:rPr>
          <w:rFonts w:ascii="Times New Roman" w:hAnsi="Times New Roman"/>
          <w:sz w:val="28"/>
          <w:szCs w:val="28"/>
        </w:rPr>
        <w:t xml:space="preserve">- </w:t>
      </w:r>
      <w:r w:rsidR="005A263E">
        <w:rPr>
          <w:rFonts w:ascii="Times New Roman" w:hAnsi="Times New Roman"/>
          <w:sz w:val="28"/>
          <w:szCs w:val="28"/>
        </w:rPr>
        <w:t xml:space="preserve">о </w:t>
      </w:r>
      <w:r w:rsidRPr="0021678D">
        <w:rPr>
          <w:rFonts w:ascii="Times New Roman" w:hAnsi="Times New Roman"/>
          <w:sz w:val="28"/>
          <w:szCs w:val="28"/>
        </w:rPr>
        <w:t>создани</w:t>
      </w:r>
      <w:r w:rsidR="005A263E">
        <w:rPr>
          <w:rFonts w:ascii="Times New Roman" w:hAnsi="Times New Roman"/>
          <w:sz w:val="28"/>
          <w:szCs w:val="28"/>
        </w:rPr>
        <w:t>и</w:t>
      </w:r>
      <w:r w:rsidRPr="0021678D">
        <w:rPr>
          <w:rFonts w:ascii="Times New Roman" w:hAnsi="Times New Roman"/>
          <w:sz w:val="28"/>
          <w:szCs w:val="28"/>
        </w:rPr>
        <w:t xml:space="preserve"> межгосударственной системы космического мониторинга чрезвычайных ситуаций государств − участников СНГ; </w:t>
      </w:r>
    </w:p>
    <w:p w:rsidR="00AC27D4" w:rsidRPr="0021678D" w:rsidRDefault="00AC27D4" w:rsidP="00064E40">
      <w:pPr>
        <w:pStyle w:val="a3"/>
        <w:spacing w:after="0" w:line="240" w:lineRule="auto"/>
        <w:ind w:left="0" w:firstLine="720"/>
        <w:jc w:val="both"/>
        <w:rPr>
          <w:rFonts w:ascii="Times New Roman" w:hAnsi="Times New Roman"/>
          <w:sz w:val="28"/>
          <w:szCs w:val="28"/>
        </w:rPr>
      </w:pPr>
      <w:r w:rsidRPr="0021678D">
        <w:rPr>
          <w:rFonts w:ascii="Times New Roman" w:hAnsi="Times New Roman"/>
          <w:sz w:val="28"/>
          <w:szCs w:val="28"/>
        </w:rPr>
        <w:t>- о сотрудничестве в области научных космических исследований;</w:t>
      </w:r>
    </w:p>
    <w:p w:rsidR="005A263E" w:rsidRDefault="00AC27D4" w:rsidP="00064E40">
      <w:pPr>
        <w:pStyle w:val="a3"/>
        <w:spacing w:after="0" w:line="240" w:lineRule="auto"/>
        <w:ind w:left="0" w:firstLine="720"/>
        <w:jc w:val="both"/>
        <w:rPr>
          <w:rFonts w:ascii="Times New Roman" w:hAnsi="Times New Roman"/>
          <w:sz w:val="28"/>
          <w:szCs w:val="28"/>
        </w:rPr>
      </w:pPr>
      <w:r w:rsidRPr="0021678D">
        <w:rPr>
          <w:rFonts w:ascii="Times New Roman" w:hAnsi="Times New Roman"/>
          <w:sz w:val="28"/>
          <w:szCs w:val="28"/>
        </w:rPr>
        <w:t>- о создании межрегиональной системы спутниковой связи в интересах государств−участников СНГ</w:t>
      </w:r>
      <w:r w:rsidR="00B11C77" w:rsidRPr="00B11C77">
        <w:rPr>
          <w:rFonts w:ascii="Times New Roman" w:hAnsi="Times New Roman"/>
          <w:sz w:val="28"/>
          <w:szCs w:val="28"/>
        </w:rPr>
        <w:t xml:space="preserve">, </w:t>
      </w:r>
    </w:p>
    <w:p w:rsidR="00AC27D4" w:rsidRPr="00B11C77" w:rsidRDefault="00B11C77" w:rsidP="00064E40">
      <w:pPr>
        <w:pStyle w:val="a3"/>
        <w:spacing w:after="0" w:line="240" w:lineRule="auto"/>
        <w:ind w:left="0" w:firstLine="720"/>
        <w:jc w:val="both"/>
        <w:rPr>
          <w:rFonts w:ascii="Times New Roman" w:hAnsi="Times New Roman"/>
          <w:sz w:val="28"/>
          <w:szCs w:val="28"/>
        </w:rPr>
      </w:pPr>
      <w:r w:rsidRPr="00B11C77">
        <w:rPr>
          <w:rFonts w:ascii="Times New Roman" w:hAnsi="Times New Roman"/>
          <w:sz w:val="28"/>
          <w:szCs w:val="28"/>
        </w:rPr>
        <w:t xml:space="preserve">и </w:t>
      </w:r>
      <w:r w:rsidR="00AC27D4" w:rsidRPr="00B11C77">
        <w:rPr>
          <w:rFonts w:ascii="Times New Roman" w:hAnsi="Times New Roman"/>
          <w:sz w:val="28"/>
          <w:szCs w:val="28"/>
        </w:rPr>
        <w:t>приняли по ним следующие решения:</w:t>
      </w:r>
    </w:p>
    <w:p w:rsidR="00AC27D4" w:rsidRPr="0021678D" w:rsidRDefault="009F7311" w:rsidP="00064E40">
      <w:pPr>
        <w:ind w:firstLine="720"/>
        <w:jc w:val="both"/>
        <w:rPr>
          <w:sz w:val="28"/>
          <w:szCs w:val="28"/>
        </w:rPr>
      </w:pPr>
      <w:r>
        <w:rPr>
          <w:sz w:val="28"/>
          <w:szCs w:val="28"/>
        </w:rPr>
        <w:t>с</w:t>
      </w:r>
      <w:r w:rsidR="00AC27D4" w:rsidRPr="0021678D">
        <w:rPr>
          <w:sz w:val="28"/>
          <w:szCs w:val="28"/>
        </w:rPr>
        <w:t>читать целесообразным продолжить работу по развитию и углублению многостороннего сотрудничества в космической сфере, которое является одним из важнейших приоритетов экономического развития Содружества Независимых Государств на период до 2020 года</w:t>
      </w:r>
      <w:r>
        <w:rPr>
          <w:sz w:val="28"/>
          <w:szCs w:val="28"/>
        </w:rPr>
        <w:t>;</w:t>
      </w:r>
    </w:p>
    <w:p w:rsidR="009F7311" w:rsidRDefault="009F7311" w:rsidP="00064E40">
      <w:pPr>
        <w:widowControl w:val="0"/>
        <w:overflowPunct w:val="0"/>
        <w:autoSpaceDE w:val="0"/>
        <w:autoSpaceDN w:val="0"/>
        <w:adjustRightInd w:val="0"/>
        <w:ind w:firstLine="720"/>
        <w:jc w:val="both"/>
        <w:textAlignment w:val="baseline"/>
        <w:rPr>
          <w:sz w:val="28"/>
          <w:szCs w:val="28"/>
        </w:rPr>
      </w:pPr>
      <w:r>
        <w:rPr>
          <w:sz w:val="28"/>
          <w:szCs w:val="28"/>
        </w:rPr>
        <w:t>в</w:t>
      </w:r>
      <w:r w:rsidR="00AC27D4" w:rsidRPr="0021678D">
        <w:rPr>
          <w:sz w:val="28"/>
          <w:szCs w:val="28"/>
        </w:rPr>
        <w:t xml:space="preserve"> целях дальнейшего развития и углубления многостороннего </w:t>
      </w:r>
      <w:r w:rsidR="00AC27D4" w:rsidRPr="0021678D">
        <w:rPr>
          <w:sz w:val="28"/>
          <w:szCs w:val="28"/>
        </w:rPr>
        <w:lastRenderedPageBreak/>
        <w:t>сотрудничества в космической сфере считать целесообразным в дальнейшем возобновление деятельности Межгосударственного совета по космосу с уточнением Положения о нем</w:t>
      </w:r>
      <w:r>
        <w:rPr>
          <w:sz w:val="28"/>
          <w:szCs w:val="28"/>
        </w:rPr>
        <w:t>;</w:t>
      </w:r>
    </w:p>
    <w:p w:rsidR="00AC27D4" w:rsidRPr="0021678D" w:rsidRDefault="009F7311" w:rsidP="00064E40">
      <w:pPr>
        <w:widowControl w:val="0"/>
        <w:overflowPunct w:val="0"/>
        <w:autoSpaceDE w:val="0"/>
        <w:autoSpaceDN w:val="0"/>
        <w:adjustRightInd w:val="0"/>
        <w:ind w:firstLine="720"/>
        <w:jc w:val="both"/>
        <w:textAlignment w:val="baseline"/>
        <w:rPr>
          <w:sz w:val="28"/>
          <w:szCs w:val="28"/>
        </w:rPr>
      </w:pPr>
      <w:r>
        <w:rPr>
          <w:sz w:val="28"/>
          <w:szCs w:val="28"/>
        </w:rPr>
        <w:t>п</w:t>
      </w:r>
      <w:r w:rsidR="00AC27D4" w:rsidRPr="0021678D">
        <w:rPr>
          <w:sz w:val="28"/>
          <w:szCs w:val="28"/>
        </w:rPr>
        <w:t>росить руководителей национальных космических агентств и органов исполнительной власти государств – участников СНГ, отвечающих за деятельность по исследованию и использованию космического пространства, рассмотреть действующую договорно-правовую базу многостороннего сотрудничества в космической сфере и до 1 ноября 2012 года представить предложения в Исполнительный комитет СНГ для рассмотрения и обобщения</w:t>
      </w:r>
      <w:r>
        <w:rPr>
          <w:sz w:val="28"/>
          <w:szCs w:val="28"/>
        </w:rPr>
        <w:t>;</w:t>
      </w:r>
    </w:p>
    <w:p w:rsidR="00AC27D4" w:rsidRPr="0021678D" w:rsidRDefault="009F7311" w:rsidP="00064E40">
      <w:pPr>
        <w:pStyle w:val="a3"/>
        <w:spacing w:after="0" w:line="240" w:lineRule="auto"/>
        <w:ind w:left="0" w:firstLine="720"/>
        <w:jc w:val="both"/>
        <w:rPr>
          <w:rFonts w:ascii="Times New Roman" w:hAnsi="Times New Roman"/>
          <w:sz w:val="28"/>
          <w:szCs w:val="28"/>
        </w:rPr>
      </w:pPr>
      <w:r>
        <w:rPr>
          <w:rFonts w:ascii="Times New Roman" w:hAnsi="Times New Roman"/>
          <w:sz w:val="28"/>
          <w:szCs w:val="28"/>
        </w:rPr>
        <w:t>п</w:t>
      </w:r>
      <w:r w:rsidR="00AC27D4" w:rsidRPr="0021678D">
        <w:rPr>
          <w:rFonts w:ascii="Times New Roman" w:hAnsi="Times New Roman"/>
          <w:sz w:val="28"/>
          <w:szCs w:val="28"/>
        </w:rPr>
        <w:t>одтвердили ранее достигнутую договоренность о ежегодном проведении постоянно действующего совещания руководителей (представителей) органов исполнительной власти государств – участников СНГ, отвечающих за деятельность по исследованию и использованию космического пространства</w:t>
      </w:r>
      <w:r>
        <w:rPr>
          <w:rFonts w:ascii="Times New Roman" w:hAnsi="Times New Roman"/>
          <w:sz w:val="28"/>
          <w:szCs w:val="28"/>
        </w:rPr>
        <w:t>;</w:t>
      </w:r>
    </w:p>
    <w:p w:rsidR="00AC27D4" w:rsidRPr="0021678D" w:rsidRDefault="009F7311" w:rsidP="00064E40">
      <w:pPr>
        <w:pStyle w:val="a3"/>
        <w:spacing w:after="0" w:line="240" w:lineRule="auto"/>
        <w:ind w:left="0" w:firstLine="720"/>
        <w:jc w:val="both"/>
        <w:rPr>
          <w:rFonts w:ascii="Times New Roman" w:hAnsi="Times New Roman"/>
          <w:sz w:val="28"/>
          <w:szCs w:val="28"/>
        </w:rPr>
      </w:pPr>
      <w:r>
        <w:rPr>
          <w:rFonts w:ascii="Times New Roman" w:hAnsi="Times New Roman"/>
          <w:sz w:val="28"/>
          <w:szCs w:val="28"/>
        </w:rPr>
        <w:t>с</w:t>
      </w:r>
      <w:r w:rsidR="00AC27D4" w:rsidRPr="0021678D">
        <w:rPr>
          <w:rFonts w:ascii="Times New Roman" w:hAnsi="Times New Roman"/>
          <w:sz w:val="28"/>
          <w:szCs w:val="28"/>
        </w:rPr>
        <w:t>огласовали порядок проведения совещаний. Совещания проводятся поочередно в заинтересованных государствах – участниках СНГ по согласованию. При этом принимающая Сторона кроме организационных вопросов проведения совещания берет на себя функции координатора по реализации принятых на совещании решений на весь последующий год. Протокол совещания формируется на основании решений, принятых Сторонами, заинтересованными в решении конкретных вопросов.</w:t>
      </w:r>
    </w:p>
    <w:p w:rsidR="00AC27D4" w:rsidRPr="0021678D" w:rsidRDefault="00AC27D4" w:rsidP="00064E40">
      <w:pPr>
        <w:ind w:firstLine="720"/>
        <w:jc w:val="both"/>
        <w:rPr>
          <w:sz w:val="28"/>
          <w:szCs w:val="28"/>
        </w:rPr>
      </w:pPr>
      <w:r w:rsidRPr="0021678D">
        <w:rPr>
          <w:sz w:val="28"/>
          <w:szCs w:val="28"/>
        </w:rPr>
        <w:t>Стороны согласились, что для выработки предложений по отдельным вопросам или направлениям многостороннего сотрудничества в сфере космической деятельности могут создаваться совместные рабочие группы из</w:t>
      </w:r>
      <w:r w:rsidR="00883EE4">
        <w:rPr>
          <w:sz w:val="28"/>
          <w:szCs w:val="28"/>
        </w:rPr>
        <w:t xml:space="preserve"> </w:t>
      </w:r>
      <w:r w:rsidRPr="0021678D">
        <w:rPr>
          <w:sz w:val="28"/>
          <w:szCs w:val="28"/>
        </w:rPr>
        <w:t>представителей заинтересованных государств - участников СНГ. При этом</w:t>
      </w:r>
      <w:r w:rsidR="003100BB">
        <w:rPr>
          <w:sz w:val="28"/>
          <w:szCs w:val="28"/>
        </w:rPr>
        <w:t xml:space="preserve"> </w:t>
      </w:r>
      <w:r w:rsidRPr="0021678D">
        <w:rPr>
          <w:sz w:val="28"/>
          <w:szCs w:val="28"/>
        </w:rPr>
        <w:t>определяется базовая организация из числа предприятий и организаций соответствующего профиля одного из государств (по согласованию), представитель которой возглавляет деятельность данной рабочей группы.</w:t>
      </w:r>
    </w:p>
    <w:p w:rsidR="00AC27D4" w:rsidRPr="0021678D" w:rsidRDefault="00AC27D4" w:rsidP="00064E40">
      <w:pPr>
        <w:pStyle w:val="a3"/>
        <w:spacing w:after="0" w:line="240" w:lineRule="auto"/>
        <w:ind w:left="0" w:firstLine="720"/>
        <w:jc w:val="both"/>
        <w:rPr>
          <w:rFonts w:ascii="Times New Roman" w:hAnsi="Times New Roman"/>
          <w:sz w:val="28"/>
          <w:szCs w:val="28"/>
          <w:lang w:val="kk-KZ"/>
        </w:rPr>
      </w:pPr>
      <w:r w:rsidRPr="0021678D">
        <w:rPr>
          <w:rFonts w:ascii="Times New Roman" w:hAnsi="Times New Roman"/>
          <w:sz w:val="28"/>
          <w:szCs w:val="28"/>
        </w:rPr>
        <w:t>Д</w:t>
      </w:r>
      <w:r w:rsidRPr="0021678D">
        <w:rPr>
          <w:rFonts w:ascii="Times New Roman" w:hAnsi="Times New Roman"/>
          <w:sz w:val="28"/>
          <w:szCs w:val="28"/>
          <w:lang w:val="kk-KZ"/>
        </w:rPr>
        <w:t xml:space="preserve">ля проработки вопросов </w:t>
      </w:r>
      <w:r w:rsidRPr="0021678D">
        <w:rPr>
          <w:rFonts w:ascii="Times New Roman" w:hAnsi="Times New Roman"/>
          <w:sz w:val="28"/>
          <w:szCs w:val="28"/>
        </w:rPr>
        <w:t xml:space="preserve">интеграции </w:t>
      </w:r>
      <w:r w:rsidRPr="0021678D">
        <w:rPr>
          <w:rFonts w:ascii="Times New Roman" w:hAnsi="Times New Roman"/>
          <w:sz w:val="28"/>
          <w:szCs w:val="28"/>
          <w:lang w:val="kk-KZ"/>
        </w:rPr>
        <w:t>наземных инфраструктур глобальной навигационной спутниковой системы ГЛОНАСС в рамках государств - участников СНГ,</w:t>
      </w:r>
      <w:r w:rsidRPr="0021678D">
        <w:rPr>
          <w:rFonts w:ascii="Times New Roman" w:hAnsi="Times New Roman"/>
          <w:sz w:val="28"/>
          <w:szCs w:val="28"/>
        </w:rPr>
        <w:t xml:space="preserve"> решили </w:t>
      </w:r>
      <w:r w:rsidRPr="0021678D">
        <w:rPr>
          <w:rFonts w:ascii="Times New Roman" w:hAnsi="Times New Roman"/>
          <w:sz w:val="28"/>
          <w:szCs w:val="28"/>
          <w:lang w:val="kk-KZ"/>
        </w:rPr>
        <w:t xml:space="preserve">создать рабочую группу из </w:t>
      </w:r>
      <w:r w:rsidRPr="0021678D">
        <w:rPr>
          <w:rFonts w:ascii="Times New Roman" w:hAnsi="Times New Roman"/>
          <w:sz w:val="28"/>
          <w:szCs w:val="28"/>
        </w:rPr>
        <w:t>представителей государств – участников СНГ (Беларусь, Казахстан, Россия, Украина)</w:t>
      </w:r>
      <w:r w:rsidRPr="0021678D">
        <w:rPr>
          <w:rFonts w:ascii="Times New Roman" w:hAnsi="Times New Roman"/>
          <w:sz w:val="28"/>
          <w:szCs w:val="28"/>
          <w:lang w:val="kk-KZ"/>
        </w:rPr>
        <w:t>. Стороны согласились определить базовой организацией рабочей группы ОАО «Российские космические системы». Первое заседание рабочей группы намечено провести в октябре – ноябре 2012 года в городе Москве.</w:t>
      </w:r>
    </w:p>
    <w:p w:rsidR="00AC27D4" w:rsidRPr="0021678D" w:rsidRDefault="00AC27D4" w:rsidP="00064E40">
      <w:pPr>
        <w:ind w:firstLine="720"/>
        <w:jc w:val="both"/>
        <w:rPr>
          <w:sz w:val="28"/>
          <w:szCs w:val="28"/>
        </w:rPr>
      </w:pPr>
      <w:r w:rsidRPr="0021678D">
        <w:rPr>
          <w:sz w:val="28"/>
          <w:szCs w:val="28"/>
        </w:rPr>
        <w:t xml:space="preserve">Стороны приняли к сведению информацию о ходе работ по совместной разработке </w:t>
      </w:r>
      <w:r w:rsidRPr="0021678D">
        <w:rPr>
          <w:bCs/>
          <w:sz w:val="28"/>
          <w:szCs w:val="28"/>
        </w:rPr>
        <w:t>Республикой Беларусь, Республикой Казахстан</w:t>
      </w:r>
      <w:r w:rsidRPr="0021678D">
        <w:rPr>
          <w:sz w:val="28"/>
          <w:szCs w:val="28"/>
        </w:rPr>
        <w:t xml:space="preserve"> и Российской Федерацией конкурентоспособной высокотехнологичной навигационной аппаратуры и средств функциональных дополнений потребителей системы ГЛОНАСС в рамках Межгосударственной радионавигационной программы государств </w:t>
      </w:r>
      <w:r w:rsidR="0023569E">
        <w:rPr>
          <w:sz w:val="28"/>
          <w:szCs w:val="28"/>
        </w:rPr>
        <w:t>−</w:t>
      </w:r>
      <w:r w:rsidRPr="0021678D">
        <w:rPr>
          <w:sz w:val="28"/>
          <w:szCs w:val="28"/>
        </w:rPr>
        <w:t xml:space="preserve"> участников СНГ на период до 2012 года и считают целесообразным продолжить работу в данном направлении в рамках разработанной Межгосударственной радионавигационной программы государств </w:t>
      </w:r>
      <w:r w:rsidR="006A5DC3">
        <w:rPr>
          <w:sz w:val="28"/>
          <w:szCs w:val="28"/>
        </w:rPr>
        <w:t>−</w:t>
      </w:r>
      <w:r w:rsidRPr="0021678D">
        <w:rPr>
          <w:sz w:val="28"/>
          <w:szCs w:val="28"/>
        </w:rPr>
        <w:t xml:space="preserve"> участников СНГ на период до 201</w:t>
      </w:r>
      <w:r w:rsidR="009F7311">
        <w:rPr>
          <w:sz w:val="28"/>
          <w:szCs w:val="28"/>
        </w:rPr>
        <w:t>6</w:t>
      </w:r>
      <w:r w:rsidRPr="0021678D">
        <w:rPr>
          <w:sz w:val="28"/>
          <w:szCs w:val="28"/>
        </w:rPr>
        <w:t xml:space="preserve"> года с учетом развития радионавигационных систем. </w:t>
      </w:r>
    </w:p>
    <w:p w:rsidR="00AC27D4" w:rsidRPr="0021678D" w:rsidRDefault="00AC27D4" w:rsidP="00064E40">
      <w:pPr>
        <w:pStyle w:val="a3"/>
        <w:spacing w:after="0" w:line="240" w:lineRule="auto"/>
        <w:ind w:left="0" w:firstLine="720"/>
        <w:jc w:val="both"/>
        <w:rPr>
          <w:rFonts w:ascii="Times New Roman" w:hAnsi="Times New Roman"/>
          <w:sz w:val="28"/>
          <w:szCs w:val="28"/>
          <w:lang w:val="kk-KZ"/>
        </w:rPr>
      </w:pPr>
      <w:r w:rsidRPr="0021678D">
        <w:rPr>
          <w:rFonts w:ascii="Times New Roman" w:hAnsi="Times New Roman"/>
          <w:sz w:val="28"/>
          <w:szCs w:val="28"/>
          <w:lang w:val="kk-KZ"/>
        </w:rPr>
        <w:t>Стороны п</w:t>
      </w:r>
      <w:r w:rsidRPr="0021678D">
        <w:rPr>
          <w:rFonts w:ascii="Times New Roman" w:hAnsi="Times New Roman"/>
          <w:sz w:val="28"/>
          <w:szCs w:val="28"/>
        </w:rPr>
        <w:t xml:space="preserve">риняли к сведению информацию о реализуемом Казахстаном и Россией проекте создания на космодроме «Байконур» космического ракетного </w:t>
      </w:r>
      <w:r w:rsidRPr="0021678D">
        <w:rPr>
          <w:rFonts w:ascii="Times New Roman" w:hAnsi="Times New Roman"/>
          <w:sz w:val="28"/>
          <w:szCs w:val="28"/>
        </w:rPr>
        <w:lastRenderedPageBreak/>
        <w:t xml:space="preserve">комплекса «Байтерек», предназначенного </w:t>
      </w:r>
      <w:r w:rsidRPr="0021678D">
        <w:rPr>
          <w:rFonts w:ascii="Times New Roman" w:hAnsi="Times New Roman"/>
          <w:color w:val="000000"/>
          <w:sz w:val="28"/>
          <w:szCs w:val="28"/>
        </w:rPr>
        <w:t xml:space="preserve">для выполнения коммерческих запусков космических аппаратов в интересах Казахстана и России, а также по заказам третьих стран; </w:t>
      </w:r>
      <w:r w:rsidRPr="0021678D">
        <w:rPr>
          <w:rFonts w:ascii="Times New Roman" w:hAnsi="Times New Roman"/>
          <w:sz w:val="28"/>
          <w:szCs w:val="28"/>
          <w:lang w:val="kk-KZ"/>
        </w:rPr>
        <w:t xml:space="preserve">информацию о ходе реализации программы «Днепр» по коммерческим запускам космических аппаратов, а также информацию о том, что в настоящее время прорабатываются вопросы участия казахстанской стороны в реализации российско-украинского проекта «Наземный старт» на космодроме «Байконур». </w:t>
      </w:r>
    </w:p>
    <w:p w:rsidR="00AC27D4" w:rsidRPr="00987892" w:rsidRDefault="00AC27D4" w:rsidP="00064E40">
      <w:pPr>
        <w:pStyle w:val="a3"/>
        <w:spacing w:after="0" w:line="240" w:lineRule="auto"/>
        <w:ind w:left="0" w:firstLine="720"/>
        <w:jc w:val="both"/>
        <w:rPr>
          <w:rFonts w:ascii="Times New Roman" w:hAnsi="Times New Roman"/>
          <w:sz w:val="28"/>
          <w:szCs w:val="28"/>
          <w:lang w:val="kk-KZ"/>
        </w:rPr>
      </w:pPr>
      <w:r w:rsidRPr="00987892">
        <w:rPr>
          <w:rFonts w:ascii="Times New Roman" w:hAnsi="Times New Roman"/>
          <w:sz w:val="28"/>
          <w:szCs w:val="28"/>
          <w:lang w:val="kk-KZ"/>
        </w:rPr>
        <w:t>Принята к сведению информация Сторон о проводимых мероприятиях по вопросу п</w:t>
      </w:r>
      <w:r w:rsidRPr="00987892">
        <w:rPr>
          <w:rFonts w:ascii="Times New Roman" w:hAnsi="Times New Roman"/>
          <w:sz w:val="28"/>
          <w:szCs w:val="28"/>
        </w:rPr>
        <w:t>рисоединения к Международной Хартии «Космос и крупные катастрофы» (1999 год) в целях скоординированного использования космической техники в случае природных или техногенных катастроф</w:t>
      </w:r>
      <w:r w:rsidR="00987892" w:rsidRPr="00987892">
        <w:rPr>
          <w:rFonts w:ascii="Times New Roman" w:hAnsi="Times New Roman"/>
          <w:sz w:val="28"/>
          <w:szCs w:val="28"/>
        </w:rPr>
        <w:t xml:space="preserve">. </w:t>
      </w:r>
      <w:r w:rsidRPr="00987892">
        <w:rPr>
          <w:rFonts w:ascii="Times New Roman" w:hAnsi="Times New Roman"/>
          <w:sz w:val="28"/>
          <w:szCs w:val="28"/>
          <w:lang w:val="kk-KZ"/>
        </w:rPr>
        <w:t>Учитывая разновременность вступления государств – участников СНГ в Хартию, Стороны просят Роскосмос представлять их интересы в Хартии до момента вступления. Принято решение организовать в октябре</w:t>
      </w:r>
      <w:r w:rsidR="00BC5615">
        <w:rPr>
          <w:rFonts w:ascii="Times New Roman" w:hAnsi="Times New Roman"/>
          <w:sz w:val="28"/>
          <w:szCs w:val="28"/>
          <w:lang w:val="kk-KZ"/>
        </w:rPr>
        <w:t xml:space="preserve"> − </w:t>
      </w:r>
      <w:r w:rsidRPr="00987892">
        <w:rPr>
          <w:rFonts w:ascii="Times New Roman" w:hAnsi="Times New Roman"/>
          <w:sz w:val="28"/>
          <w:szCs w:val="28"/>
          <w:lang w:val="kk-KZ"/>
        </w:rPr>
        <w:t>ноябре 2012 года в г</w:t>
      </w:r>
      <w:r w:rsidR="00E568AF">
        <w:rPr>
          <w:rFonts w:ascii="Times New Roman" w:hAnsi="Times New Roman"/>
          <w:sz w:val="28"/>
          <w:szCs w:val="28"/>
          <w:lang w:val="kk-KZ"/>
        </w:rPr>
        <w:t>.</w:t>
      </w:r>
      <w:r w:rsidRPr="00987892">
        <w:rPr>
          <w:rFonts w:ascii="Times New Roman" w:hAnsi="Times New Roman"/>
          <w:sz w:val="28"/>
          <w:szCs w:val="28"/>
          <w:lang w:val="kk-KZ"/>
        </w:rPr>
        <w:t xml:space="preserve"> Москве на базе Научного центра оперативного мониторинга Земли ОАО «Российские космические системы» рабочее совещание по вопросам присоединения к Хартии.</w:t>
      </w:r>
    </w:p>
    <w:p w:rsidR="00AC27D4" w:rsidRPr="0021678D" w:rsidRDefault="00AC27D4" w:rsidP="00064E40">
      <w:pPr>
        <w:ind w:firstLine="720"/>
        <w:jc w:val="both"/>
        <w:rPr>
          <w:sz w:val="28"/>
          <w:szCs w:val="28"/>
          <w:lang w:val="kk-KZ"/>
        </w:rPr>
      </w:pPr>
      <w:r w:rsidRPr="0021678D">
        <w:rPr>
          <w:sz w:val="28"/>
          <w:szCs w:val="28"/>
        </w:rPr>
        <w:t xml:space="preserve">В соответствии с Планом мероприятий по реализации второго этапа (2012–2015 годы) Стратегии экономического развития СНГ на период до 2020 года Стороны решили </w:t>
      </w:r>
      <w:r w:rsidRPr="0021678D">
        <w:rPr>
          <w:bCs/>
          <w:sz w:val="28"/>
          <w:szCs w:val="28"/>
        </w:rPr>
        <w:t xml:space="preserve">создать </w:t>
      </w:r>
      <w:r w:rsidRPr="0021678D">
        <w:rPr>
          <w:sz w:val="28"/>
          <w:szCs w:val="28"/>
        </w:rPr>
        <w:t>рабочую группу для проработки предложений по созданию Межгосударственной системы космического мониторинга чрезвычайных ситуаций государств - участников СНГ</w:t>
      </w:r>
      <w:r w:rsidRPr="0021678D">
        <w:rPr>
          <w:sz w:val="28"/>
          <w:szCs w:val="28"/>
          <w:lang w:val="kk-KZ"/>
        </w:rPr>
        <w:t xml:space="preserve"> под руководством казахстанской стороны.</w:t>
      </w:r>
    </w:p>
    <w:p w:rsidR="00AC27D4" w:rsidRPr="0021678D" w:rsidRDefault="00AC27D4" w:rsidP="00064E40">
      <w:pPr>
        <w:ind w:firstLine="720"/>
        <w:jc w:val="both"/>
        <w:rPr>
          <w:sz w:val="28"/>
          <w:szCs w:val="28"/>
        </w:rPr>
      </w:pPr>
      <w:r w:rsidRPr="0021678D">
        <w:rPr>
          <w:sz w:val="28"/>
          <w:szCs w:val="28"/>
          <w:lang w:val="kk-KZ"/>
        </w:rPr>
        <w:t xml:space="preserve">Принята к сведению информация Сторон о выполняемых в рамках двустороннего сотрудничества научных космических исследованиях в области </w:t>
      </w:r>
      <w:r w:rsidRPr="0021678D">
        <w:rPr>
          <w:sz w:val="28"/>
          <w:szCs w:val="28"/>
        </w:rPr>
        <w:t xml:space="preserve">физики ближнего и дальнего космоса, атмосферы и ионосферы Земли, дистанционного зондирования Земли и космических технологий. </w:t>
      </w:r>
    </w:p>
    <w:p w:rsidR="00AC27D4" w:rsidRPr="0021678D" w:rsidRDefault="00AC27D4" w:rsidP="00064E40">
      <w:pPr>
        <w:ind w:firstLine="720"/>
        <w:jc w:val="both"/>
        <w:rPr>
          <w:sz w:val="28"/>
          <w:szCs w:val="28"/>
        </w:rPr>
      </w:pPr>
      <w:r w:rsidRPr="0021678D">
        <w:rPr>
          <w:sz w:val="28"/>
          <w:szCs w:val="28"/>
        </w:rPr>
        <w:t xml:space="preserve">Стороны поддержали предложение Института космических исследований Российской академии наук о создании международной межправительственной научно-исследовательской организации «Объединенный институт космических исследований» в целях обеспечения совместного проведения учеными государств – участников СНГ теоретических и экспериментальных исследований космического пространства и небесных тел, расширения возможности использования космоса в мирных целях, в том числе дистанционного зондирования Земли и изучения космической погоды. Стороны решили создать рабочую группу и определили ее базовой организацией Институт космических исследований Российской академии наук. </w:t>
      </w:r>
    </w:p>
    <w:p w:rsidR="00AC27D4" w:rsidRPr="0021678D" w:rsidRDefault="00AC27D4" w:rsidP="00064E40">
      <w:pPr>
        <w:pStyle w:val="a3"/>
        <w:spacing w:after="0" w:line="240" w:lineRule="auto"/>
        <w:ind w:left="0" w:firstLine="720"/>
        <w:jc w:val="both"/>
        <w:rPr>
          <w:rFonts w:ascii="Times New Roman" w:hAnsi="Times New Roman"/>
          <w:sz w:val="28"/>
          <w:szCs w:val="28"/>
          <w:lang w:val="kk-KZ"/>
        </w:rPr>
      </w:pPr>
      <w:r w:rsidRPr="0021678D">
        <w:rPr>
          <w:rFonts w:ascii="Times New Roman" w:hAnsi="Times New Roman"/>
          <w:sz w:val="28"/>
          <w:szCs w:val="28"/>
        </w:rPr>
        <w:t xml:space="preserve">Рассмотрев возможности и перспективы создания </w:t>
      </w:r>
      <w:r w:rsidRPr="0021678D">
        <w:rPr>
          <w:rFonts w:ascii="Times New Roman" w:hAnsi="Times New Roman"/>
          <w:sz w:val="28"/>
          <w:szCs w:val="28"/>
          <w:lang w:val="kk-KZ"/>
        </w:rPr>
        <w:t xml:space="preserve">межрегиональной системы спутниковой связи в интересах государств </w:t>
      </w:r>
      <w:r w:rsidR="004955D1">
        <w:rPr>
          <w:rFonts w:ascii="Times New Roman" w:hAnsi="Times New Roman"/>
          <w:sz w:val="28"/>
          <w:szCs w:val="28"/>
          <w:lang w:val="kk-KZ"/>
        </w:rPr>
        <w:t>−</w:t>
      </w:r>
      <w:r w:rsidRPr="0021678D">
        <w:rPr>
          <w:rFonts w:ascii="Times New Roman" w:hAnsi="Times New Roman"/>
          <w:sz w:val="28"/>
          <w:szCs w:val="28"/>
          <w:lang w:val="kk-KZ"/>
        </w:rPr>
        <w:t xml:space="preserve"> участников СНГ, Стороны решили создать совместную рабочую группу для углубленной проработки данного вопроса с привлечением к участию в ее деятельности уполномоченных органов заинтересованных Сторон в области связи. </w:t>
      </w:r>
      <w:r w:rsidRPr="0021678D">
        <w:rPr>
          <w:rFonts w:ascii="Times New Roman" w:hAnsi="Times New Roman"/>
          <w:sz w:val="28"/>
          <w:szCs w:val="28"/>
        </w:rPr>
        <w:t xml:space="preserve">Стороны определили базовой организацией рабочей группы </w:t>
      </w:r>
      <w:r w:rsidRPr="0021678D">
        <w:rPr>
          <w:rFonts w:ascii="Times New Roman" w:hAnsi="Times New Roman"/>
          <w:sz w:val="28"/>
          <w:szCs w:val="28"/>
          <w:lang w:val="kk-KZ"/>
        </w:rPr>
        <w:t>АО «Республиканский центр космической связи» Казкосмоса.</w:t>
      </w:r>
    </w:p>
    <w:p w:rsidR="00AC27D4" w:rsidRPr="0021678D" w:rsidRDefault="00AC27D4" w:rsidP="00064E40">
      <w:pPr>
        <w:pStyle w:val="a3"/>
        <w:spacing w:after="0" w:line="240" w:lineRule="auto"/>
        <w:ind w:left="0" w:firstLine="720"/>
        <w:jc w:val="both"/>
        <w:rPr>
          <w:rFonts w:ascii="Times New Roman" w:hAnsi="Times New Roman"/>
          <w:sz w:val="28"/>
          <w:szCs w:val="28"/>
          <w:lang w:val="kk-KZ"/>
        </w:rPr>
      </w:pPr>
      <w:r w:rsidRPr="0021678D">
        <w:rPr>
          <w:rFonts w:ascii="Times New Roman" w:hAnsi="Times New Roman"/>
          <w:sz w:val="28"/>
          <w:szCs w:val="28"/>
          <w:lang w:val="kk-KZ"/>
        </w:rPr>
        <w:lastRenderedPageBreak/>
        <w:t xml:space="preserve">По итогам обсуждения направлений и механизмов многостороннего сотрудничества государств </w:t>
      </w:r>
      <w:r w:rsidR="0045157A">
        <w:rPr>
          <w:rFonts w:ascii="Times New Roman" w:hAnsi="Times New Roman"/>
          <w:sz w:val="28"/>
          <w:szCs w:val="28"/>
          <w:lang w:val="kk-KZ"/>
        </w:rPr>
        <w:t>−</w:t>
      </w:r>
      <w:r w:rsidRPr="0021678D">
        <w:rPr>
          <w:rFonts w:ascii="Times New Roman" w:hAnsi="Times New Roman"/>
          <w:sz w:val="28"/>
          <w:szCs w:val="28"/>
          <w:lang w:val="kk-KZ"/>
        </w:rPr>
        <w:t xml:space="preserve"> участников СНГ в области космической деятельности, в целях преодоления технических барьеров при техническом регулировании Стороны решили проработать вопрос о создании Межгосударственного технического комитета по стандартизации ракетно-космической техники с привлечением технических комитетов Сторон. </w:t>
      </w:r>
      <w:r w:rsidR="00961E79">
        <w:rPr>
          <w:rFonts w:ascii="Times New Roman" w:hAnsi="Times New Roman"/>
          <w:sz w:val="28"/>
          <w:szCs w:val="28"/>
          <w:lang w:val="kk-KZ"/>
        </w:rPr>
        <w:t xml:space="preserve">Поручено </w:t>
      </w:r>
      <w:r w:rsidRPr="0021678D">
        <w:rPr>
          <w:rFonts w:ascii="Times New Roman" w:hAnsi="Times New Roman"/>
          <w:sz w:val="28"/>
          <w:szCs w:val="28"/>
          <w:lang w:val="kk-KZ"/>
        </w:rPr>
        <w:t>АО «Национальная компания «Қазақстан Ғарыш Сапары</w:t>
      </w:r>
      <w:r w:rsidRPr="0021678D">
        <w:rPr>
          <w:rFonts w:ascii="Times New Roman" w:hAnsi="Times New Roman"/>
          <w:sz w:val="28"/>
          <w:szCs w:val="28"/>
        </w:rPr>
        <w:t>»</w:t>
      </w:r>
      <w:r w:rsidRPr="0021678D">
        <w:rPr>
          <w:rFonts w:ascii="Times New Roman" w:hAnsi="Times New Roman"/>
          <w:sz w:val="28"/>
          <w:szCs w:val="28"/>
          <w:lang w:val="kk-KZ"/>
        </w:rPr>
        <w:t xml:space="preserve"> подготовить предложения по созданию указанного комитета и направить их Сторонам для рассмотрения.</w:t>
      </w:r>
    </w:p>
    <w:p w:rsidR="008622CA" w:rsidRPr="008622CA" w:rsidRDefault="00144FA2" w:rsidP="00064E40">
      <w:pPr>
        <w:ind w:firstLine="720"/>
        <w:jc w:val="both"/>
        <w:rPr>
          <w:sz w:val="28"/>
          <w:szCs w:val="28"/>
        </w:rPr>
      </w:pPr>
      <w:r w:rsidRPr="008622CA">
        <w:rPr>
          <w:sz w:val="28"/>
          <w:szCs w:val="28"/>
        </w:rPr>
        <w:t>- </w:t>
      </w:r>
      <w:r w:rsidR="00E02CE2" w:rsidRPr="00627730">
        <w:rPr>
          <w:i/>
          <w:sz w:val="28"/>
          <w:szCs w:val="28"/>
        </w:rPr>
        <w:t>четвертое</w:t>
      </w:r>
      <w:r w:rsidR="00E02CE2" w:rsidRPr="008622CA">
        <w:rPr>
          <w:sz w:val="28"/>
          <w:szCs w:val="28"/>
        </w:rPr>
        <w:t xml:space="preserve"> </w:t>
      </w:r>
      <w:r w:rsidR="000B7D15">
        <w:rPr>
          <w:sz w:val="28"/>
          <w:szCs w:val="28"/>
        </w:rPr>
        <w:t>-</w:t>
      </w:r>
      <w:r w:rsidR="00E02CE2" w:rsidRPr="008622CA">
        <w:rPr>
          <w:sz w:val="28"/>
          <w:szCs w:val="28"/>
        </w:rPr>
        <w:t xml:space="preserve"> </w:t>
      </w:r>
      <w:r w:rsidR="000B7D15" w:rsidRPr="008622CA">
        <w:rPr>
          <w:sz w:val="28"/>
          <w:szCs w:val="28"/>
        </w:rPr>
        <w:t>9</w:t>
      </w:r>
      <w:r w:rsidR="000B7D15">
        <w:rPr>
          <w:sz w:val="28"/>
          <w:szCs w:val="28"/>
        </w:rPr>
        <w:t>−</w:t>
      </w:r>
      <w:r w:rsidR="000B7D15" w:rsidRPr="008622CA">
        <w:rPr>
          <w:sz w:val="28"/>
          <w:szCs w:val="28"/>
        </w:rPr>
        <w:t>10 июля 2013 года</w:t>
      </w:r>
      <w:r w:rsidR="001F355A">
        <w:rPr>
          <w:sz w:val="28"/>
          <w:szCs w:val="28"/>
        </w:rPr>
        <w:t xml:space="preserve">. </w:t>
      </w:r>
      <w:r w:rsidR="008622CA" w:rsidRPr="008622CA">
        <w:rPr>
          <w:sz w:val="28"/>
          <w:szCs w:val="28"/>
        </w:rPr>
        <w:t>В совещании приняли участие руководители Национального космического агентства Республики</w:t>
      </w:r>
      <w:r w:rsidR="003100BB">
        <w:rPr>
          <w:sz w:val="28"/>
          <w:szCs w:val="28"/>
        </w:rPr>
        <w:t xml:space="preserve"> </w:t>
      </w:r>
      <w:r w:rsidR="008622CA" w:rsidRPr="008622CA">
        <w:rPr>
          <w:sz w:val="28"/>
          <w:szCs w:val="28"/>
        </w:rPr>
        <w:t>Казахстан, Федерального космического агентства Российской Федерации, Государственного космического агентства Украины, полномочные</w:t>
      </w:r>
      <w:r w:rsidR="003100BB">
        <w:rPr>
          <w:sz w:val="28"/>
          <w:szCs w:val="28"/>
        </w:rPr>
        <w:t xml:space="preserve"> </w:t>
      </w:r>
      <w:r w:rsidR="008622CA" w:rsidRPr="008622CA">
        <w:rPr>
          <w:sz w:val="28"/>
          <w:szCs w:val="28"/>
        </w:rPr>
        <w:t xml:space="preserve">представители Национальной академии наук Республики Беларусь, Министерства оборонной промышленности Азербайджанской Республики </w:t>
      </w:r>
      <w:r w:rsidR="001626F8">
        <w:rPr>
          <w:sz w:val="28"/>
          <w:szCs w:val="28"/>
        </w:rPr>
        <w:br/>
      </w:r>
      <w:r w:rsidR="008622CA" w:rsidRPr="008622CA">
        <w:rPr>
          <w:sz w:val="28"/>
          <w:szCs w:val="28"/>
        </w:rPr>
        <w:t>(в статусе наблюдателя), Национальной академии наук Кыргызской Республики, Национальной академии наук Республики Таджикистан, именуемые в дальнейшем Сторонами, Исполнительного комитета СНГ, производственных, научных и научно-производственных организаций в сфере космической деятельности государств Сторон.</w:t>
      </w:r>
    </w:p>
    <w:p w:rsidR="008622CA" w:rsidRPr="008622CA" w:rsidRDefault="008622CA" w:rsidP="00064E40">
      <w:pPr>
        <w:ind w:firstLine="709"/>
        <w:jc w:val="both"/>
        <w:rPr>
          <w:sz w:val="28"/>
          <w:szCs w:val="28"/>
        </w:rPr>
      </w:pPr>
      <w:r w:rsidRPr="008622CA">
        <w:rPr>
          <w:sz w:val="28"/>
          <w:szCs w:val="28"/>
        </w:rPr>
        <w:t xml:space="preserve">Стороны отметили: </w:t>
      </w:r>
    </w:p>
    <w:p w:rsidR="008622CA" w:rsidRPr="008622CA" w:rsidRDefault="008622CA" w:rsidP="00064E40">
      <w:pPr>
        <w:ind w:firstLine="709"/>
        <w:jc w:val="both"/>
        <w:rPr>
          <w:sz w:val="28"/>
          <w:szCs w:val="28"/>
        </w:rPr>
      </w:pPr>
      <w:r w:rsidRPr="008622CA">
        <w:rPr>
          <w:sz w:val="28"/>
          <w:szCs w:val="28"/>
        </w:rPr>
        <w:t>необходимость более тесного взаимодействия и объединения усилий государств – участников СНГ в сфере космической деятельности. Одним из направлений такого сотрудничества является совместная эксплуатация КРК «Зенит» в рамках проекта создания КРК «Байтерек» на космодроме Байконур, что было закреплено Протоколом встречи руководителей космических агентств Казахстана, России и Украины, подписанным в рамках Совещания;</w:t>
      </w:r>
    </w:p>
    <w:p w:rsidR="008622CA" w:rsidRPr="008622CA" w:rsidRDefault="008622CA" w:rsidP="00064E40">
      <w:pPr>
        <w:ind w:firstLine="709"/>
        <w:jc w:val="both"/>
        <w:rPr>
          <w:sz w:val="28"/>
          <w:szCs w:val="28"/>
        </w:rPr>
      </w:pPr>
      <w:r w:rsidRPr="008622CA">
        <w:rPr>
          <w:sz w:val="28"/>
          <w:szCs w:val="28"/>
        </w:rPr>
        <w:t>высказались за необходимость продолжения работы по выработке предложений относительно актуализации договорно-правовой и нормативно-технической базы многостороннего сотрудничества;</w:t>
      </w:r>
    </w:p>
    <w:p w:rsidR="008622CA" w:rsidRPr="008622CA" w:rsidRDefault="008622CA" w:rsidP="00064E40">
      <w:pPr>
        <w:ind w:firstLine="709"/>
        <w:jc w:val="both"/>
        <w:rPr>
          <w:sz w:val="28"/>
          <w:szCs w:val="28"/>
        </w:rPr>
      </w:pPr>
      <w:r w:rsidRPr="008622CA">
        <w:rPr>
          <w:sz w:val="28"/>
          <w:szCs w:val="28"/>
        </w:rPr>
        <w:t xml:space="preserve">подтвердили заинтересованность в совместной работе в сфере исследования и использования космического пространства в мирных целях с учетом приоритетов, установленных Концепцией дальнейшего развития Содружества Независимых Государств и Планом мероприятий по реализации второго этапа (2012–2015 годы) Стратегии экономического развития СНГ на период до 2020 года. </w:t>
      </w:r>
    </w:p>
    <w:p w:rsidR="008622CA" w:rsidRPr="008622CA" w:rsidRDefault="008622CA" w:rsidP="00064E40">
      <w:pPr>
        <w:tabs>
          <w:tab w:val="num" w:pos="684"/>
        </w:tabs>
        <w:ind w:firstLine="709"/>
        <w:jc w:val="both"/>
        <w:rPr>
          <w:sz w:val="28"/>
          <w:szCs w:val="28"/>
        </w:rPr>
      </w:pPr>
      <w:r w:rsidRPr="008622CA">
        <w:rPr>
          <w:sz w:val="28"/>
          <w:szCs w:val="28"/>
        </w:rPr>
        <w:t>Участники совещания рассмотрели вопрос</w:t>
      </w:r>
      <w:r w:rsidR="002A518A">
        <w:rPr>
          <w:sz w:val="28"/>
          <w:szCs w:val="28"/>
        </w:rPr>
        <w:t>ы</w:t>
      </w:r>
      <w:r w:rsidRPr="008622CA">
        <w:rPr>
          <w:sz w:val="28"/>
          <w:szCs w:val="28"/>
        </w:rPr>
        <w:t xml:space="preserve"> повестки дня, в том числе:</w:t>
      </w:r>
    </w:p>
    <w:p w:rsidR="008622CA" w:rsidRPr="008622CA" w:rsidRDefault="008622CA" w:rsidP="00064E40">
      <w:pPr>
        <w:tabs>
          <w:tab w:val="num" w:pos="684"/>
        </w:tabs>
        <w:ind w:firstLine="709"/>
        <w:jc w:val="both"/>
        <w:rPr>
          <w:sz w:val="28"/>
          <w:szCs w:val="28"/>
        </w:rPr>
      </w:pPr>
      <w:r w:rsidRPr="008622CA">
        <w:rPr>
          <w:sz w:val="28"/>
          <w:szCs w:val="28"/>
        </w:rPr>
        <w:t xml:space="preserve">- об исполнении решений совещания представителей органов исполнительной власти государств </w:t>
      </w:r>
      <w:r w:rsidR="002A7939">
        <w:rPr>
          <w:sz w:val="28"/>
          <w:szCs w:val="28"/>
        </w:rPr>
        <w:t>−</w:t>
      </w:r>
      <w:r w:rsidRPr="008622CA">
        <w:rPr>
          <w:sz w:val="28"/>
          <w:szCs w:val="28"/>
        </w:rPr>
        <w:t xml:space="preserve"> участников СНГ по вопросам сотрудничества в космической сфере от 7</w:t>
      </w:r>
      <w:r w:rsidR="002A518A">
        <w:rPr>
          <w:sz w:val="28"/>
          <w:szCs w:val="28"/>
        </w:rPr>
        <w:t>−</w:t>
      </w:r>
      <w:r w:rsidRPr="008622CA">
        <w:rPr>
          <w:sz w:val="28"/>
          <w:szCs w:val="28"/>
        </w:rPr>
        <w:t xml:space="preserve">8 июня 2012 года (г. Алматы); </w:t>
      </w:r>
    </w:p>
    <w:p w:rsidR="008622CA" w:rsidRPr="008622CA" w:rsidRDefault="008622CA" w:rsidP="00064E40">
      <w:pPr>
        <w:tabs>
          <w:tab w:val="num" w:pos="684"/>
        </w:tabs>
        <w:ind w:firstLine="709"/>
        <w:jc w:val="both"/>
        <w:rPr>
          <w:sz w:val="28"/>
          <w:szCs w:val="28"/>
        </w:rPr>
      </w:pPr>
      <w:r w:rsidRPr="008622CA">
        <w:rPr>
          <w:sz w:val="28"/>
          <w:szCs w:val="28"/>
        </w:rPr>
        <w:t xml:space="preserve">- об актуализации действующей договорно-правовой базы многостороннего сотрудничества в космической сфере; </w:t>
      </w:r>
    </w:p>
    <w:p w:rsidR="008622CA" w:rsidRPr="008622CA" w:rsidRDefault="008622CA" w:rsidP="00064E40">
      <w:pPr>
        <w:tabs>
          <w:tab w:val="num" w:pos="684"/>
        </w:tabs>
        <w:ind w:firstLine="709"/>
        <w:jc w:val="both"/>
        <w:rPr>
          <w:sz w:val="28"/>
          <w:szCs w:val="28"/>
        </w:rPr>
      </w:pPr>
      <w:r w:rsidRPr="008622CA">
        <w:rPr>
          <w:sz w:val="28"/>
          <w:szCs w:val="28"/>
        </w:rPr>
        <w:t xml:space="preserve">- о деятельности рабочей группы по проработке вопросов интеграции наземных инфраструктур, использующих сигнал системы ГЛОНАСС; </w:t>
      </w:r>
    </w:p>
    <w:p w:rsidR="008622CA" w:rsidRPr="008622CA" w:rsidRDefault="008622CA" w:rsidP="00064E40">
      <w:pPr>
        <w:tabs>
          <w:tab w:val="num" w:pos="684"/>
        </w:tabs>
        <w:ind w:firstLine="709"/>
        <w:jc w:val="both"/>
        <w:rPr>
          <w:sz w:val="28"/>
          <w:szCs w:val="28"/>
        </w:rPr>
      </w:pPr>
      <w:r w:rsidRPr="008622CA">
        <w:rPr>
          <w:sz w:val="28"/>
          <w:szCs w:val="28"/>
        </w:rPr>
        <w:lastRenderedPageBreak/>
        <w:t xml:space="preserve">- о присоединении к Международной хартии «Космос и крупные катастрофы»; </w:t>
      </w:r>
    </w:p>
    <w:p w:rsidR="008622CA" w:rsidRPr="008622CA" w:rsidRDefault="008622CA" w:rsidP="00064E40">
      <w:pPr>
        <w:tabs>
          <w:tab w:val="num" w:pos="684"/>
        </w:tabs>
        <w:ind w:firstLine="709"/>
        <w:jc w:val="both"/>
        <w:rPr>
          <w:sz w:val="28"/>
          <w:szCs w:val="28"/>
        </w:rPr>
      </w:pPr>
      <w:r w:rsidRPr="008622CA">
        <w:rPr>
          <w:sz w:val="28"/>
          <w:szCs w:val="28"/>
        </w:rPr>
        <w:t xml:space="preserve">- о деятельности рабочей группы по проработке предложений по созданию межгосударственной системы космического мониторинга чрезвычайных ситуаций; </w:t>
      </w:r>
    </w:p>
    <w:p w:rsidR="008622CA" w:rsidRPr="008622CA" w:rsidRDefault="008622CA" w:rsidP="00064E40">
      <w:pPr>
        <w:tabs>
          <w:tab w:val="num" w:pos="684"/>
        </w:tabs>
        <w:ind w:firstLine="709"/>
        <w:jc w:val="both"/>
        <w:rPr>
          <w:sz w:val="28"/>
          <w:szCs w:val="28"/>
        </w:rPr>
      </w:pPr>
      <w:r w:rsidRPr="008622CA">
        <w:rPr>
          <w:sz w:val="28"/>
          <w:szCs w:val="28"/>
        </w:rPr>
        <w:t>- о деятельности рабочей группы по подготовке документов о правовом обеспечении создания и деятельности международной межправительственной</w:t>
      </w:r>
      <w:r w:rsidR="0056183A">
        <w:rPr>
          <w:sz w:val="28"/>
          <w:szCs w:val="28"/>
        </w:rPr>
        <w:t xml:space="preserve"> </w:t>
      </w:r>
      <w:r w:rsidRPr="008622CA">
        <w:rPr>
          <w:sz w:val="28"/>
          <w:szCs w:val="28"/>
        </w:rPr>
        <w:t xml:space="preserve">научно-исследовательской организации «Объединенный институт космических исследований»; </w:t>
      </w:r>
    </w:p>
    <w:p w:rsidR="008622CA" w:rsidRPr="008622CA" w:rsidRDefault="008622CA" w:rsidP="00064E40">
      <w:pPr>
        <w:tabs>
          <w:tab w:val="num" w:pos="684"/>
        </w:tabs>
        <w:ind w:firstLine="709"/>
        <w:jc w:val="both"/>
        <w:rPr>
          <w:sz w:val="28"/>
          <w:szCs w:val="28"/>
        </w:rPr>
      </w:pPr>
      <w:r w:rsidRPr="008622CA">
        <w:rPr>
          <w:sz w:val="28"/>
          <w:szCs w:val="28"/>
        </w:rPr>
        <w:t xml:space="preserve">- о деятельности рабочей группы по созданию межрегиональной системы спутниковой связи в интересах государств – участников СНГ; </w:t>
      </w:r>
    </w:p>
    <w:p w:rsidR="008622CA" w:rsidRPr="008622CA" w:rsidRDefault="008622CA" w:rsidP="00064E40">
      <w:pPr>
        <w:tabs>
          <w:tab w:val="num" w:pos="684"/>
        </w:tabs>
        <w:ind w:firstLine="709"/>
        <w:jc w:val="both"/>
        <w:rPr>
          <w:sz w:val="28"/>
          <w:szCs w:val="28"/>
        </w:rPr>
      </w:pPr>
      <w:r w:rsidRPr="008622CA">
        <w:rPr>
          <w:sz w:val="28"/>
          <w:szCs w:val="28"/>
        </w:rPr>
        <w:t>- о создании Межгосударственного технического комитета по стандартизации ракетно-космической техники;</w:t>
      </w:r>
    </w:p>
    <w:p w:rsidR="008622CA" w:rsidRPr="008622CA" w:rsidRDefault="008622CA" w:rsidP="00064E40">
      <w:pPr>
        <w:tabs>
          <w:tab w:val="num" w:pos="684"/>
        </w:tabs>
        <w:ind w:firstLine="709"/>
        <w:jc w:val="both"/>
        <w:rPr>
          <w:sz w:val="28"/>
          <w:szCs w:val="28"/>
        </w:rPr>
      </w:pPr>
      <w:r w:rsidRPr="008622CA">
        <w:rPr>
          <w:sz w:val="28"/>
          <w:szCs w:val="28"/>
        </w:rPr>
        <w:t>- о развитии межотраслевой и производственной кооперации в области космоса;</w:t>
      </w:r>
    </w:p>
    <w:p w:rsidR="008622CA" w:rsidRPr="008622CA" w:rsidRDefault="008622CA" w:rsidP="00064E40">
      <w:pPr>
        <w:tabs>
          <w:tab w:val="num" w:pos="684"/>
        </w:tabs>
        <w:ind w:firstLine="709"/>
        <w:jc w:val="both"/>
        <w:rPr>
          <w:sz w:val="28"/>
          <w:szCs w:val="28"/>
        </w:rPr>
      </w:pPr>
      <w:r w:rsidRPr="008622CA">
        <w:rPr>
          <w:sz w:val="28"/>
          <w:szCs w:val="28"/>
        </w:rPr>
        <w:t>- о создании Объединенной системы спутникового мониторинга земель сельскохозяйственного назначения государств – участников СНГ;</w:t>
      </w:r>
    </w:p>
    <w:p w:rsidR="008622CA" w:rsidRPr="008622CA" w:rsidRDefault="008622CA" w:rsidP="00064E40">
      <w:pPr>
        <w:tabs>
          <w:tab w:val="num" w:pos="684"/>
        </w:tabs>
        <w:ind w:firstLine="709"/>
        <w:jc w:val="both"/>
        <w:rPr>
          <w:sz w:val="28"/>
          <w:szCs w:val="28"/>
        </w:rPr>
      </w:pPr>
      <w:r w:rsidRPr="008622CA">
        <w:rPr>
          <w:sz w:val="28"/>
          <w:szCs w:val="28"/>
        </w:rPr>
        <w:t>- о месте и дате проведения очередного совещания;</w:t>
      </w:r>
    </w:p>
    <w:p w:rsidR="008622CA" w:rsidRPr="008622CA" w:rsidRDefault="008622CA" w:rsidP="00064E40">
      <w:pPr>
        <w:tabs>
          <w:tab w:val="num" w:pos="684"/>
        </w:tabs>
        <w:ind w:firstLine="709"/>
        <w:jc w:val="both"/>
        <w:rPr>
          <w:sz w:val="28"/>
          <w:szCs w:val="28"/>
        </w:rPr>
      </w:pPr>
      <w:r w:rsidRPr="008622CA">
        <w:rPr>
          <w:sz w:val="28"/>
          <w:szCs w:val="28"/>
        </w:rPr>
        <w:t xml:space="preserve">- о пилотном проекте «Разработка системы удаления космического мусора». </w:t>
      </w:r>
    </w:p>
    <w:p w:rsidR="008622CA" w:rsidRPr="008622CA" w:rsidRDefault="0052081E" w:rsidP="00064E40">
      <w:pPr>
        <w:ind w:firstLine="709"/>
        <w:jc w:val="both"/>
        <w:rPr>
          <w:sz w:val="28"/>
          <w:szCs w:val="28"/>
        </w:rPr>
      </w:pPr>
      <w:r>
        <w:rPr>
          <w:sz w:val="28"/>
          <w:szCs w:val="28"/>
        </w:rPr>
        <w:t xml:space="preserve">После обсуждения указанных вопросов Стороны </w:t>
      </w:r>
      <w:r w:rsidR="008622CA" w:rsidRPr="008622CA">
        <w:rPr>
          <w:sz w:val="28"/>
          <w:szCs w:val="28"/>
        </w:rPr>
        <w:t>приняли по ним следующие решения:</w:t>
      </w:r>
    </w:p>
    <w:p w:rsidR="008622CA" w:rsidRPr="008622CA" w:rsidRDefault="008622CA" w:rsidP="00064E40">
      <w:pPr>
        <w:tabs>
          <w:tab w:val="left" w:pos="5040"/>
        </w:tabs>
        <w:ind w:firstLine="709"/>
        <w:jc w:val="both"/>
        <w:rPr>
          <w:sz w:val="28"/>
          <w:szCs w:val="28"/>
        </w:rPr>
      </w:pPr>
      <w:r w:rsidRPr="008622CA">
        <w:rPr>
          <w:sz w:val="28"/>
          <w:szCs w:val="28"/>
        </w:rPr>
        <w:t>В целях детальной проработки вопросов совершенствования договорно-правовой базы многостороннего сотрудничества государств – участников СНГ в области космической деятельности создать рабочую группу из представителей Беларуси, Казахстана, Кыргызстана, России, Таджикистана и Украины.</w:t>
      </w:r>
    </w:p>
    <w:p w:rsidR="008622CA" w:rsidRPr="008622CA" w:rsidRDefault="008622CA" w:rsidP="00064E40">
      <w:pPr>
        <w:ind w:firstLine="720"/>
        <w:jc w:val="both"/>
        <w:rPr>
          <w:sz w:val="28"/>
          <w:szCs w:val="28"/>
        </w:rPr>
      </w:pPr>
      <w:r w:rsidRPr="008622CA">
        <w:rPr>
          <w:sz w:val="28"/>
          <w:szCs w:val="28"/>
        </w:rPr>
        <w:t>Согласились с предложением казахстанской стороны о том, что на сегодняшнем этапе, до создания Межгосударственного совета по космосу, эффективным механизмом многостороннего сотрудничества государств – участников СНГ в космической сфере является проведение ежегодных совещаний под эгидой Исполнительного комитета СНГ с осуществлением координации взаимодействия в периоды между совещаниями рабочими группами, формируемыми на основе решений этих ежегодных совещаний.</w:t>
      </w:r>
    </w:p>
    <w:p w:rsidR="008622CA" w:rsidRPr="008622CA" w:rsidRDefault="008622CA" w:rsidP="00064E40">
      <w:pPr>
        <w:ind w:firstLine="709"/>
        <w:jc w:val="both"/>
        <w:rPr>
          <w:sz w:val="28"/>
          <w:szCs w:val="28"/>
        </w:rPr>
      </w:pPr>
      <w:r w:rsidRPr="008622CA">
        <w:rPr>
          <w:sz w:val="28"/>
          <w:szCs w:val="28"/>
        </w:rPr>
        <w:t>Приняли к сведению информацию:</w:t>
      </w:r>
    </w:p>
    <w:p w:rsidR="008622CA" w:rsidRPr="008622CA" w:rsidRDefault="008622CA" w:rsidP="00064E40">
      <w:pPr>
        <w:ind w:firstLine="709"/>
        <w:jc w:val="both"/>
        <w:rPr>
          <w:sz w:val="28"/>
          <w:szCs w:val="28"/>
        </w:rPr>
      </w:pPr>
      <w:r w:rsidRPr="008622CA">
        <w:rPr>
          <w:sz w:val="28"/>
          <w:szCs w:val="28"/>
        </w:rPr>
        <w:t>- ОАО «Российские космические системы» о проведенном 17</w:t>
      </w:r>
      <w:r w:rsidR="003E769D">
        <w:rPr>
          <w:sz w:val="28"/>
          <w:szCs w:val="28"/>
        </w:rPr>
        <w:t>−</w:t>
      </w:r>
      <w:r w:rsidRPr="008622CA">
        <w:rPr>
          <w:sz w:val="28"/>
          <w:szCs w:val="28"/>
        </w:rPr>
        <w:t>20 октября 2012 года заседании рабочей группы и поручили продолжить работу по интеграции наземных инфраструктур, использующих сигналы системы ГЛОНАСС;</w:t>
      </w:r>
    </w:p>
    <w:p w:rsidR="008622CA" w:rsidRPr="008622CA" w:rsidRDefault="008622CA" w:rsidP="00064E40">
      <w:pPr>
        <w:ind w:firstLine="709"/>
        <w:jc w:val="both"/>
        <w:rPr>
          <w:sz w:val="28"/>
          <w:szCs w:val="28"/>
        </w:rPr>
      </w:pPr>
      <w:r w:rsidRPr="008622CA">
        <w:rPr>
          <w:sz w:val="28"/>
          <w:szCs w:val="28"/>
        </w:rPr>
        <w:t xml:space="preserve">- Роскосмоса о завершении процедуры вступления в Международную Хартию «Космос и крупные катастрофы» и намечаемом на сентябрь 2013 года официальном открытии российского центра Хартии на базе Научного центра оперативного мониторинга Земли ОАО «Российские космические системы». Согласились с предложением Роскосмоса о проведении рабочего совещания в сентябре-октябре 2013 года по вопросам присоединения Сторон к Международной Хартии с привлечением представителей органов </w:t>
      </w:r>
      <w:r w:rsidRPr="008622CA">
        <w:rPr>
          <w:sz w:val="28"/>
          <w:szCs w:val="28"/>
        </w:rPr>
        <w:lastRenderedPageBreak/>
        <w:t>исполнительной власти государств – участников СНГ по чрезвычайным ситуациям;</w:t>
      </w:r>
    </w:p>
    <w:p w:rsidR="008622CA" w:rsidRPr="008622CA" w:rsidRDefault="008622CA" w:rsidP="00064E40">
      <w:pPr>
        <w:ind w:firstLine="709"/>
        <w:jc w:val="both"/>
        <w:rPr>
          <w:sz w:val="28"/>
          <w:szCs w:val="28"/>
        </w:rPr>
      </w:pPr>
      <w:r w:rsidRPr="008622CA">
        <w:rPr>
          <w:sz w:val="28"/>
          <w:szCs w:val="28"/>
        </w:rPr>
        <w:t>- АО «Национальный центр космических исследований и технологий» Казкосмоса о проведенной работе по проработке предложений по созданию межгосударственной системы космического мониторинга чрезвычайных ситуаций государств – участников СНГ. Одобрили разработанный казахстанской стороной проект Плана мероприятий по созданию указанной системы. Заседание рабочей группы провести в срок до 1 ноября 2013 года;</w:t>
      </w:r>
    </w:p>
    <w:p w:rsidR="008622CA" w:rsidRDefault="008622CA" w:rsidP="00064E40">
      <w:pPr>
        <w:ind w:firstLine="709"/>
        <w:jc w:val="both"/>
        <w:rPr>
          <w:sz w:val="28"/>
          <w:szCs w:val="28"/>
        </w:rPr>
      </w:pPr>
      <w:r w:rsidRPr="008622CA">
        <w:rPr>
          <w:sz w:val="28"/>
          <w:szCs w:val="28"/>
        </w:rPr>
        <w:t>- Института космических исследований Российской академии наук (ИКИ РАН) о состоявшемся 25 апреля 2013 года в г. Москве первом организационном совещании представителей рабочей группы по организации создания Объединенного института космических исследований (ОИКИ). Одобрили результаты работы Рабочей группы по организации создания ОИКИ. Поручили ИКИ РАН внести проект Соглашения об организации ОИКИ в Исполнительный комитет СНГ для его рассмотрения в установленном порядке. Также поручили данной рабочей группе координацию работ по научно-технологическим экспериментам, проводимым на космических аппаратах, а также формирование базы данных по приборам полезной нагрузки и платформам научно-технологических космических аппаратов;</w:t>
      </w:r>
    </w:p>
    <w:p w:rsidR="008622CA" w:rsidRPr="008622CA" w:rsidRDefault="00792D8C" w:rsidP="00064E40">
      <w:pPr>
        <w:ind w:firstLine="709"/>
        <w:jc w:val="both"/>
        <w:rPr>
          <w:sz w:val="28"/>
          <w:szCs w:val="28"/>
        </w:rPr>
      </w:pPr>
      <w:r>
        <w:rPr>
          <w:sz w:val="28"/>
          <w:szCs w:val="28"/>
        </w:rPr>
        <w:t xml:space="preserve">- АО </w:t>
      </w:r>
      <w:r w:rsidR="008622CA" w:rsidRPr="008622CA">
        <w:rPr>
          <w:sz w:val="28"/>
          <w:szCs w:val="28"/>
        </w:rPr>
        <w:t>«Республиканский центр космической связи» Казкосмоса о проделанной работе по созданию межрегиональной системы спутниковой связи в интересах государств − участников СНГ. Поручили продолжить работу и провести заседание рабочей группы в срок до 1 октября 2013 года, на котором рассмотреть возможность создания указанной системы путем интеграции национальных спутниковых систем связи и взаимодействия национальных операторов спутниковых систем связи Азербайджанской Республики, Республики Беларусь, Республики Казахстан, Российской Федерации и Украины;</w:t>
      </w:r>
    </w:p>
    <w:p w:rsidR="008622CA" w:rsidRPr="008622CA" w:rsidRDefault="008622CA" w:rsidP="00064E40">
      <w:pPr>
        <w:ind w:firstLine="709"/>
        <w:jc w:val="both"/>
        <w:rPr>
          <w:sz w:val="28"/>
          <w:szCs w:val="28"/>
        </w:rPr>
      </w:pPr>
      <w:r w:rsidRPr="008622CA">
        <w:rPr>
          <w:sz w:val="28"/>
          <w:szCs w:val="28"/>
        </w:rPr>
        <w:t xml:space="preserve">- АО НК «Қазақстан Ғарыш Сапары» о том, что на 43 заседании Межгосударственного совета по стандартизации, метрологии и сертификации (протокол № 43-2013 от 6−7 июня 2013 года, г. Уфа, пункты 18.4–18.7) учрежден Межгосударственный технический комитет «Космические системы и деятельность» (МТК) и подтвердили необходимость координирования совместных работ в сфере технического регулирования космической деятельности, направленных на развитие взаимовыгодного сотрудничества. </w:t>
      </w:r>
      <w:r w:rsidR="00F6386A">
        <w:rPr>
          <w:sz w:val="28"/>
          <w:szCs w:val="28"/>
        </w:rPr>
        <w:br/>
      </w:r>
      <w:r w:rsidRPr="008622CA">
        <w:rPr>
          <w:sz w:val="28"/>
          <w:szCs w:val="28"/>
        </w:rPr>
        <w:t>В целях обеспечения эффективной работы МТК, принято решение ввести в руководящий состав комитета в качестве сопредседателей представителей от каждой Стороны – участников совместных проектов.</w:t>
      </w:r>
    </w:p>
    <w:p w:rsidR="008622CA" w:rsidRPr="008622CA" w:rsidRDefault="008622CA" w:rsidP="00064E40">
      <w:pPr>
        <w:ind w:firstLine="709"/>
        <w:jc w:val="both"/>
        <w:rPr>
          <w:sz w:val="28"/>
          <w:szCs w:val="28"/>
        </w:rPr>
      </w:pPr>
      <w:r w:rsidRPr="008622CA">
        <w:rPr>
          <w:sz w:val="28"/>
          <w:szCs w:val="28"/>
        </w:rPr>
        <w:t>Поручили МТК совместно с Роскосмосом сформировать рабочую группу по нормативно-техническому обеспечению совместно реализуемых проектов в</w:t>
      </w:r>
      <w:r w:rsidR="005632BA">
        <w:rPr>
          <w:sz w:val="28"/>
          <w:szCs w:val="28"/>
        </w:rPr>
        <w:t xml:space="preserve"> </w:t>
      </w:r>
      <w:r w:rsidRPr="008622CA">
        <w:rPr>
          <w:sz w:val="28"/>
          <w:szCs w:val="28"/>
        </w:rPr>
        <w:t>целях разработки организационных и руководящих документов МТК;</w:t>
      </w:r>
      <w:r w:rsidR="003109D1">
        <w:rPr>
          <w:sz w:val="28"/>
          <w:szCs w:val="28"/>
        </w:rPr>
        <w:t xml:space="preserve"> </w:t>
      </w:r>
      <w:r w:rsidRPr="008622CA">
        <w:rPr>
          <w:sz w:val="28"/>
          <w:szCs w:val="28"/>
        </w:rPr>
        <w:t>определения основных направлений деятельности МТК; формирования</w:t>
      </w:r>
      <w:r w:rsidR="005632BA">
        <w:rPr>
          <w:sz w:val="28"/>
          <w:szCs w:val="28"/>
        </w:rPr>
        <w:t xml:space="preserve"> </w:t>
      </w:r>
      <w:r w:rsidRPr="008622CA">
        <w:rPr>
          <w:sz w:val="28"/>
          <w:szCs w:val="28"/>
        </w:rPr>
        <w:t xml:space="preserve">программы межгосударственной стандартизации, направленной на реализацию совместных межгосударственных проектов и программ в области космической деятельности. </w:t>
      </w:r>
    </w:p>
    <w:p w:rsidR="008622CA" w:rsidRPr="008622CA" w:rsidRDefault="008622CA" w:rsidP="00064E40">
      <w:pPr>
        <w:ind w:firstLine="709"/>
        <w:jc w:val="both"/>
        <w:rPr>
          <w:sz w:val="28"/>
          <w:szCs w:val="28"/>
        </w:rPr>
      </w:pPr>
      <w:r w:rsidRPr="008622CA">
        <w:rPr>
          <w:sz w:val="28"/>
          <w:szCs w:val="28"/>
        </w:rPr>
        <w:lastRenderedPageBreak/>
        <w:t>Стороны признали первоочередное значение, отметили значительные перспективы широкой межотраслевой и производственной кооперации в космической деятельности и договорились принимать меры для ее развития. Приняли к сведению предложения украинской стороны по возможным направлениям межотраслевой и производственной кооперации:</w:t>
      </w:r>
    </w:p>
    <w:p w:rsidR="008622CA" w:rsidRPr="008622CA" w:rsidRDefault="008622CA" w:rsidP="00064E40">
      <w:pPr>
        <w:ind w:firstLine="709"/>
        <w:jc w:val="both"/>
        <w:rPr>
          <w:sz w:val="28"/>
          <w:szCs w:val="28"/>
        </w:rPr>
      </w:pPr>
      <w:r w:rsidRPr="008622CA">
        <w:rPr>
          <w:sz w:val="28"/>
          <w:szCs w:val="28"/>
        </w:rPr>
        <w:sym w:font="Symbol" w:char="F02D"/>
      </w:r>
      <w:r w:rsidRPr="008622CA">
        <w:rPr>
          <w:sz w:val="28"/>
          <w:szCs w:val="28"/>
        </w:rPr>
        <w:t xml:space="preserve"> модернизация комплекса «Морской старт» с целью повышения его энергетических возможностей;</w:t>
      </w:r>
    </w:p>
    <w:p w:rsidR="008622CA" w:rsidRPr="008622CA" w:rsidRDefault="008622CA" w:rsidP="00064E40">
      <w:pPr>
        <w:ind w:firstLine="709"/>
        <w:jc w:val="both"/>
        <w:rPr>
          <w:sz w:val="28"/>
          <w:szCs w:val="28"/>
        </w:rPr>
      </w:pPr>
      <w:r w:rsidRPr="008622CA">
        <w:rPr>
          <w:sz w:val="28"/>
          <w:szCs w:val="28"/>
        </w:rPr>
        <w:sym w:font="Symbol" w:char="F02D"/>
      </w:r>
      <w:r w:rsidRPr="008622CA">
        <w:rPr>
          <w:sz w:val="28"/>
          <w:szCs w:val="28"/>
        </w:rPr>
        <w:t xml:space="preserve"> проведение летных испытаний нового пилотируемого космического корабля на РН «Зенит»;</w:t>
      </w:r>
    </w:p>
    <w:p w:rsidR="008622CA" w:rsidRPr="008622CA" w:rsidRDefault="008622CA" w:rsidP="00064E40">
      <w:pPr>
        <w:ind w:firstLine="709"/>
        <w:jc w:val="both"/>
        <w:rPr>
          <w:sz w:val="28"/>
          <w:szCs w:val="28"/>
        </w:rPr>
      </w:pPr>
      <w:r w:rsidRPr="008622CA">
        <w:rPr>
          <w:sz w:val="28"/>
          <w:szCs w:val="28"/>
        </w:rPr>
        <w:sym w:font="Symbol" w:char="F02D"/>
      </w:r>
      <w:r w:rsidRPr="008622CA">
        <w:rPr>
          <w:sz w:val="28"/>
          <w:szCs w:val="28"/>
        </w:rPr>
        <w:t xml:space="preserve"> совместная реализация перспективных проектов, связанных с миссиями дальнего космоса, с применением двигателей разработки ГП «КБ «Южное»;</w:t>
      </w:r>
    </w:p>
    <w:p w:rsidR="008622CA" w:rsidRPr="008622CA" w:rsidRDefault="008622CA" w:rsidP="00064E40">
      <w:pPr>
        <w:ind w:firstLine="709"/>
        <w:jc w:val="both"/>
        <w:rPr>
          <w:sz w:val="28"/>
          <w:szCs w:val="28"/>
        </w:rPr>
      </w:pPr>
      <w:r w:rsidRPr="008622CA">
        <w:rPr>
          <w:sz w:val="28"/>
          <w:szCs w:val="28"/>
        </w:rPr>
        <w:sym w:font="Symbol" w:char="F02D"/>
      </w:r>
      <w:r w:rsidRPr="008622CA">
        <w:rPr>
          <w:sz w:val="28"/>
          <w:szCs w:val="28"/>
        </w:rPr>
        <w:t xml:space="preserve"> создание на основе национальных систем межгосударственной системы дистанционного зондирования Земли из космоса;</w:t>
      </w:r>
    </w:p>
    <w:p w:rsidR="008622CA" w:rsidRPr="008622CA" w:rsidRDefault="008622CA" w:rsidP="00064E40">
      <w:pPr>
        <w:ind w:firstLine="709"/>
        <w:jc w:val="both"/>
        <w:rPr>
          <w:sz w:val="28"/>
          <w:szCs w:val="28"/>
        </w:rPr>
      </w:pPr>
      <w:r w:rsidRPr="008622CA">
        <w:rPr>
          <w:sz w:val="28"/>
          <w:szCs w:val="28"/>
        </w:rPr>
        <w:sym w:font="Symbol" w:char="F02D"/>
      </w:r>
      <w:r w:rsidRPr="008622CA">
        <w:rPr>
          <w:sz w:val="28"/>
          <w:szCs w:val="28"/>
        </w:rPr>
        <w:t xml:space="preserve"> совместное проведение космических экспериментов с использованием малых космических аппаратов.</w:t>
      </w:r>
    </w:p>
    <w:p w:rsidR="008622CA" w:rsidRPr="008622CA" w:rsidRDefault="008622CA" w:rsidP="00064E40">
      <w:pPr>
        <w:ind w:firstLine="709"/>
        <w:jc w:val="both"/>
        <w:rPr>
          <w:sz w:val="28"/>
          <w:szCs w:val="28"/>
        </w:rPr>
      </w:pPr>
      <w:r w:rsidRPr="008622CA">
        <w:rPr>
          <w:sz w:val="28"/>
          <w:szCs w:val="28"/>
        </w:rPr>
        <w:t>Принять к сведению информацию казахстанской стороны о том, что отдельные вопросы развития межотраслевой и производственной кооперации в области космоса были реализованы в рамках Межгосударственной радионавигационной программы государств – участников СНГ на период до 2012 года, участниками которой являлись Республика Беларусь, Республика Казахстан и Российская Федерация.</w:t>
      </w:r>
    </w:p>
    <w:p w:rsidR="008622CA" w:rsidRPr="008622CA" w:rsidRDefault="008622CA" w:rsidP="00064E40">
      <w:pPr>
        <w:ind w:firstLine="709"/>
        <w:jc w:val="both"/>
        <w:rPr>
          <w:sz w:val="28"/>
          <w:szCs w:val="28"/>
        </w:rPr>
      </w:pPr>
      <w:r w:rsidRPr="008622CA">
        <w:rPr>
          <w:sz w:val="28"/>
          <w:szCs w:val="28"/>
        </w:rPr>
        <w:t>Стороны решили поддержать инициативу Республики Казахстан, Российской Федерации и Украины по созданию Объединенной системы спутникового мониторинга земель сельскохозяйственного назначения государств – участников СНГ в кооперации с межправительственной Группой по наблюдениям Земли с целью наиболее полного использования результатов реализации программы «Большой двадцатки» по глобальному сельскохозяйственному мониторингу (G20 GEO – GLAM). Рекомендовали при создании Объединенной системы использовать опыт Российской Федерации и других государств Содружества по созданию системы дистанционного мониторинга земель сельскохозяйственного назначения, а также системы валидационных подспутниковых наблюдений.</w:t>
      </w:r>
    </w:p>
    <w:p w:rsidR="008622CA" w:rsidRPr="008622CA" w:rsidRDefault="0017170D" w:rsidP="00064E40">
      <w:pPr>
        <w:ind w:firstLine="709"/>
        <w:jc w:val="both"/>
        <w:rPr>
          <w:sz w:val="28"/>
          <w:szCs w:val="28"/>
        </w:rPr>
      </w:pPr>
      <w:r>
        <w:rPr>
          <w:sz w:val="28"/>
          <w:szCs w:val="28"/>
        </w:rPr>
        <w:t>Р</w:t>
      </w:r>
      <w:r w:rsidR="008622CA" w:rsidRPr="008622CA">
        <w:rPr>
          <w:sz w:val="28"/>
          <w:szCs w:val="28"/>
        </w:rPr>
        <w:t xml:space="preserve">абочей группе по проработке предложений по созданию межгосударственной системы космического мониторинга чрезвычайных ситуаций </w:t>
      </w:r>
      <w:r>
        <w:rPr>
          <w:sz w:val="28"/>
          <w:szCs w:val="28"/>
        </w:rPr>
        <w:t xml:space="preserve">было поручено </w:t>
      </w:r>
      <w:r w:rsidR="008622CA" w:rsidRPr="008622CA">
        <w:rPr>
          <w:sz w:val="28"/>
          <w:szCs w:val="28"/>
        </w:rPr>
        <w:t>создать подгруппу, которой рассмотреть предложение белорусской</w:t>
      </w:r>
      <w:r w:rsidR="009D7772">
        <w:rPr>
          <w:sz w:val="28"/>
          <w:szCs w:val="28"/>
        </w:rPr>
        <w:t xml:space="preserve"> </w:t>
      </w:r>
      <w:r w:rsidR="008622CA" w:rsidRPr="008622CA">
        <w:rPr>
          <w:sz w:val="28"/>
          <w:szCs w:val="28"/>
        </w:rPr>
        <w:t>стороны о целесообразности разработки программы по точному земледелию с уч</w:t>
      </w:r>
      <w:r w:rsidR="00463FF7">
        <w:rPr>
          <w:sz w:val="28"/>
          <w:szCs w:val="28"/>
        </w:rPr>
        <w:t>е</w:t>
      </w:r>
      <w:r w:rsidR="008622CA" w:rsidRPr="008622CA">
        <w:rPr>
          <w:sz w:val="28"/>
          <w:szCs w:val="28"/>
        </w:rPr>
        <w:t xml:space="preserve">том технических возможностей Сторон, поставленных перед ними конкретных задач, объединенного потенциала Сторон с использованием космических технологий. Сторонам проработать возможность создания объединенной космической группировки спутников ДЗЗ государств – участников СНГ с целью осуществления космического мониторинга земель сельскохозяйственного назначения. </w:t>
      </w:r>
    </w:p>
    <w:p w:rsidR="008622CA" w:rsidRPr="008622CA" w:rsidRDefault="008622CA" w:rsidP="00064E40">
      <w:pPr>
        <w:ind w:firstLine="709"/>
        <w:jc w:val="both"/>
        <w:rPr>
          <w:sz w:val="28"/>
          <w:szCs w:val="28"/>
        </w:rPr>
      </w:pPr>
      <w:r w:rsidRPr="008622CA">
        <w:rPr>
          <w:sz w:val="28"/>
          <w:szCs w:val="28"/>
        </w:rPr>
        <w:t xml:space="preserve">По итогам обсуждения предоставленных ГП «КБ «Южное» материалов пилотных проектов по теме «Разработка системы удаления космического мусора» Стороны решили создать рабочую группу в составе Республики </w:t>
      </w:r>
      <w:r w:rsidRPr="008622CA">
        <w:rPr>
          <w:sz w:val="28"/>
          <w:szCs w:val="28"/>
        </w:rPr>
        <w:lastRenderedPageBreak/>
        <w:t xml:space="preserve">Беларусь, Республики Казахстан, Российской Федерации, Республики Таджикистан и Украины для осуществления сотрудничества и координации действий по разработке систем удаления космического мусора. </w:t>
      </w:r>
    </w:p>
    <w:p w:rsidR="00627B98" w:rsidRPr="00627B98" w:rsidRDefault="00144FA2" w:rsidP="00064E40">
      <w:pPr>
        <w:ind w:firstLine="720"/>
        <w:jc w:val="both"/>
        <w:rPr>
          <w:sz w:val="28"/>
          <w:szCs w:val="28"/>
        </w:rPr>
      </w:pPr>
      <w:r w:rsidRPr="00B60F02">
        <w:rPr>
          <w:i/>
          <w:sz w:val="28"/>
          <w:szCs w:val="28"/>
        </w:rPr>
        <w:t>- </w:t>
      </w:r>
      <w:r w:rsidR="00E02CE2" w:rsidRPr="00B60F02">
        <w:rPr>
          <w:i/>
          <w:sz w:val="28"/>
          <w:szCs w:val="28"/>
        </w:rPr>
        <w:t>пятое</w:t>
      </w:r>
      <w:r w:rsidR="00E02CE2" w:rsidRPr="0021678D">
        <w:rPr>
          <w:sz w:val="28"/>
          <w:szCs w:val="28"/>
        </w:rPr>
        <w:t xml:space="preserve"> - </w:t>
      </w:r>
      <w:r w:rsidR="00DA1E84" w:rsidRPr="00627B98">
        <w:rPr>
          <w:sz w:val="28"/>
          <w:szCs w:val="28"/>
        </w:rPr>
        <w:t>22</w:t>
      </w:r>
      <w:r w:rsidR="00DA1E84">
        <w:rPr>
          <w:sz w:val="28"/>
          <w:szCs w:val="28"/>
        </w:rPr>
        <w:t>−</w:t>
      </w:r>
      <w:r w:rsidR="00DA1E84" w:rsidRPr="00627B98">
        <w:rPr>
          <w:sz w:val="28"/>
          <w:szCs w:val="28"/>
        </w:rPr>
        <w:t>23 октября 2014 года</w:t>
      </w:r>
      <w:r w:rsidR="00463FF7">
        <w:rPr>
          <w:sz w:val="28"/>
          <w:szCs w:val="28"/>
        </w:rPr>
        <w:t xml:space="preserve">. В нем </w:t>
      </w:r>
      <w:r w:rsidR="00E02CE2" w:rsidRPr="0021678D">
        <w:rPr>
          <w:sz w:val="28"/>
          <w:szCs w:val="28"/>
        </w:rPr>
        <w:t xml:space="preserve">приняли участие </w:t>
      </w:r>
      <w:r w:rsidR="00627B98" w:rsidRPr="00627B98">
        <w:rPr>
          <w:sz w:val="28"/>
          <w:szCs w:val="28"/>
        </w:rPr>
        <w:t>полномочные представители от Азербайджанской Республики (в статусе наблюдателя), Республики Армения, Республики Беларусь, Республики Казахстан, Кыргызской Республики, Российской Федерации и Украины (в статусе наблюдателя), именуемые в дальнейшем Сторонами, а также Исполнительного комитета СНГ, производственных, научных и научно-производственных организаций в сфере космической деятельности государств Сторон.</w:t>
      </w:r>
    </w:p>
    <w:p w:rsidR="00627B98" w:rsidRPr="00627B98" w:rsidRDefault="00627B98" w:rsidP="00064E40">
      <w:pPr>
        <w:ind w:firstLine="709"/>
        <w:jc w:val="both"/>
        <w:rPr>
          <w:sz w:val="28"/>
          <w:szCs w:val="28"/>
        </w:rPr>
      </w:pPr>
      <w:r w:rsidRPr="00627B98">
        <w:rPr>
          <w:sz w:val="28"/>
          <w:szCs w:val="28"/>
        </w:rPr>
        <w:t xml:space="preserve">Стороны отметили необходимость более тесного взаимодействия и объединения усилий государств – участников СНГ по вопросам сотрудничества в космической сфере, подтвердили заинтересованность в совместной работе по исследованию и использованию космического пространства в мирных целях </w:t>
      </w:r>
      <w:r w:rsidRPr="00627B98">
        <w:rPr>
          <w:rStyle w:val="FontStyle28"/>
          <w:sz w:val="28"/>
          <w:szCs w:val="28"/>
        </w:rPr>
        <w:t xml:space="preserve">с учетом приоритетов, установленных </w:t>
      </w:r>
      <w:r w:rsidRPr="00627B98">
        <w:rPr>
          <w:sz w:val="28"/>
          <w:szCs w:val="28"/>
        </w:rPr>
        <w:t xml:space="preserve">Концепцией дальнейшего развития Содружества Независимых Государств и Планом мероприятий по реализации второго этапа (2012–2015 годы) Стратегии экономического развития СНГ на период до 2020 года. </w:t>
      </w:r>
    </w:p>
    <w:p w:rsidR="00627B98" w:rsidRPr="00627B98" w:rsidRDefault="00627B98" w:rsidP="00064E40">
      <w:pPr>
        <w:tabs>
          <w:tab w:val="num" w:pos="684"/>
        </w:tabs>
        <w:ind w:firstLine="709"/>
        <w:jc w:val="both"/>
        <w:rPr>
          <w:sz w:val="28"/>
          <w:szCs w:val="28"/>
        </w:rPr>
      </w:pPr>
      <w:r w:rsidRPr="00627B98">
        <w:rPr>
          <w:sz w:val="28"/>
          <w:szCs w:val="28"/>
        </w:rPr>
        <w:t>Участники совещания обсудили вопрос</w:t>
      </w:r>
      <w:r w:rsidR="00F549D9">
        <w:rPr>
          <w:sz w:val="28"/>
          <w:szCs w:val="28"/>
        </w:rPr>
        <w:t>ы</w:t>
      </w:r>
      <w:r w:rsidRPr="00627B98">
        <w:rPr>
          <w:sz w:val="28"/>
          <w:szCs w:val="28"/>
        </w:rPr>
        <w:t xml:space="preserve"> повестки дня и приняли по ним следующие решения:</w:t>
      </w:r>
    </w:p>
    <w:p w:rsidR="00627B98" w:rsidRPr="00627B98" w:rsidRDefault="00627B98" w:rsidP="00064E40">
      <w:pPr>
        <w:ind w:firstLine="709"/>
        <w:jc w:val="both"/>
        <w:rPr>
          <w:sz w:val="28"/>
          <w:szCs w:val="28"/>
        </w:rPr>
      </w:pPr>
      <w:r w:rsidRPr="00627B98">
        <w:rPr>
          <w:sz w:val="28"/>
          <w:szCs w:val="28"/>
        </w:rPr>
        <w:t>Приняли к сведению информацию:</w:t>
      </w:r>
    </w:p>
    <w:p w:rsidR="00627B98" w:rsidRPr="00627B98" w:rsidRDefault="00627B98" w:rsidP="00064E40">
      <w:pPr>
        <w:ind w:firstLine="709"/>
        <w:jc w:val="both"/>
        <w:rPr>
          <w:sz w:val="28"/>
          <w:szCs w:val="28"/>
        </w:rPr>
      </w:pPr>
      <w:r w:rsidRPr="00627B98">
        <w:rPr>
          <w:sz w:val="28"/>
          <w:szCs w:val="28"/>
        </w:rPr>
        <w:t>- представленную Государственным космическим агентством Украины – координатором по реализации принятых решений на совещании представителей органов исполнительной власти государств – участников СНГ по вопросам сотрудничества в космической сфере 9–10 июля 2013 года (г. Евпатория);</w:t>
      </w:r>
    </w:p>
    <w:p w:rsidR="00627B98" w:rsidRPr="00627B98" w:rsidRDefault="00627B98" w:rsidP="00064E40">
      <w:pPr>
        <w:pStyle w:val="a8"/>
        <w:spacing w:after="0"/>
        <w:ind w:left="0" w:firstLine="709"/>
        <w:jc w:val="both"/>
        <w:rPr>
          <w:sz w:val="28"/>
          <w:szCs w:val="28"/>
        </w:rPr>
      </w:pPr>
      <w:r w:rsidRPr="00627B98">
        <w:rPr>
          <w:sz w:val="28"/>
          <w:szCs w:val="28"/>
        </w:rPr>
        <w:t>- Федерального космического агентства о проведенных заседаниях рабочей группы по актуализации действующей договорно-правовой базы многостороннего сотрудничества в космической сфере: 20−21 марта 2014 года</w:t>
      </w:r>
      <w:r w:rsidR="00F40472">
        <w:rPr>
          <w:sz w:val="28"/>
          <w:szCs w:val="28"/>
        </w:rPr>
        <w:t xml:space="preserve"> </w:t>
      </w:r>
      <w:r w:rsidRPr="00627B98">
        <w:rPr>
          <w:sz w:val="28"/>
          <w:szCs w:val="28"/>
        </w:rPr>
        <w:t>(г. Москва), в котором приняли участие представители Республики Беларусь,</w:t>
      </w:r>
      <w:r w:rsidR="00254137">
        <w:rPr>
          <w:sz w:val="28"/>
          <w:szCs w:val="28"/>
        </w:rPr>
        <w:t xml:space="preserve"> </w:t>
      </w:r>
      <w:r w:rsidRPr="00627B98">
        <w:rPr>
          <w:sz w:val="28"/>
          <w:szCs w:val="28"/>
        </w:rPr>
        <w:t>Республики Казахстан, Кыргызской Республики, Российской Федерации, Республики Таджикистан и Украины, 10−12 сентября 2014 года (Кыргызская Республика), в котором приняли участие представители Республики Беларусь, Республики Казахстан, Кыргызской Республики, Российской Федерации и Республики Таджикистан, и выполнении принятых на них решений. Приняли за основу разработанные рабочей группой проекты Соглашения между правительствами государств – участников СНГ о сотрудничестве в области исследования и использования космического пространства в мирных целях и Положения о Межгосударственном совете по космосу. Поручили Роскосмосу провести согласование указанных проектов документов с МИДом России и до 1 мая 2015 года направить их в Исполнительный комитет СНГ для рассмотрения в установленном порядке;</w:t>
      </w:r>
    </w:p>
    <w:p w:rsidR="00627B98" w:rsidRPr="00627B98" w:rsidRDefault="00627B98" w:rsidP="00064E40">
      <w:pPr>
        <w:pStyle w:val="a8"/>
        <w:spacing w:after="0"/>
        <w:ind w:left="0" w:firstLine="709"/>
        <w:jc w:val="both"/>
        <w:rPr>
          <w:sz w:val="28"/>
          <w:szCs w:val="28"/>
        </w:rPr>
      </w:pPr>
      <w:r w:rsidRPr="00627B98">
        <w:rPr>
          <w:sz w:val="28"/>
          <w:szCs w:val="28"/>
        </w:rPr>
        <w:t xml:space="preserve">- ОАО «Российские космические системы» о проведенных заседаниях рабочей группы по проработке вопросов интеграции инфраструктур, использующих сигналы системы ГЛОНАСС: 24–26 сентября 2013 года </w:t>
      </w:r>
      <w:r w:rsidR="00E35E01">
        <w:rPr>
          <w:sz w:val="28"/>
          <w:szCs w:val="28"/>
        </w:rPr>
        <w:br/>
      </w:r>
      <w:r w:rsidRPr="00627B98">
        <w:rPr>
          <w:sz w:val="28"/>
          <w:szCs w:val="28"/>
        </w:rPr>
        <w:t>(г. Судак) и 21 октября 2014 года</w:t>
      </w:r>
      <w:r w:rsidR="00E35E01">
        <w:rPr>
          <w:sz w:val="28"/>
          <w:szCs w:val="28"/>
        </w:rPr>
        <w:t xml:space="preserve"> </w:t>
      </w:r>
      <w:r w:rsidRPr="00627B98">
        <w:rPr>
          <w:sz w:val="28"/>
          <w:szCs w:val="28"/>
        </w:rPr>
        <w:t xml:space="preserve">(г. Москва), в которых приняли участие </w:t>
      </w:r>
      <w:r w:rsidRPr="00627B98">
        <w:rPr>
          <w:sz w:val="28"/>
          <w:szCs w:val="28"/>
        </w:rPr>
        <w:lastRenderedPageBreak/>
        <w:t>представители Республики Беларусь, Республики Казахстан, Российской Федерации и Украины, и о выполнении принятых на них решений. Поручили рабочей группе продолжить работу по интеграции наземных инфраструктур, использующих сигналы системы ГЛОНАСС, – до конца 2014 года разработать план-проспект, а в 2015 году – системный проект единой системы навигационно-временного обеспечения государств − участников СНГ с учетом особенностей построения и возможного использования национальных систем спутниковой навигации и рассмотреть его на очередном заседании рабочей группы;</w:t>
      </w:r>
    </w:p>
    <w:p w:rsidR="00627B98" w:rsidRPr="00627B98" w:rsidRDefault="00627B98" w:rsidP="00064E40">
      <w:pPr>
        <w:pStyle w:val="a8"/>
        <w:spacing w:after="0"/>
        <w:ind w:left="0" w:firstLine="709"/>
        <w:jc w:val="both"/>
        <w:rPr>
          <w:sz w:val="28"/>
          <w:szCs w:val="28"/>
        </w:rPr>
      </w:pPr>
      <w:r w:rsidRPr="00627B98">
        <w:rPr>
          <w:sz w:val="28"/>
          <w:szCs w:val="28"/>
        </w:rPr>
        <w:t>- Роскосмоса о проведенном 7 ноября 2013 года (г. Москва) на базе оператора космических средств дистанционного зондирования Земли (Научный центр оперативного мониторинга Земли) совещании-семинаре по вопросам присоединения к Международной хартии по космосу и крупным катастрофам и обмену опытом, в котором приняли участие представители Республики Казахстан, Российской Федерации и Украины;</w:t>
      </w:r>
    </w:p>
    <w:p w:rsidR="00627B98" w:rsidRPr="00627B98" w:rsidRDefault="00627B98" w:rsidP="00064E40">
      <w:pPr>
        <w:pStyle w:val="NoSpacing"/>
        <w:ind w:firstLine="708"/>
        <w:jc w:val="both"/>
        <w:rPr>
          <w:rFonts w:ascii="Times New Roman" w:hAnsi="Times New Roman"/>
          <w:sz w:val="28"/>
          <w:szCs w:val="28"/>
        </w:rPr>
      </w:pPr>
      <w:r w:rsidRPr="00627B98">
        <w:rPr>
          <w:rFonts w:ascii="Times New Roman" w:hAnsi="Times New Roman"/>
          <w:sz w:val="28"/>
          <w:szCs w:val="28"/>
        </w:rPr>
        <w:t>- АО «Национальный центр космических исследований и технологий» Аэрокосмического комитета Министерства по инвестициям и развитию Республики Казахстан о проведенном 6 ноября 2013 г</w:t>
      </w:r>
      <w:r w:rsidR="00C23BF0">
        <w:rPr>
          <w:rFonts w:ascii="Times New Roman" w:hAnsi="Times New Roman"/>
          <w:sz w:val="28"/>
          <w:szCs w:val="28"/>
        </w:rPr>
        <w:t>ода</w:t>
      </w:r>
      <w:r w:rsidRPr="00627B98">
        <w:rPr>
          <w:rFonts w:ascii="Times New Roman" w:hAnsi="Times New Roman"/>
          <w:sz w:val="28"/>
          <w:szCs w:val="28"/>
        </w:rPr>
        <w:t xml:space="preserve"> (г. Алматы, Республика Казахстан) заседании рабочей группы по созданию «Межгосударственной системы космического мониторинга чрезвычайных ситуаций государств − участников СНГ», в котором приняли участие руководители и ведущие специалисты профильных организаций Республики Беларусь, Республики</w:t>
      </w:r>
      <w:r w:rsidR="0066317E">
        <w:rPr>
          <w:rFonts w:ascii="Times New Roman" w:hAnsi="Times New Roman"/>
          <w:sz w:val="28"/>
          <w:szCs w:val="28"/>
        </w:rPr>
        <w:t xml:space="preserve"> </w:t>
      </w:r>
      <w:r w:rsidRPr="00627B98">
        <w:rPr>
          <w:rFonts w:ascii="Times New Roman" w:hAnsi="Times New Roman"/>
          <w:sz w:val="28"/>
          <w:szCs w:val="28"/>
        </w:rPr>
        <w:t>Казахстан, Российской Федерации и Украины, и о выполнении принятых на нем решений. Рабочей группе продолжить работу по</w:t>
      </w:r>
      <w:r w:rsidRPr="00627B98">
        <w:rPr>
          <w:rFonts w:ascii="Times New Roman" w:hAnsi="Times New Roman"/>
          <w:b/>
          <w:sz w:val="28"/>
          <w:szCs w:val="28"/>
        </w:rPr>
        <w:t xml:space="preserve"> </w:t>
      </w:r>
      <w:r w:rsidRPr="00627B98">
        <w:rPr>
          <w:rFonts w:ascii="Times New Roman" w:hAnsi="Times New Roman"/>
          <w:sz w:val="28"/>
          <w:szCs w:val="28"/>
        </w:rPr>
        <w:t>созданию межгосударственной системы космического мониторинга чрезвычайных ситуаций государств – участников СНГ на основе данных ДЗЗ, ГНСС и с использованием ГИС-технологий;</w:t>
      </w:r>
    </w:p>
    <w:p w:rsidR="00627B98" w:rsidRPr="00627B98" w:rsidRDefault="00627B98" w:rsidP="00064E40">
      <w:pPr>
        <w:tabs>
          <w:tab w:val="num" w:pos="1800"/>
        </w:tabs>
        <w:ind w:firstLine="709"/>
        <w:jc w:val="both"/>
        <w:rPr>
          <w:sz w:val="28"/>
          <w:szCs w:val="28"/>
        </w:rPr>
      </w:pPr>
      <w:r w:rsidRPr="00627B98">
        <w:rPr>
          <w:sz w:val="28"/>
          <w:szCs w:val="28"/>
        </w:rPr>
        <w:t>- Института космических исследований РАН о том, что проект Соглашения о создании международной межправительственной научно-исследовательской организации «Объединенный институт космических исследований» рассмотрен 26 марта 2014 г</w:t>
      </w:r>
      <w:r w:rsidR="00094076">
        <w:rPr>
          <w:sz w:val="28"/>
          <w:szCs w:val="28"/>
        </w:rPr>
        <w:t>ода</w:t>
      </w:r>
      <w:r w:rsidRPr="00627B98">
        <w:rPr>
          <w:sz w:val="28"/>
          <w:szCs w:val="28"/>
        </w:rPr>
        <w:t xml:space="preserve"> на заседании Совета по промышленной политике государств – участников СНГ. В соответствии с решением Совета и с учетом предложений и замечаний Роскосмоса доработанный ИКИ РАН проект Соглашения направлен Советом в Исполнительный комитет СНГ для рассмотрения в установленном порядке. Исполнительным комитетом СНГ проект Соглашения направлен в правительства государств – участников СНГ с просьбой представить возможные замечания и предложения. С учетом поступивших ответов от Республики Армения, Республики Беларусь, Республики Казахстан, Кыргызской Республики и Российской Федерации ИКИ РАН подготовлен уточненный проект Соглашения. Поручено Роскосмосу направить уточненный проект Соглашения о создании Объединенного института космических исследований в Исполнительный комитет СНГ для рассмотрения в установленном порядке;</w:t>
      </w:r>
    </w:p>
    <w:p w:rsidR="00627B98" w:rsidRPr="00627B98" w:rsidRDefault="00627B98" w:rsidP="00064E40">
      <w:pPr>
        <w:tabs>
          <w:tab w:val="num" w:pos="1800"/>
        </w:tabs>
        <w:ind w:firstLine="709"/>
        <w:jc w:val="both"/>
        <w:rPr>
          <w:sz w:val="28"/>
          <w:szCs w:val="28"/>
        </w:rPr>
      </w:pPr>
      <w:r w:rsidRPr="00627B98">
        <w:rPr>
          <w:sz w:val="28"/>
          <w:szCs w:val="28"/>
        </w:rPr>
        <w:t xml:space="preserve">- поручили  Роскосмосу совместно с заинтересованными Сторонами до 1 февраля 2015 года создать рабочую группу по нормативно-техническому </w:t>
      </w:r>
      <w:r w:rsidRPr="00627B98">
        <w:rPr>
          <w:sz w:val="28"/>
          <w:szCs w:val="28"/>
        </w:rPr>
        <w:lastRenderedPageBreak/>
        <w:t>обеспечению совместно реализуемых проектов с участием представителей от каждой стороны – участника совместных проектов. Рабочей группе провести анализ целесообразности (необходимости) разработки межгосударственных стандартов, обеспечивающих реализацию совместных межгосударственных проектов и программ в области космической деятельности, и формирование рекомендаций по направлениям деятельности МТК-535 «Космические системы и деятельность»;</w:t>
      </w:r>
    </w:p>
    <w:p w:rsidR="00627B98" w:rsidRPr="00627B98" w:rsidRDefault="00627B98" w:rsidP="00064E40">
      <w:pPr>
        <w:tabs>
          <w:tab w:val="num" w:pos="1800"/>
        </w:tabs>
        <w:ind w:firstLine="709"/>
        <w:jc w:val="both"/>
        <w:rPr>
          <w:sz w:val="28"/>
          <w:szCs w:val="28"/>
        </w:rPr>
      </w:pPr>
      <w:r w:rsidRPr="00627B98">
        <w:rPr>
          <w:sz w:val="28"/>
          <w:szCs w:val="28"/>
        </w:rPr>
        <w:t>- о том, что совместные работы АО «Национальный центр космических исследований и технологий»</w:t>
      </w:r>
      <w:r w:rsidRPr="00627B98">
        <w:rPr>
          <w:sz w:val="28"/>
          <w:szCs w:val="28"/>
          <w:lang w:val="uk-UA"/>
        </w:rPr>
        <w:t xml:space="preserve"> </w:t>
      </w:r>
      <w:r w:rsidRPr="00627B98">
        <w:rPr>
          <w:sz w:val="28"/>
          <w:szCs w:val="28"/>
        </w:rPr>
        <w:t>Аэрокосмического комитета Министерства по инвестициям и развитию Республики Казахстан</w:t>
      </w:r>
      <w:r w:rsidRPr="00627B98">
        <w:rPr>
          <w:sz w:val="28"/>
          <w:szCs w:val="28"/>
          <w:lang w:val="uk-UA"/>
        </w:rPr>
        <w:t xml:space="preserve"> </w:t>
      </w:r>
      <w:r w:rsidRPr="00627B98">
        <w:rPr>
          <w:sz w:val="28"/>
          <w:szCs w:val="28"/>
        </w:rPr>
        <w:t xml:space="preserve">с </w:t>
      </w:r>
      <w:r w:rsidRPr="00627B98">
        <w:rPr>
          <w:color w:val="000000"/>
          <w:sz w:val="28"/>
          <w:szCs w:val="28"/>
        </w:rPr>
        <w:t xml:space="preserve">Институтом земного магнетизма, ионосферы и распространения радиоволн им. Н.В. Пушкова РАН </w:t>
      </w:r>
      <w:r w:rsidRPr="00627B98">
        <w:rPr>
          <w:sz w:val="28"/>
          <w:szCs w:val="28"/>
        </w:rPr>
        <w:t>позволили разработать методику прогнозирования вероятности протонных событий различных типов, что необходимо для принятия ряда предупредительных мероприятий для уменьшения рисков выхода из строя космической и наземной технологической структуры, в частности казахстанских спутников серии «КазСат»; совместными усилиями ученых Института</w:t>
      </w:r>
      <w:r w:rsidR="0066317E">
        <w:rPr>
          <w:sz w:val="28"/>
          <w:szCs w:val="28"/>
        </w:rPr>
        <w:t xml:space="preserve"> </w:t>
      </w:r>
      <w:r w:rsidRPr="00627B98">
        <w:rPr>
          <w:sz w:val="28"/>
          <w:szCs w:val="28"/>
        </w:rPr>
        <w:t>океанологии им. П.П. Ширшова РАН и специалистами АО «Национальный центр космических исследований и технологий»</w:t>
      </w:r>
      <w:r w:rsidRPr="00627B98">
        <w:rPr>
          <w:sz w:val="28"/>
          <w:szCs w:val="28"/>
          <w:lang w:val="uk-UA"/>
        </w:rPr>
        <w:t xml:space="preserve"> с</w:t>
      </w:r>
      <w:r w:rsidRPr="00627B98">
        <w:rPr>
          <w:sz w:val="28"/>
          <w:szCs w:val="28"/>
        </w:rPr>
        <w:t xml:space="preserve">формирован единый подход в оценке рисков при освоении месторождений углеводородов, включающий в себя систему наземно-космического геодинамического, геоэкологического и сейсмического многоуровневого мониторинга Каспийского региона; </w:t>
      </w:r>
      <w:r w:rsidRPr="00627B98">
        <w:rPr>
          <w:sz w:val="28"/>
          <w:szCs w:val="28"/>
          <w:lang w:val="uk-UA"/>
        </w:rPr>
        <w:t xml:space="preserve">продолжалось взаимодействие сторон в рамках совместной российско-украинско-казахстанской программы «Днепр», а также в рамках международных проектов «Морской старт» и «Наземный старт». </w:t>
      </w:r>
      <w:r w:rsidRPr="00627B98">
        <w:rPr>
          <w:sz w:val="28"/>
          <w:szCs w:val="28"/>
        </w:rPr>
        <w:t>В настоящее время успешно реализуются разработанные Роскосмосом и НАН Беларуси программы Союзного государства в области космической деятельности, направленные на создание базовых элементов и составных частей космических систем, разработку и использование космических технологий;</w:t>
      </w:r>
    </w:p>
    <w:p w:rsidR="00627B98" w:rsidRPr="00627B98" w:rsidRDefault="00627B98" w:rsidP="00064E40">
      <w:pPr>
        <w:tabs>
          <w:tab w:val="num" w:pos="1800"/>
        </w:tabs>
        <w:ind w:firstLine="709"/>
        <w:jc w:val="both"/>
        <w:rPr>
          <w:rFonts w:eastAsia="Calibri"/>
          <w:sz w:val="28"/>
          <w:szCs w:val="28"/>
          <w:lang w:eastAsia="en-US"/>
        </w:rPr>
      </w:pPr>
      <w:r w:rsidRPr="00627B98">
        <w:rPr>
          <w:sz w:val="28"/>
          <w:szCs w:val="28"/>
        </w:rPr>
        <w:t>- о том, что в период с 28 по 31 октября 2013 г</w:t>
      </w:r>
      <w:r w:rsidR="00101597">
        <w:rPr>
          <w:sz w:val="28"/>
          <w:szCs w:val="28"/>
        </w:rPr>
        <w:t>ода</w:t>
      </w:r>
      <w:r w:rsidRPr="00627B98">
        <w:rPr>
          <w:sz w:val="28"/>
          <w:szCs w:val="28"/>
        </w:rPr>
        <w:t xml:space="preserve"> в г. Москве по предложению Министерства иностранных дел Российской Федерации и на основании распоряжения Президиума Российской академии наук на базе ИКИ РАН – координатора Международной программы по глобальному спутниковому мониторингу сельского хозяйства </w:t>
      </w:r>
      <w:r w:rsidRPr="00627B98">
        <w:rPr>
          <w:sz w:val="28"/>
          <w:szCs w:val="28"/>
          <w:lang w:val="en-US"/>
        </w:rPr>
        <w:t>GEO</w:t>
      </w:r>
      <w:r w:rsidRPr="00627B98">
        <w:rPr>
          <w:sz w:val="28"/>
          <w:szCs w:val="28"/>
        </w:rPr>
        <w:t xml:space="preserve"> – </w:t>
      </w:r>
      <w:r w:rsidRPr="00627B98">
        <w:rPr>
          <w:sz w:val="28"/>
          <w:szCs w:val="28"/>
          <w:lang w:val="en-US"/>
        </w:rPr>
        <w:t>GLAM</w:t>
      </w:r>
      <w:r w:rsidRPr="00627B98">
        <w:rPr>
          <w:sz w:val="28"/>
          <w:szCs w:val="28"/>
        </w:rPr>
        <w:t xml:space="preserve"> проведена региональная научно-практическая конференция «Спутниковый мониторинг сельскохозяйственных земель Северной Евразии». </w:t>
      </w:r>
      <w:r w:rsidRPr="00627B98">
        <w:rPr>
          <w:rFonts w:eastAsia="Calibri"/>
          <w:sz w:val="28"/>
          <w:szCs w:val="28"/>
          <w:lang w:eastAsia="en-US"/>
        </w:rPr>
        <w:t>Отметили, что ИКИ РАН обеспечивает возможность свободного доступа к информации, предоставляемой системой Вега научным и образовательным российским организациям для выполнения научно-исследовательских проектов. Заинтересованным Сторонам предлагается рассмотреть возможность и условия использования системы Вега в интересах своих государств;</w:t>
      </w:r>
    </w:p>
    <w:p w:rsidR="00627B98" w:rsidRPr="00627B98" w:rsidRDefault="00627B98" w:rsidP="00064E40">
      <w:pPr>
        <w:ind w:firstLine="709"/>
        <w:jc w:val="both"/>
        <w:rPr>
          <w:sz w:val="28"/>
          <w:szCs w:val="28"/>
        </w:rPr>
      </w:pPr>
      <w:r w:rsidRPr="00627B98">
        <w:rPr>
          <w:sz w:val="28"/>
          <w:szCs w:val="28"/>
        </w:rPr>
        <w:t xml:space="preserve">- ГП «КБ «Южное» о проведенном 12 декабря 2013 года </w:t>
      </w:r>
      <w:r w:rsidR="00BE2177">
        <w:rPr>
          <w:sz w:val="28"/>
          <w:szCs w:val="28"/>
        </w:rPr>
        <w:br/>
      </w:r>
      <w:r w:rsidRPr="00627B98">
        <w:rPr>
          <w:sz w:val="28"/>
          <w:szCs w:val="28"/>
        </w:rPr>
        <w:t xml:space="preserve">(г. Днепропетровск) заседании рабочей группы для осуществления сотрудничества и координации действий по разработке систем удаления космического мусора, в котором приняли участие представители Республики Казахстан, Российской Федерации, Украины, и о выполнении принятых на нем </w:t>
      </w:r>
      <w:r w:rsidRPr="00627B98">
        <w:rPr>
          <w:sz w:val="28"/>
          <w:szCs w:val="28"/>
        </w:rPr>
        <w:lastRenderedPageBreak/>
        <w:t>решений.  Отметили имеющиеся перспективы межгосударственной кооперации по разработке систем удаления космического мусора. Заинтересованным Сторонам представить в ГП «КБ «Южное» до 1 февраля 2015 г</w:t>
      </w:r>
      <w:r w:rsidR="00BE2177">
        <w:rPr>
          <w:sz w:val="28"/>
          <w:szCs w:val="28"/>
        </w:rPr>
        <w:t>ода</w:t>
      </w:r>
      <w:r w:rsidRPr="00627B98">
        <w:rPr>
          <w:sz w:val="28"/>
          <w:szCs w:val="28"/>
        </w:rPr>
        <w:t xml:space="preserve"> предложения в план дальнейшей работы рабочей группы на 2015−2016 годы.</w:t>
      </w:r>
    </w:p>
    <w:p w:rsidR="00627B98" w:rsidRPr="00627B98" w:rsidRDefault="001B50BE" w:rsidP="00064E40">
      <w:pPr>
        <w:ind w:firstLine="709"/>
        <w:jc w:val="both"/>
        <w:rPr>
          <w:sz w:val="28"/>
          <w:szCs w:val="28"/>
        </w:rPr>
      </w:pPr>
      <w:r>
        <w:rPr>
          <w:sz w:val="28"/>
          <w:szCs w:val="28"/>
        </w:rPr>
        <w:t>О</w:t>
      </w:r>
      <w:r w:rsidR="00627B98" w:rsidRPr="00627B98">
        <w:rPr>
          <w:sz w:val="28"/>
          <w:szCs w:val="28"/>
        </w:rPr>
        <w:t>чередно</w:t>
      </w:r>
      <w:r>
        <w:rPr>
          <w:sz w:val="28"/>
          <w:szCs w:val="28"/>
        </w:rPr>
        <w:t>е</w:t>
      </w:r>
      <w:r w:rsidR="00627B98" w:rsidRPr="00627B98">
        <w:rPr>
          <w:sz w:val="28"/>
          <w:szCs w:val="28"/>
        </w:rPr>
        <w:t xml:space="preserve"> совещани</w:t>
      </w:r>
      <w:r>
        <w:rPr>
          <w:sz w:val="28"/>
          <w:szCs w:val="28"/>
        </w:rPr>
        <w:t xml:space="preserve">е планируется провести </w:t>
      </w:r>
      <w:r w:rsidR="00627B98" w:rsidRPr="00627B98">
        <w:rPr>
          <w:sz w:val="28"/>
          <w:szCs w:val="28"/>
        </w:rPr>
        <w:t>в 2015 году в Республике Беларусь.</w:t>
      </w:r>
    </w:p>
    <w:p w:rsidR="00E02CE2" w:rsidRPr="00627B98" w:rsidRDefault="00E02CE2" w:rsidP="00064E40">
      <w:pPr>
        <w:ind w:firstLine="720"/>
        <w:jc w:val="both"/>
        <w:rPr>
          <w:sz w:val="28"/>
          <w:szCs w:val="28"/>
        </w:rPr>
      </w:pPr>
    </w:p>
    <w:p w:rsidR="00E02CE2" w:rsidRPr="00627B98" w:rsidRDefault="00E02CE2" w:rsidP="00064E40">
      <w:pPr>
        <w:ind w:firstLine="720"/>
        <w:jc w:val="both"/>
        <w:rPr>
          <w:sz w:val="28"/>
          <w:szCs w:val="28"/>
        </w:rPr>
      </w:pPr>
    </w:p>
    <w:p w:rsidR="00E02CE2" w:rsidRPr="00627B98" w:rsidRDefault="00E02CE2" w:rsidP="00064E40">
      <w:pPr>
        <w:ind w:firstLine="709"/>
        <w:jc w:val="both"/>
        <w:rPr>
          <w:sz w:val="28"/>
          <w:szCs w:val="28"/>
        </w:rPr>
      </w:pPr>
    </w:p>
    <w:p w:rsidR="00E02CE2" w:rsidRPr="00627B98" w:rsidRDefault="00E02CE2" w:rsidP="00064E40">
      <w:pPr>
        <w:ind w:firstLine="709"/>
        <w:jc w:val="both"/>
        <w:rPr>
          <w:sz w:val="28"/>
          <w:szCs w:val="28"/>
        </w:rPr>
      </w:pPr>
    </w:p>
    <w:p w:rsidR="00E02CE2" w:rsidRDefault="00E02CE2"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D74E5C" w:rsidRDefault="00D74E5C" w:rsidP="00064E40">
      <w:pPr>
        <w:ind w:firstLine="709"/>
        <w:jc w:val="both"/>
        <w:rPr>
          <w:sz w:val="28"/>
          <w:szCs w:val="28"/>
        </w:rPr>
      </w:pPr>
    </w:p>
    <w:p w:rsidR="003056E7" w:rsidRPr="00BF0E81" w:rsidRDefault="003056E7" w:rsidP="00064E40">
      <w:pPr>
        <w:ind w:firstLine="709"/>
        <w:jc w:val="both"/>
        <w:rPr>
          <w:b/>
          <w:i/>
          <w:sz w:val="32"/>
          <w:szCs w:val="32"/>
        </w:rPr>
      </w:pPr>
      <w:r>
        <w:rPr>
          <w:b/>
          <w:i/>
          <w:sz w:val="32"/>
          <w:szCs w:val="32"/>
        </w:rPr>
        <w:t>5. Сотрудничество государств - участников СНГ в области мирного использования космоса</w:t>
      </w:r>
    </w:p>
    <w:p w:rsidR="003056E7" w:rsidRPr="008A38B6" w:rsidRDefault="003056E7" w:rsidP="00064E40">
      <w:pPr>
        <w:jc w:val="both"/>
        <w:rPr>
          <w:sz w:val="28"/>
          <w:szCs w:val="28"/>
        </w:rPr>
      </w:pPr>
    </w:p>
    <w:p w:rsidR="00A2061A" w:rsidRDefault="00A2061A" w:rsidP="00064E40">
      <w:pPr>
        <w:ind w:firstLine="709"/>
        <w:jc w:val="both"/>
        <w:rPr>
          <w:sz w:val="28"/>
          <w:szCs w:val="28"/>
        </w:rPr>
      </w:pPr>
      <w:r w:rsidRPr="00FF09FC">
        <w:rPr>
          <w:sz w:val="28"/>
          <w:szCs w:val="28"/>
        </w:rPr>
        <w:t xml:space="preserve">На сегодняшнем этапе эффективным механизмом взаимодействия </w:t>
      </w:r>
      <w:r w:rsidR="00F47842">
        <w:rPr>
          <w:sz w:val="28"/>
          <w:szCs w:val="28"/>
        </w:rPr>
        <w:t xml:space="preserve">является </w:t>
      </w:r>
      <w:r w:rsidRPr="00FF09FC">
        <w:rPr>
          <w:sz w:val="28"/>
          <w:szCs w:val="28"/>
        </w:rPr>
        <w:t xml:space="preserve">проведение ежегодных совещаний космических агентств и других органов исполнительной власти, ответственных за космическую деятельность. По результатам работы </w:t>
      </w:r>
      <w:r w:rsidR="00B35B2A">
        <w:rPr>
          <w:sz w:val="28"/>
          <w:szCs w:val="28"/>
        </w:rPr>
        <w:t xml:space="preserve">третьего </w:t>
      </w:r>
      <w:r w:rsidRPr="00FF09FC">
        <w:rPr>
          <w:sz w:val="28"/>
          <w:szCs w:val="28"/>
        </w:rPr>
        <w:t>совещания</w:t>
      </w:r>
      <w:r w:rsidR="00B35B2A">
        <w:rPr>
          <w:sz w:val="28"/>
          <w:szCs w:val="28"/>
        </w:rPr>
        <w:t xml:space="preserve"> (</w:t>
      </w:r>
      <w:r w:rsidR="00455114" w:rsidRPr="00FF09FC">
        <w:rPr>
          <w:sz w:val="28"/>
          <w:szCs w:val="28"/>
        </w:rPr>
        <w:t>7</w:t>
      </w:r>
      <w:r w:rsidR="00455114">
        <w:rPr>
          <w:sz w:val="28"/>
          <w:szCs w:val="28"/>
        </w:rPr>
        <w:t>−</w:t>
      </w:r>
      <w:r w:rsidR="00455114" w:rsidRPr="00FF09FC">
        <w:rPr>
          <w:sz w:val="28"/>
          <w:szCs w:val="28"/>
        </w:rPr>
        <w:t>8 июня 2012 года</w:t>
      </w:r>
      <w:r w:rsidR="00B35B2A">
        <w:rPr>
          <w:sz w:val="28"/>
          <w:szCs w:val="28"/>
        </w:rPr>
        <w:t>,</w:t>
      </w:r>
      <w:r w:rsidRPr="00FF09FC">
        <w:rPr>
          <w:sz w:val="28"/>
          <w:szCs w:val="28"/>
        </w:rPr>
        <w:t xml:space="preserve"> г. Алматы</w:t>
      </w:r>
      <w:r w:rsidR="00B35B2A">
        <w:rPr>
          <w:sz w:val="28"/>
          <w:szCs w:val="28"/>
        </w:rPr>
        <w:t>)</w:t>
      </w:r>
      <w:r w:rsidRPr="00FF09FC">
        <w:rPr>
          <w:sz w:val="28"/>
          <w:szCs w:val="28"/>
        </w:rPr>
        <w:t xml:space="preserve"> начата проработка возможностей сотрудничества по различным направлениям, создан ряд рабочих групп.</w:t>
      </w:r>
      <w:r w:rsidR="003D7D4D">
        <w:rPr>
          <w:sz w:val="28"/>
          <w:szCs w:val="28"/>
        </w:rPr>
        <w:t xml:space="preserve"> </w:t>
      </w:r>
      <w:r w:rsidRPr="00FF09FC">
        <w:rPr>
          <w:sz w:val="28"/>
          <w:szCs w:val="28"/>
        </w:rPr>
        <w:t xml:space="preserve">Между тем многие государства </w:t>
      </w:r>
      <w:r w:rsidRPr="00FF09FC">
        <w:rPr>
          <w:sz w:val="28"/>
          <w:szCs w:val="28"/>
          <w:lang w:val="en-US"/>
        </w:rPr>
        <w:t>CH</w:t>
      </w:r>
      <w:r w:rsidRPr="00FF09FC">
        <w:rPr>
          <w:sz w:val="28"/>
          <w:szCs w:val="28"/>
        </w:rPr>
        <w:t>Г все еще проявляют сдержанность в участии в созданных рабочих группах. Это свидетельствует о неготовности ряда государств к сотрудничеству, а значит и к созданию Межгосударственного совета по космосу. Считаем, что вопрос о создании Межгосударственного совета по космосу может решаться после прояснения вопросов реального участия государств в конкретных космических программах или</w:t>
      </w:r>
      <w:r w:rsidRPr="001D115A">
        <w:rPr>
          <w:sz w:val="28"/>
          <w:szCs w:val="28"/>
        </w:rPr>
        <w:t xml:space="preserve"> проектах.</w:t>
      </w:r>
    </w:p>
    <w:p w:rsidR="00B268CE" w:rsidRPr="007A51F4" w:rsidRDefault="00B268CE" w:rsidP="00064E40">
      <w:pPr>
        <w:ind w:firstLine="709"/>
        <w:jc w:val="both"/>
        <w:rPr>
          <w:sz w:val="28"/>
          <w:szCs w:val="28"/>
        </w:rPr>
      </w:pPr>
      <w:r w:rsidRPr="007A51F4">
        <w:rPr>
          <w:sz w:val="28"/>
          <w:szCs w:val="28"/>
        </w:rPr>
        <w:t>В рамках выполнения Плана мероприятий Стратегии экономического развития СНГ на период до 2020 года Роскосмосом</w:t>
      </w:r>
      <w:r w:rsidRPr="007A51F4">
        <w:rPr>
          <w:b/>
          <w:bCs/>
          <w:sz w:val="28"/>
          <w:szCs w:val="28"/>
        </w:rPr>
        <w:t xml:space="preserve"> </w:t>
      </w:r>
      <w:r w:rsidRPr="007A51F4">
        <w:rPr>
          <w:sz w:val="28"/>
          <w:szCs w:val="28"/>
        </w:rPr>
        <w:t>предпринимаются определенные действия по организации и развитию сотрудничества с государствами</w:t>
      </w:r>
      <w:r w:rsidR="003D7D4D">
        <w:rPr>
          <w:sz w:val="28"/>
          <w:szCs w:val="28"/>
        </w:rPr>
        <w:t xml:space="preserve"> − </w:t>
      </w:r>
      <w:r w:rsidRPr="007A51F4">
        <w:rPr>
          <w:sz w:val="28"/>
          <w:szCs w:val="28"/>
        </w:rPr>
        <w:t xml:space="preserve">участниками СНГ в области космической деятельности. Они связаны с реализацией межгосударственных космических проектов и программ, совершенствованием нормативно-правовой базы сотрудничества, обеспечением кооперации в сфере производства и эксплуатации ракетно-космической техники между предприятиями и организациями </w:t>
      </w:r>
      <w:r w:rsidR="00A91E73" w:rsidRPr="007A51F4">
        <w:rPr>
          <w:sz w:val="28"/>
          <w:szCs w:val="28"/>
        </w:rPr>
        <w:t>государств</w:t>
      </w:r>
      <w:r w:rsidR="00A91E73">
        <w:rPr>
          <w:sz w:val="28"/>
          <w:szCs w:val="28"/>
        </w:rPr>
        <w:t xml:space="preserve"> − </w:t>
      </w:r>
      <w:r w:rsidR="00A91E73" w:rsidRPr="007A51F4">
        <w:rPr>
          <w:sz w:val="28"/>
          <w:szCs w:val="28"/>
        </w:rPr>
        <w:t>участник</w:t>
      </w:r>
      <w:r w:rsidR="00394B9A">
        <w:rPr>
          <w:sz w:val="28"/>
          <w:szCs w:val="28"/>
        </w:rPr>
        <w:t>ов</w:t>
      </w:r>
      <w:r w:rsidR="00A91E73" w:rsidRPr="007A51F4">
        <w:rPr>
          <w:sz w:val="28"/>
          <w:szCs w:val="28"/>
        </w:rPr>
        <w:t xml:space="preserve"> СНГ</w:t>
      </w:r>
      <w:r w:rsidRPr="007A51F4">
        <w:rPr>
          <w:sz w:val="28"/>
          <w:szCs w:val="28"/>
        </w:rPr>
        <w:t>.</w:t>
      </w:r>
    </w:p>
    <w:p w:rsidR="00B268CE" w:rsidRDefault="00B268CE" w:rsidP="00064E40">
      <w:pPr>
        <w:ind w:firstLine="709"/>
        <w:jc w:val="both"/>
        <w:rPr>
          <w:sz w:val="28"/>
          <w:szCs w:val="28"/>
        </w:rPr>
      </w:pPr>
      <w:r w:rsidRPr="007A51F4">
        <w:rPr>
          <w:sz w:val="28"/>
          <w:szCs w:val="28"/>
        </w:rPr>
        <w:t>В настоящее время сотрудничество с государствами</w:t>
      </w:r>
      <w:r w:rsidR="007E69F1">
        <w:rPr>
          <w:sz w:val="28"/>
          <w:szCs w:val="28"/>
        </w:rPr>
        <w:t xml:space="preserve"> − </w:t>
      </w:r>
      <w:r w:rsidRPr="007A51F4">
        <w:rPr>
          <w:sz w:val="28"/>
          <w:szCs w:val="28"/>
        </w:rPr>
        <w:t xml:space="preserve">участниками СНГ в космической сфере осуществляется Роскосмосом на договорной основе в двустороннем формате. Ключевыми участниками сотрудничества являются </w:t>
      </w:r>
      <w:r w:rsidR="007E69F1">
        <w:rPr>
          <w:sz w:val="28"/>
          <w:szCs w:val="28"/>
        </w:rPr>
        <w:t xml:space="preserve">Республика </w:t>
      </w:r>
      <w:r w:rsidRPr="007A51F4">
        <w:rPr>
          <w:sz w:val="28"/>
          <w:szCs w:val="28"/>
        </w:rPr>
        <w:t>Бел</w:t>
      </w:r>
      <w:r w:rsidR="007E69F1">
        <w:rPr>
          <w:sz w:val="28"/>
          <w:szCs w:val="28"/>
        </w:rPr>
        <w:t>арусь</w:t>
      </w:r>
      <w:r w:rsidRPr="007A51F4">
        <w:rPr>
          <w:sz w:val="28"/>
          <w:szCs w:val="28"/>
        </w:rPr>
        <w:t xml:space="preserve">, </w:t>
      </w:r>
      <w:r w:rsidR="007E69F1">
        <w:rPr>
          <w:sz w:val="28"/>
          <w:szCs w:val="28"/>
        </w:rPr>
        <w:t xml:space="preserve">Республика </w:t>
      </w:r>
      <w:r w:rsidRPr="007A51F4">
        <w:rPr>
          <w:sz w:val="28"/>
          <w:szCs w:val="28"/>
        </w:rPr>
        <w:t>Казахстан и Росси</w:t>
      </w:r>
      <w:r w:rsidR="007E69F1">
        <w:rPr>
          <w:sz w:val="28"/>
          <w:szCs w:val="28"/>
        </w:rPr>
        <w:t>йская Федерация</w:t>
      </w:r>
      <w:r w:rsidRPr="007A51F4">
        <w:rPr>
          <w:sz w:val="28"/>
          <w:szCs w:val="28"/>
        </w:rPr>
        <w:t xml:space="preserve">. </w:t>
      </w:r>
    </w:p>
    <w:p w:rsidR="004D543C" w:rsidRPr="004D543C" w:rsidRDefault="004D543C" w:rsidP="00064E40">
      <w:pPr>
        <w:ind w:firstLine="709"/>
        <w:jc w:val="both"/>
        <w:rPr>
          <w:sz w:val="16"/>
          <w:szCs w:val="16"/>
        </w:rPr>
      </w:pPr>
    </w:p>
    <w:p w:rsidR="002E0E15" w:rsidRPr="00720E46" w:rsidRDefault="002E0E15" w:rsidP="00064E40">
      <w:pPr>
        <w:pStyle w:val="a7"/>
        <w:ind w:firstLine="669"/>
        <w:rPr>
          <w:szCs w:val="28"/>
        </w:rPr>
      </w:pPr>
      <w:r>
        <w:rPr>
          <w:szCs w:val="28"/>
        </w:rPr>
        <w:t xml:space="preserve">В соответствии с </w:t>
      </w:r>
      <w:r w:rsidRPr="00720E46">
        <w:rPr>
          <w:szCs w:val="28"/>
        </w:rPr>
        <w:t>Протоколом тринадцатого заседания Межправительственной комиссии по экономическому сотрудничеству между</w:t>
      </w:r>
      <w:r>
        <w:rPr>
          <w:szCs w:val="28"/>
        </w:rPr>
        <w:t xml:space="preserve"> </w:t>
      </w:r>
      <w:r w:rsidRPr="00720E46">
        <w:rPr>
          <w:szCs w:val="28"/>
        </w:rPr>
        <w:t xml:space="preserve">Российской Федерацией и </w:t>
      </w:r>
      <w:r w:rsidRPr="007A5B09">
        <w:rPr>
          <w:b/>
          <w:szCs w:val="28"/>
        </w:rPr>
        <w:t>Азербайджанской Республикой</w:t>
      </w:r>
      <w:r w:rsidRPr="00720E46">
        <w:rPr>
          <w:szCs w:val="28"/>
        </w:rPr>
        <w:t xml:space="preserve"> (пункт 2.15)</w:t>
      </w:r>
      <w:r>
        <w:rPr>
          <w:szCs w:val="28"/>
        </w:rPr>
        <w:t xml:space="preserve">, состоявшемся в 2011 году в г. Москве </w:t>
      </w:r>
      <w:r w:rsidRPr="00720E46">
        <w:rPr>
          <w:szCs w:val="28"/>
        </w:rPr>
        <w:t>Роскосмосу и Министерству оборонной промышленности Азербайджанской Республики было поручено продолжить работу по расширению диапазона сотрудничества и реализации совместных проектов.</w:t>
      </w:r>
    </w:p>
    <w:p w:rsidR="002E0E15" w:rsidRDefault="002E0E15" w:rsidP="00064E40">
      <w:pPr>
        <w:pStyle w:val="a7"/>
        <w:ind w:firstLine="669"/>
        <w:rPr>
          <w:szCs w:val="28"/>
        </w:rPr>
      </w:pPr>
      <w:r w:rsidRPr="00720E46">
        <w:rPr>
          <w:szCs w:val="28"/>
        </w:rPr>
        <w:t xml:space="preserve">С целью выполнения указанного поручения в </w:t>
      </w:r>
      <w:r w:rsidR="007A7E2B">
        <w:rPr>
          <w:szCs w:val="28"/>
        </w:rPr>
        <w:t>2</w:t>
      </w:r>
      <w:r w:rsidRPr="00720E46">
        <w:rPr>
          <w:szCs w:val="28"/>
        </w:rPr>
        <w:t>011 г</w:t>
      </w:r>
      <w:r>
        <w:rPr>
          <w:szCs w:val="28"/>
        </w:rPr>
        <w:t>од</w:t>
      </w:r>
      <w:r w:rsidR="007A7E2B">
        <w:rPr>
          <w:szCs w:val="28"/>
        </w:rPr>
        <w:t>у</w:t>
      </w:r>
      <w:r w:rsidRPr="00720E46">
        <w:rPr>
          <w:szCs w:val="28"/>
        </w:rPr>
        <w:t xml:space="preserve"> </w:t>
      </w:r>
      <w:r>
        <w:rPr>
          <w:szCs w:val="28"/>
        </w:rPr>
        <w:t xml:space="preserve">в Министерство связи и информационных технологий Азербайджанской Республики </w:t>
      </w:r>
      <w:r w:rsidRPr="00720E46">
        <w:rPr>
          <w:szCs w:val="28"/>
        </w:rPr>
        <w:t>были направлены предложения Роскосмоса о сотрудничестве с уполномоченными азербайджанскими организациями в области координатно-временного и навигационного обеспечения на базе технологий ГЛОНАСС</w:t>
      </w:r>
      <w:r w:rsidRPr="00720E46">
        <w:rPr>
          <w:szCs w:val="28"/>
          <w:lang w:eastAsia="en-US"/>
        </w:rPr>
        <w:t>/</w:t>
      </w:r>
      <w:r w:rsidRPr="00720E46">
        <w:rPr>
          <w:szCs w:val="28"/>
          <w:lang w:val="en-US" w:eastAsia="en-US"/>
        </w:rPr>
        <w:t>GPS</w:t>
      </w:r>
      <w:r w:rsidRPr="00720E46">
        <w:rPr>
          <w:szCs w:val="28"/>
          <w:lang w:eastAsia="en-US"/>
        </w:rPr>
        <w:t xml:space="preserve">, </w:t>
      </w:r>
      <w:r w:rsidRPr="00720E46">
        <w:rPr>
          <w:szCs w:val="28"/>
        </w:rPr>
        <w:t>а также в области дистанционного зондирования Земли с предоставлением данных с российских космических аппаратов. Предлагалось также участие российских специалистов в работе по двум проектам: создани</w:t>
      </w:r>
      <w:r w:rsidR="004D2123">
        <w:rPr>
          <w:szCs w:val="28"/>
        </w:rPr>
        <w:t>ю</w:t>
      </w:r>
      <w:r w:rsidRPr="00720E46">
        <w:rPr>
          <w:szCs w:val="28"/>
        </w:rPr>
        <w:t xml:space="preserve"> азербайджанского национального центра космических услуг для поддержки управленческих </w:t>
      </w:r>
      <w:r w:rsidRPr="00720E46">
        <w:rPr>
          <w:szCs w:val="28"/>
        </w:rPr>
        <w:lastRenderedPageBreak/>
        <w:t>решений в социально-экономической сфере и модернизации азербайджанской приемной станции, ранее развернутой с участием российской стороны на территории Азербайджанской Республики</w:t>
      </w:r>
      <w:r w:rsidR="004D2123">
        <w:rPr>
          <w:szCs w:val="28"/>
        </w:rPr>
        <w:t xml:space="preserve"> </w:t>
      </w:r>
      <w:r w:rsidRPr="00720E46">
        <w:rPr>
          <w:szCs w:val="28"/>
        </w:rPr>
        <w:t>(г. Баку), для приема информации с перспективных российских космических аппаратов.</w:t>
      </w:r>
    </w:p>
    <w:p w:rsidR="004D543C" w:rsidRPr="004D543C" w:rsidRDefault="004D543C" w:rsidP="00064E40">
      <w:pPr>
        <w:pStyle w:val="a7"/>
        <w:ind w:firstLine="669"/>
        <w:rPr>
          <w:sz w:val="16"/>
          <w:szCs w:val="16"/>
        </w:rPr>
      </w:pPr>
    </w:p>
    <w:p w:rsidR="00B268CE" w:rsidRPr="005E7092" w:rsidRDefault="00B268CE" w:rsidP="00064E40">
      <w:pPr>
        <w:ind w:firstLine="709"/>
        <w:jc w:val="both"/>
        <w:rPr>
          <w:sz w:val="28"/>
          <w:szCs w:val="28"/>
        </w:rPr>
      </w:pPr>
      <w:r w:rsidRPr="005E7092">
        <w:rPr>
          <w:sz w:val="28"/>
          <w:szCs w:val="28"/>
        </w:rPr>
        <w:t xml:space="preserve">В последнее время укрепились тенденции к расширению сотрудничества в области космической деятельности с </w:t>
      </w:r>
      <w:r w:rsidRPr="005E7092">
        <w:rPr>
          <w:b/>
          <w:bCs/>
          <w:sz w:val="28"/>
          <w:szCs w:val="28"/>
        </w:rPr>
        <w:t>Республикой Армения</w:t>
      </w:r>
      <w:r w:rsidRPr="005E7092">
        <w:rPr>
          <w:sz w:val="28"/>
          <w:szCs w:val="28"/>
        </w:rPr>
        <w:t xml:space="preserve">. </w:t>
      </w:r>
    </w:p>
    <w:p w:rsidR="005E7092" w:rsidRPr="005E7092" w:rsidRDefault="005E7092" w:rsidP="00064E40">
      <w:pPr>
        <w:pStyle w:val="a8"/>
        <w:spacing w:after="0"/>
        <w:ind w:left="0" w:firstLine="709"/>
        <w:jc w:val="both"/>
        <w:rPr>
          <w:sz w:val="28"/>
          <w:szCs w:val="28"/>
        </w:rPr>
      </w:pPr>
      <w:r w:rsidRPr="005E7092">
        <w:rPr>
          <w:sz w:val="28"/>
          <w:szCs w:val="28"/>
        </w:rPr>
        <w:t xml:space="preserve">Роскосмосом и заинтересованными ведомствами и организациями </w:t>
      </w:r>
      <w:r w:rsidR="00AC05B3">
        <w:rPr>
          <w:sz w:val="28"/>
          <w:szCs w:val="28"/>
        </w:rPr>
        <w:t xml:space="preserve">Республики Армения </w:t>
      </w:r>
      <w:r w:rsidRPr="005E7092">
        <w:rPr>
          <w:sz w:val="28"/>
          <w:szCs w:val="28"/>
        </w:rPr>
        <w:t>в последнее время реализуются действия, направленные на активизацию сотрудничества Российской Федерации и Республики Армения в области исследования и использования космического пространства.</w:t>
      </w:r>
    </w:p>
    <w:p w:rsidR="005E7092" w:rsidRPr="005E7092" w:rsidRDefault="005E7092" w:rsidP="00064E40">
      <w:pPr>
        <w:ind w:firstLine="709"/>
        <w:jc w:val="both"/>
        <w:rPr>
          <w:sz w:val="28"/>
          <w:szCs w:val="28"/>
        </w:rPr>
      </w:pPr>
      <w:r w:rsidRPr="005E7092">
        <w:rPr>
          <w:sz w:val="28"/>
          <w:szCs w:val="28"/>
        </w:rPr>
        <w:t>Приоритетные направления сотрудничества, связанные с использованием космических средств и технологий в интересах решения различных социально-экономических и научных задач, предусмотрены Программой долгосрочного экономического сотрудничества Российской Федерации и Республики Армения на период до 2020 года.</w:t>
      </w:r>
    </w:p>
    <w:p w:rsidR="005E7092" w:rsidRPr="005E7092" w:rsidRDefault="005E7092" w:rsidP="00064E40">
      <w:pPr>
        <w:tabs>
          <w:tab w:val="left" w:pos="709"/>
        </w:tabs>
        <w:ind w:firstLine="709"/>
        <w:jc w:val="both"/>
        <w:rPr>
          <w:sz w:val="28"/>
          <w:szCs w:val="28"/>
        </w:rPr>
      </w:pPr>
      <w:r w:rsidRPr="005E7092">
        <w:rPr>
          <w:sz w:val="28"/>
          <w:szCs w:val="28"/>
        </w:rPr>
        <w:t>К таким направлениям сотрудничества относятся дистанционное зондирование Земли, связь и телевещание, использование навигационно-информационных технологий на основе космической навигационной системы ГЛОНАСС, научные космические исследования</w:t>
      </w:r>
      <w:r w:rsidR="00654A9F">
        <w:rPr>
          <w:sz w:val="28"/>
          <w:szCs w:val="28"/>
        </w:rPr>
        <w:t>.</w:t>
      </w:r>
    </w:p>
    <w:p w:rsidR="005E7092" w:rsidRPr="005E7092" w:rsidRDefault="005E7092" w:rsidP="00064E40">
      <w:pPr>
        <w:ind w:firstLine="709"/>
        <w:jc w:val="both"/>
        <w:rPr>
          <w:sz w:val="28"/>
          <w:szCs w:val="28"/>
        </w:rPr>
      </w:pPr>
      <w:r w:rsidRPr="005E7092">
        <w:rPr>
          <w:sz w:val="28"/>
          <w:szCs w:val="28"/>
        </w:rPr>
        <w:t>Вопросы сотрудничества в области космической деятельности регулируются, в основном, решениями Межправительственной комиссии</w:t>
      </w:r>
      <w:r w:rsidR="00654A9F">
        <w:rPr>
          <w:sz w:val="28"/>
          <w:szCs w:val="28"/>
        </w:rPr>
        <w:t xml:space="preserve"> </w:t>
      </w:r>
      <w:r w:rsidRPr="005E7092">
        <w:rPr>
          <w:sz w:val="28"/>
          <w:szCs w:val="28"/>
        </w:rPr>
        <w:t xml:space="preserve">по экономическому сотрудничеству между Российской Федерацией и Республикой Армения. </w:t>
      </w:r>
    </w:p>
    <w:p w:rsidR="005E7092" w:rsidRPr="005E7092" w:rsidRDefault="005E7092" w:rsidP="00064E40">
      <w:pPr>
        <w:ind w:firstLine="709"/>
        <w:jc w:val="both"/>
        <w:rPr>
          <w:sz w:val="28"/>
          <w:szCs w:val="28"/>
        </w:rPr>
      </w:pPr>
      <w:r w:rsidRPr="005E7092">
        <w:rPr>
          <w:sz w:val="28"/>
          <w:szCs w:val="28"/>
        </w:rPr>
        <w:t>В целях создания правовой и организационной основ сотрудничества в области космической деятельности Роскосмосом с участием МИДа России</w:t>
      </w:r>
      <w:r w:rsidR="008223A0">
        <w:rPr>
          <w:sz w:val="28"/>
          <w:szCs w:val="28"/>
        </w:rPr>
        <w:t xml:space="preserve"> </w:t>
      </w:r>
      <w:r w:rsidRPr="005E7092">
        <w:rPr>
          <w:sz w:val="28"/>
          <w:szCs w:val="28"/>
        </w:rPr>
        <w:t>разработан проект Соглашения между Правительством Российской Федерации</w:t>
      </w:r>
      <w:r w:rsidR="005B5D37">
        <w:rPr>
          <w:sz w:val="28"/>
          <w:szCs w:val="28"/>
        </w:rPr>
        <w:t xml:space="preserve"> </w:t>
      </w:r>
      <w:r w:rsidR="00595949">
        <w:rPr>
          <w:sz w:val="28"/>
          <w:szCs w:val="28"/>
        </w:rPr>
        <w:t xml:space="preserve">и </w:t>
      </w:r>
      <w:r w:rsidRPr="005E7092">
        <w:rPr>
          <w:sz w:val="28"/>
          <w:szCs w:val="28"/>
        </w:rPr>
        <w:t>Правительством Республики Армения о сотрудничестве в области исследования и использования космического пространства в мирных целях.</w:t>
      </w:r>
    </w:p>
    <w:p w:rsidR="005E7092" w:rsidRPr="005E7092" w:rsidRDefault="005E7092" w:rsidP="00064E40">
      <w:pPr>
        <w:pStyle w:val="a8"/>
        <w:spacing w:after="0"/>
        <w:ind w:left="0" w:firstLine="709"/>
        <w:jc w:val="both"/>
        <w:rPr>
          <w:sz w:val="28"/>
          <w:szCs w:val="28"/>
        </w:rPr>
      </w:pPr>
      <w:r w:rsidRPr="005E7092">
        <w:rPr>
          <w:sz w:val="28"/>
          <w:szCs w:val="28"/>
        </w:rPr>
        <w:t>Состояние и перспективы сотрудничества в области исследования</w:t>
      </w:r>
      <w:r w:rsidR="00847FDA">
        <w:rPr>
          <w:sz w:val="28"/>
          <w:szCs w:val="28"/>
        </w:rPr>
        <w:t xml:space="preserve"> </w:t>
      </w:r>
      <w:r w:rsidRPr="005E7092">
        <w:rPr>
          <w:sz w:val="28"/>
          <w:szCs w:val="28"/>
        </w:rPr>
        <w:t xml:space="preserve">и использования космического пространства были предметом обсуждения во время рабочих встреч российских и армянских специалистов в ходе работы </w:t>
      </w:r>
      <w:r w:rsidR="00F116BA">
        <w:rPr>
          <w:sz w:val="28"/>
          <w:szCs w:val="28"/>
        </w:rPr>
        <w:t>п</w:t>
      </w:r>
      <w:r w:rsidRPr="005E7092">
        <w:rPr>
          <w:sz w:val="28"/>
          <w:szCs w:val="28"/>
        </w:rPr>
        <w:t xml:space="preserve">ервого российско-армянского межрегионального форума «К новым экономическим перспективам российско-армянских союзнических отношений», </w:t>
      </w:r>
      <w:r w:rsidR="00F116BA">
        <w:rPr>
          <w:sz w:val="28"/>
          <w:szCs w:val="28"/>
        </w:rPr>
        <w:t>в</w:t>
      </w:r>
      <w:r w:rsidRPr="005E7092">
        <w:rPr>
          <w:sz w:val="28"/>
          <w:szCs w:val="28"/>
        </w:rPr>
        <w:t xml:space="preserve">торого форума </w:t>
      </w:r>
      <w:r w:rsidR="00F116BA">
        <w:rPr>
          <w:sz w:val="28"/>
          <w:szCs w:val="28"/>
        </w:rPr>
        <w:t xml:space="preserve">- </w:t>
      </w:r>
      <w:r w:rsidRPr="005E7092">
        <w:rPr>
          <w:sz w:val="28"/>
          <w:szCs w:val="28"/>
        </w:rPr>
        <w:t xml:space="preserve">«Россия и Армения: межрегиональный диалог 2012» </w:t>
      </w:r>
      <w:r w:rsidR="003A57F0">
        <w:rPr>
          <w:sz w:val="28"/>
          <w:szCs w:val="28"/>
        </w:rPr>
        <w:br/>
      </w:r>
      <w:r w:rsidRPr="005E7092">
        <w:rPr>
          <w:sz w:val="28"/>
          <w:szCs w:val="28"/>
        </w:rPr>
        <w:t xml:space="preserve">и </w:t>
      </w:r>
      <w:r w:rsidR="003A57F0">
        <w:rPr>
          <w:sz w:val="28"/>
          <w:szCs w:val="28"/>
        </w:rPr>
        <w:t>т</w:t>
      </w:r>
      <w:r w:rsidRPr="005E7092">
        <w:rPr>
          <w:sz w:val="28"/>
          <w:szCs w:val="28"/>
        </w:rPr>
        <w:t xml:space="preserve">ретьего форума </w:t>
      </w:r>
      <w:r w:rsidR="003A57F0">
        <w:rPr>
          <w:sz w:val="28"/>
          <w:szCs w:val="28"/>
        </w:rPr>
        <w:t xml:space="preserve">- </w:t>
      </w:r>
      <w:r w:rsidRPr="005E7092">
        <w:rPr>
          <w:sz w:val="28"/>
          <w:szCs w:val="28"/>
        </w:rPr>
        <w:t xml:space="preserve">«Россия. Армения. Таможенный союз», состоявшихся </w:t>
      </w:r>
      <w:r w:rsidR="003A57F0">
        <w:rPr>
          <w:sz w:val="28"/>
          <w:szCs w:val="28"/>
        </w:rPr>
        <w:br/>
      </w:r>
      <w:r w:rsidRPr="005E7092">
        <w:rPr>
          <w:sz w:val="28"/>
          <w:szCs w:val="28"/>
        </w:rPr>
        <w:t>в г. Ереване</w:t>
      </w:r>
      <w:r w:rsidR="003A57F0">
        <w:rPr>
          <w:sz w:val="28"/>
          <w:szCs w:val="28"/>
        </w:rPr>
        <w:t>, соответственно,</w:t>
      </w:r>
      <w:r w:rsidRPr="005E7092">
        <w:rPr>
          <w:sz w:val="28"/>
          <w:szCs w:val="28"/>
        </w:rPr>
        <w:t xml:space="preserve"> 18</w:t>
      </w:r>
      <w:r w:rsidR="003A4FB8">
        <w:rPr>
          <w:sz w:val="28"/>
          <w:szCs w:val="28"/>
        </w:rPr>
        <w:t>−</w:t>
      </w:r>
      <w:r w:rsidRPr="005E7092">
        <w:rPr>
          <w:sz w:val="28"/>
          <w:szCs w:val="28"/>
        </w:rPr>
        <w:t>19 апреля 2011 г</w:t>
      </w:r>
      <w:r w:rsidR="003A4FB8">
        <w:rPr>
          <w:sz w:val="28"/>
          <w:szCs w:val="28"/>
        </w:rPr>
        <w:t>ода</w:t>
      </w:r>
      <w:r w:rsidRPr="005E7092">
        <w:rPr>
          <w:sz w:val="28"/>
          <w:szCs w:val="28"/>
        </w:rPr>
        <w:t>, 12</w:t>
      </w:r>
      <w:r w:rsidR="003A4FB8">
        <w:rPr>
          <w:sz w:val="28"/>
          <w:szCs w:val="28"/>
        </w:rPr>
        <w:t>−</w:t>
      </w:r>
      <w:r w:rsidRPr="005E7092">
        <w:rPr>
          <w:sz w:val="28"/>
          <w:szCs w:val="28"/>
        </w:rPr>
        <w:t>13 октября 2012 г</w:t>
      </w:r>
      <w:r w:rsidR="003A4FB8">
        <w:rPr>
          <w:sz w:val="28"/>
          <w:szCs w:val="28"/>
        </w:rPr>
        <w:t>ода</w:t>
      </w:r>
      <w:r w:rsidR="00847FDA">
        <w:rPr>
          <w:sz w:val="28"/>
          <w:szCs w:val="28"/>
        </w:rPr>
        <w:t xml:space="preserve"> </w:t>
      </w:r>
      <w:r w:rsidRPr="005E7092">
        <w:rPr>
          <w:sz w:val="28"/>
          <w:szCs w:val="28"/>
        </w:rPr>
        <w:t>и 2</w:t>
      </w:r>
      <w:r w:rsidR="003A4FB8">
        <w:rPr>
          <w:sz w:val="28"/>
          <w:szCs w:val="28"/>
        </w:rPr>
        <w:t>−</w:t>
      </w:r>
      <w:r w:rsidRPr="005E7092">
        <w:rPr>
          <w:sz w:val="28"/>
          <w:szCs w:val="28"/>
        </w:rPr>
        <w:t>3 декабря 2013 г</w:t>
      </w:r>
      <w:r w:rsidR="003A4FB8">
        <w:rPr>
          <w:sz w:val="28"/>
          <w:szCs w:val="28"/>
        </w:rPr>
        <w:t>ода</w:t>
      </w:r>
      <w:r w:rsidRPr="005E7092">
        <w:rPr>
          <w:sz w:val="28"/>
          <w:szCs w:val="28"/>
        </w:rPr>
        <w:t>.</w:t>
      </w:r>
    </w:p>
    <w:p w:rsidR="005E7092" w:rsidRPr="005E7092" w:rsidRDefault="005E7092" w:rsidP="00064E40">
      <w:pPr>
        <w:ind w:firstLine="709"/>
        <w:jc w:val="both"/>
        <w:rPr>
          <w:sz w:val="28"/>
          <w:szCs w:val="28"/>
        </w:rPr>
      </w:pPr>
      <w:r w:rsidRPr="005E7092">
        <w:rPr>
          <w:sz w:val="28"/>
          <w:szCs w:val="28"/>
        </w:rPr>
        <w:t>Армянскими партнерами была подтверждена заинтересованность</w:t>
      </w:r>
      <w:r w:rsidR="00AC109F">
        <w:rPr>
          <w:sz w:val="28"/>
          <w:szCs w:val="28"/>
        </w:rPr>
        <w:br/>
      </w:r>
      <w:r w:rsidRPr="005E7092">
        <w:rPr>
          <w:sz w:val="28"/>
          <w:szCs w:val="28"/>
        </w:rPr>
        <w:t>в совместной эксплуатации Центра космического мониторинга, расположенного на территории Республики Армения (г. Ереван), а также последующих шагах, связанных с развитием сотрудничества в целях использования космических средств и технологий для решения различных хозяйственных, экономических, социальных и научных задач.</w:t>
      </w:r>
    </w:p>
    <w:p w:rsidR="0078653B" w:rsidRDefault="005E7092" w:rsidP="00064E40">
      <w:pPr>
        <w:ind w:firstLine="709"/>
        <w:jc w:val="both"/>
        <w:rPr>
          <w:sz w:val="28"/>
          <w:szCs w:val="28"/>
        </w:rPr>
      </w:pPr>
      <w:r w:rsidRPr="005E7092">
        <w:rPr>
          <w:sz w:val="28"/>
          <w:szCs w:val="28"/>
        </w:rPr>
        <w:lastRenderedPageBreak/>
        <w:t>Были также сформулированы предложения Бюраканской астро</w:t>
      </w:r>
      <w:r w:rsidR="0078653B">
        <w:rPr>
          <w:sz w:val="28"/>
          <w:szCs w:val="28"/>
        </w:rPr>
        <w:t xml:space="preserve">физической </w:t>
      </w:r>
      <w:r w:rsidRPr="005E7092">
        <w:rPr>
          <w:sz w:val="28"/>
          <w:szCs w:val="28"/>
        </w:rPr>
        <w:t>обсерватории и Института прикладной математики им. М.В.Келдыша РАН по организации сотрудничества в области научных космических исследований, в том числе для реализации совместных программ в области изучения техногенного засорения околоземного космического пространства и астероидно-кометной опасности.</w:t>
      </w:r>
    </w:p>
    <w:p w:rsidR="005E7092" w:rsidRPr="005E7092" w:rsidRDefault="005E7092" w:rsidP="00064E40">
      <w:pPr>
        <w:ind w:firstLine="709"/>
        <w:jc w:val="both"/>
        <w:rPr>
          <w:sz w:val="28"/>
          <w:szCs w:val="28"/>
        </w:rPr>
      </w:pPr>
      <w:r w:rsidRPr="005E7092">
        <w:rPr>
          <w:sz w:val="28"/>
          <w:szCs w:val="28"/>
        </w:rPr>
        <w:t xml:space="preserve">Практические шаги по организации совместных российско-армянских научных космических исследований с участием Бюраканской </w:t>
      </w:r>
      <w:r w:rsidR="0078653B">
        <w:rPr>
          <w:sz w:val="28"/>
          <w:szCs w:val="28"/>
        </w:rPr>
        <w:t xml:space="preserve">астрофизической </w:t>
      </w:r>
      <w:r w:rsidRPr="005E7092">
        <w:rPr>
          <w:sz w:val="28"/>
          <w:szCs w:val="28"/>
        </w:rPr>
        <w:t>обсерватории реализуются с 2010 года.</w:t>
      </w:r>
    </w:p>
    <w:p w:rsidR="005E7092" w:rsidRPr="005E7092" w:rsidRDefault="005E7092" w:rsidP="00064E40">
      <w:pPr>
        <w:ind w:firstLine="709"/>
        <w:jc w:val="both"/>
        <w:rPr>
          <w:sz w:val="28"/>
          <w:szCs w:val="28"/>
        </w:rPr>
      </w:pPr>
      <w:r w:rsidRPr="005E7092">
        <w:rPr>
          <w:sz w:val="28"/>
          <w:szCs w:val="28"/>
        </w:rPr>
        <w:t xml:space="preserve">С целью создания возможностей для решения задач научно-технического и инновационного сотрудничества, в том числе в области изучения техногенной засоренности околоземной орбиты и астероидно-кометной опасности, был намечен план привлечения Бюраканской обсерватории к работе международной Научной сети оптических инструментов для астрометрических и фотометрических наблюдений (НСОИ АФН), координируемой </w:t>
      </w:r>
      <w:r w:rsidR="00D53053" w:rsidRPr="005E7092">
        <w:rPr>
          <w:sz w:val="28"/>
          <w:szCs w:val="28"/>
        </w:rPr>
        <w:t>Институт</w:t>
      </w:r>
      <w:r w:rsidR="00D53053">
        <w:rPr>
          <w:sz w:val="28"/>
          <w:szCs w:val="28"/>
        </w:rPr>
        <w:t>ом</w:t>
      </w:r>
      <w:r w:rsidR="00D53053" w:rsidRPr="005E7092">
        <w:rPr>
          <w:sz w:val="28"/>
          <w:szCs w:val="28"/>
        </w:rPr>
        <w:t xml:space="preserve"> прикладной математики </w:t>
      </w:r>
      <w:r w:rsidRPr="005E7092">
        <w:rPr>
          <w:sz w:val="28"/>
          <w:szCs w:val="28"/>
        </w:rPr>
        <w:t xml:space="preserve">им. М.В.Келдыша РАН. </w:t>
      </w:r>
    </w:p>
    <w:p w:rsidR="005E7092" w:rsidRPr="005E7092" w:rsidRDefault="005E7092" w:rsidP="00064E40">
      <w:pPr>
        <w:pStyle w:val="a8"/>
        <w:spacing w:after="0"/>
        <w:ind w:left="0" w:firstLine="709"/>
        <w:jc w:val="both"/>
        <w:rPr>
          <w:sz w:val="28"/>
          <w:szCs w:val="28"/>
        </w:rPr>
      </w:pPr>
      <w:r w:rsidRPr="005E7092">
        <w:rPr>
          <w:sz w:val="28"/>
          <w:szCs w:val="28"/>
        </w:rPr>
        <w:t xml:space="preserve">Поскольку состояние телескопов Бюраканской обсерватории не позволяло включить их в процесс наблюдения сети НСОИ АФН, был предложен вариант </w:t>
      </w:r>
      <w:r w:rsidR="00F0223C">
        <w:rPr>
          <w:sz w:val="28"/>
          <w:szCs w:val="28"/>
        </w:rPr>
        <w:t>двух</w:t>
      </w:r>
      <w:r w:rsidRPr="005E7092">
        <w:rPr>
          <w:sz w:val="28"/>
          <w:szCs w:val="28"/>
        </w:rPr>
        <w:t>этапного сотрудничества. В соответствии с этим вариантом на первом этапе в первом квартале 2014 года в Бюраканской обсерватории развернут экспериментальный оптический пункт (ЭОП-1) для наблюдений за космическим</w:t>
      </w:r>
      <w:r w:rsidR="00E77E3A">
        <w:rPr>
          <w:sz w:val="28"/>
          <w:szCs w:val="28"/>
        </w:rPr>
        <w:t xml:space="preserve"> </w:t>
      </w:r>
      <w:r w:rsidRPr="005E7092">
        <w:rPr>
          <w:sz w:val="28"/>
          <w:szCs w:val="28"/>
        </w:rPr>
        <w:t>мусором. В рамках проекта Роскосмоса «Автоматизированная система</w:t>
      </w:r>
      <w:r w:rsidR="009302DC">
        <w:rPr>
          <w:sz w:val="28"/>
          <w:szCs w:val="28"/>
        </w:rPr>
        <w:t xml:space="preserve"> </w:t>
      </w:r>
      <w:r w:rsidRPr="005E7092">
        <w:rPr>
          <w:sz w:val="28"/>
          <w:szCs w:val="28"/>
        </w:rPr>
        <w:t>предупреждения об опасных ситуациях в околоземном космическом пространстве» на втором этапе планируется модернизировать два телескопа Бюраканской обсерватории 2,6</w:t>
      </w:r>
      <w:r w:rsidR="006F67E6">
        <w:rPr>
          <w:sz w:val="28"/>
          <w:szCs w:val="28"/>
        </w:rPr>
        <w:t xml:space="preserve"> </w:t>
      </w:r>
      <w:r w:rsidRPr="005E7092">
        <w:rPr>
          <w:sz w:val="28"/>
          <w:szCs w:val="28"/>
        </w:rPr>
        <w:t>м и 1</w:t>
      </w:r>
      <w:r w:rsidR="006F67E6">
        <w:rPr>
          <w:sz w:val="28"/>
          <w:szCs w:val="28"/>
        </w:rPr>
        <w:t xml:space="preserve"> </w:t>
      </w:r>
      <w:r w:rsidRPr="005E7092">
        <w:rPr>
          <w:sz w:val="28"/>
          <w:szCs w:val="28"/>
        </w:rPr>
        <w:t>м для астрономических наблюдений.</w:t>
      </w:r>
    </w:p>
    <w:p w:rsidR="005E7092" w:rsidRPr="005E7092" w:rsidRDefault="005E7092" w:rsidP="00064E40">
      <w:pPr>
        <w:ind w:firstLine="709"/>
        <w:jc w:val="both"/>
        <w:rPr>
          <w:sz w:val="28"/>
          <w:szCs w:val="28"/>
        </w:rPr>
      </w:pPr>
      <w:r w:rsidRPr="005E7092">
        <w:rPr>
          <w:sz w:val="28"/>
          <w:szCs w:val="28"/>
        </w:rPr>
        <w:t>В период с 19 марта по 28 марта 2014 года были проведены комплексные испытания ЭОП-1. По результатам этих испытаний принято решение о переходе к этапу опытной эксплуатации ЭОП-1 в составе инфраструктуры Бюраканской астрофизической обсерватории.</w:t>
      </w:r>
    </w:p>
    <w:p w:rsidR="00394331" w:rsidRDefault="005E7092" w:rsidP="00064E40">
      <w:pPr>
        <w:ind w:firstLine="709"/>
        <w:jc w:val="both"/>
        <w:rPr>
          <w:sz w:val="28"/>
          <w:szCs w:val="28"/>
        </w:rPr>
      </w:pPr>
      <w:r w:rsidRPr="005E7092">
        <w:rPr>
          <w:sz w:val="28"/>
          <w:szCs w:val="28"/>
        </w:rPr>
        <w:t>Учитывая необходимость организационного и правового регулирования взаимоотношений между российскими и армянскими участниками совместной деятельности в космической</w:t>
      </w:r>
      <w:r>
        <w:rPr>
          <w:sz w:val="28"/>
          <w:szCs w:val="28"/>
        </w:rPr>
        <w:t xml:space="preserve"> сфере, необходимо в возможно короткие сроки обеспечить подписани</w:t>
      </w:r>
      <w:r w:rsidR="00D06403">
        <w:rPr>
          <w:sz w:val="28"/>
          <w:szCs w:val="28"/>
        </w:rPr>
        <w:t>е</w:t>
      </w:r>
      <w:r>
        <w:rPr>
          <w:sz w:val="28"/>
          <w:szCs w:val="28"/>
        </w:rPr>
        <w:t xml:space="preserve"> межправительственного Соглашения о сотрудничестве в области исследования и использования космического пространства в мирных целях. </w:t>
      </w:r>
    </w:p>
    <w:p w:rsidR="001A5008" w:rsidRDefault="001A5008" w:rsidP="00064E40">
      <w:pPr>
        <w:ind w:firstLine="709"/>
        <w:jc w:val="both"/>
        <w:rPr>
          <w:sz w:val="28"/>
          <w:szCs w:val="28"/>
        </w:rPr>
      </w:pPr>
      <w:r>
        <w:rPr>
          <w:sz w:val="28"/>
          <w:szCs w:val="28"/>
        </w:rPr>
        <w:t>В Российской Федерации завершены внутригосударственные процедуры, необходимые для подписания данного Соглашения. Распоряжением</w:t>
      </w:r>
      <w:r w:rsidR="00394331">
        <w:rPr>
          <w:sz w:val="28"/>
          <w:szCs w:val="28"/>
        </w:rPr>
        <w:t xml:space="preserve"> </w:t>
      </w:r>
      <w:r>
        <w:rPr>
          <w:sz w:val="28"/>
          <w:szCs w:val="28"/>
        </w:rPr>
        <w:t xml:space="preserve">Правительства Российской Федерации от 13 ноября 2014 года № 2250-р Роскосмосу поручено провести совместно с МИДом России переговоры с армянской стороной и по достижении договоренности подписать от имени Правительства Российской Федерации указанное Соглашение. </w:t>
      </w:r>
      <w:r w:rsidRPr="00F41834">
        <w:rPr>
          <w:sz w:val="28"/>
          <w:szCs w:val="28"/>
        </w:rPr>
        <w:t>А</w:t>
      </w:r>
      <w:r>
        <w:rPr>
          <w:sz w:val="28"/>
          <w:szCs w:val="28"/>
        </w:rPr>
        <w:t xml:space="preserve">рмянская сторона уведомлена по дипломатическим каналам о завершении российской стороной внутригосударственных процедур, необходимых для подписания Соглашения, и необходимости проведения переговоров по проекту Соглашения </w:t>
      </w:r>
      <w:r w:rsidR="005E7092">
        <w:rPr>
          <w:sz w:val="28"/>
          <w:szCs w:val="28"/>
        </w:rPr>
        <w:t>в</w:t>
      </w:r>
      <w:r>
        <w:rPr>
          <w:sz w:val="28"/>
          <w:szCs w:val="28"/>
        </w:rPr>
        <w:t xml:space="preserve"> возможно короткие сроки (нота МИДа России от 1 декабря 2014 года</w:t>
      </w:r>
      <w:r w:rsidR="009302DC">
        <w:rPr>
          <w:sz w:val="28"/>
          <w:szCs w:val="28"/>
        </w:rPr>
        <w:t xml:space="preserve"> </w:t>
      </w:r>
      <w:r w:rsidR="009302DC">
        <w:rPr>
          <w:sz w:val="28"/>
          <w:szCs w:val="28"/>
        </w:rPr>
        <w:br/>
      </w:r>
      <w:r>
        <w:rPr>
          <w:sz w:val="28"/>
          <w:szCs w:val="28"/>
        </w:rPr>
        <w:lastRenderedPageBreak/>
        <w:t>№ 10284/4дснг</w:t>
      </w:r>
      <w:r w:rsidR="00FB37F1">
        <w:rPr>
          <w:sz w:val="28"/>
          <w:szCs w:val="28"/>
        </w:rPr>
        <w:t>)</w:t>
      </w:r>
      <w:r>
        <w:rPr>
          <w:sz w:val="28"/>
          <w:szCs w:val="28"/>
        </w:rPr>
        <w:t>. В предстоящих переговорах н</w:t>
      </w:r>
      <w:r w:rsidR="00233493">
        <w:rPr>
          <w:sz w:val="28"/>
          <w:szCs w:val="28"/>
        </w:rPr>
        <w:t>амечен</w:t>
      </w:r>
      <w:r>
        <w:rPr>
          <w:sz w:val="28"/>
          <w:szCs w:val="28"/>
        </w:rPr>
        <w:t>о провести окончательное согласование текста проекта Соглашения</w:t>
      </w:r>
      <w:r w:rsidR="000C189E">
        <w:rPr>
          <w:sz w:val="28"/>
          <w:szCs w:val="28"/>
        </w:rPr>
        <w:t>;</w:t>
      </w:r>
    </w:p>
    <w:p w:rsidR="006E52B2" w:rsidRDefault="00E00192" w:rsidP="00064E40">
      <w:pPr>
        <w:ind w:firstLine="709"/>
        <w:jc w:val="both"/>
        <w:rPr>
          <w:sz w:val="28"/>
          <w:szCs w:val="28"/>
        </w:rPr>
      </w:pPr>
      <w:r>
        <w:rPr>
          <w:sz w:val="28"/>
          <w:szCs w:val="28"/>
        </w:rPr>
        <w:t>Роскосмосом п</w:t>
      </w:r>
      <w:r w:rsidR="006E52B2">
        <w:rPr>
          <w:sz w:val="28"/>
          <w:szCs w:val="28"/>
        </w:rPr>
        <w:t>родолжаются работы по модернизации телескопов 2,6 м и 1,0 м</w:t>
      </w:r>
      <w:r>
        <w:rPr>
          <w:sz w:val="28"/>
          <w:szCs w:val="28"/>
        </w:rPr>
        <w:t>, в</w:t>
      </w:r>
      <w:r w:rsidR="006E52B2">
        <w:rPr>
          <w:sz w:val="28"/>
          <w:szCs w:val="28"/>
        </w:rPr>
        <w:t xml:space="preserve"> ноябре</w:t>
      </w:r>
      <w:r w:rsidR="002F5B93">
        <w:rPr>
          <w:sz w:val="28"/>
          <w:szCs w:val="28"/>
        </w:rPr>
        <w:t>−</w:t>
      </w:r>
      <w:r w:rsidR="006E52B2">
        <w:rPr>
          <w:sz w:val="28"/>
          <w:szCs w:val="28"/>
        </w:rPr>
        <w:t>декабре 2014 г</w:t>
      </w:r>
      <w:r>
        <w:rPr>
          <w:sz w:val="28"/>
          <w:szCs w:val="28"/>
        </w:rPr>
        <w:t>ода</w:t>
      </w:r>
      <w:r w:rsidR="006E52B2">
        <w:rPr>
          <w:sz w:val="28"/>
          <w:szCs w:val="28"/>
        </w:rPr>
        <w:t xml:space="preserve"> произведена поставка оборудования, необходимого для обеспечения функционирования телескопов.</w:t>
      </w:r>
    </w:p>
    <w:p w:rsidR="0077107C" w:rsidRDefault="0077107C" w:rsidP="00064E40">
      <w:pPr>
        <w:pStyle w:val="af7"/>
        <w:ind w:firstLine="567"/>
        <w:jc w:val="both"/>
        <w:rPr>
          <w:rFonts w:ascii="Times New Roman" w:hAnsi="Times New Roman"/>
          <w:sz w:val="28"/>
          <w:szCs w:val="28"/>
        </w:rPr>
      </w:pPr>
      <w:r>
        <w:rPr>
          <w:rFonts w:ascii="Times New Roman" w:hAnsi="Times New Roman"/>
          <w:sz w:val="28"/>
          <w:szCs w:val="28"/>
        </w:rPr>
        <w:t>Совместные исследования околоземного космического пространства между научными организациями обеих стран направлены на практическое решение фундаментальных и прикладных задач, связанных с изучением и освоением космического пространства, в том числе техногенной засоренности околоземных орбит, астероидно-кометной опасности и космических образований путем позиционных и фотометрических наблюдений тел Солнечной системы, включая спутники, космический мусор, астероиды и кометы.</w:t>
      </w:r>
    </w:p>
    <w:p w:rsidR="00024FBC" w:rsidRDefault="00B268CE" w:rsidP="00064E40">
      <w:pPr>
        <w:pStyle w:val="a8"/>
        <w:spacing w:after="0"/>
        <w:ind w:left="0" w:firstLine="709"/>
        <w:jc w:val="both"/>
        <w:rPr>
          <w:sz w:val="28"/>
          <w:szCs w:val="28"/>
        </w:rPr>
      </w:pPr>
      <w:r w:rsidRPr="00024FBC">
        <w:rPr>
          <w:sz w:val="28"/>
          <w:szCs w:val="28"/>
        </w:rPr>
        <w:t>В конечном итоге можно констатировать, что настойчивые действия Роскосмоса и заинтересованных министерств и ведомств Российской Федерации</w:t>
      </w:r>
      <w:r w:rsidR="00FE3EAD">
        <w:rPr>
          <w:sz w:val="28"/>
          <w:szCs w:val="28"/>
        </w:rPr>
        <w:t xml:space="preserve"> </w:t>
      </w:r>
      <w:r w:rsidRPr="00024FBC">
        <w:rPr>
          <w:sz w:val="28"/>
          <w:szCs w:val="28"/>
        </w:rPr>
        <w:t>и Республики Армения позволили создать необходимые предпосылки для</w:t>
      </w:r>
      <w:r w:rsidR="00987C47">
        <w:rPr>
          <w:sz w:val="28"/>
          <w:szCs w:val="28"/>
        </w:rPr>
        <w:t xml:space="preserve"> </w:t>
      </w:r>
      <w:r w:rsidRPr="00024FBC">
        <w:rPr>
          <w:sz w:val="28"/>
          <w:szCs w:val="28"/>
        </w:rPr>
        <w:t>взаимовыгодного сотрудничества российских и армянских организаций в сфере космической деятельности</w:t>
      </w:r>
      <w:r w:rsidR="00024FBC" w:rsidRPr="00024FBC">
        <w:rPr>
          <w:sz w:val="28"/>
          <w:szCs w:val="28"/>
        </w:rPr>
        <w:t xml:space="preserve"> в целях решения актуальных экономических, социальных и научных задач в интересах обоих государств. С учетом этого предпринимаются усилия, направленные на выполнение конкретных совместных космических проектов и проведение научных и прикладных исследований космического пространства с использованием инфраструктуры Бюраканской астрофизической обсерватории им. В.А.Амбарцумяна.</w:t>
      </w:r>
    </w:p>
    <w:p w:rsidR="004D29CF" w:rsidRPr="004D29CF" w:rsidRDefault="004D29CF" w:rsidP="00064E40">
      <w:pPr>
        <w:pStyle w:val="a8"/>
        <w:spacing w:after="0"/>
        <w:ind w:left="0" w:firstLine="709"/>
        <w:jc w:val="both"/>
        <w:rPr>
          <w:sz w:val="16"/>
          <w:szCs w:val="16"/>
        </w:rPr>
      </w:pPr>
    </w:p>
    <w:p w:rsidR="008878BD" w:rsidRPr="008878BD" w:rsidRDefault="00B268CE" w:rsidP="00064E40">
      <w:pPr>
        <w:ind w:firstLine="709"/>
        <w:jc w:val="both"/>
        <w:rPr>
          <w:sz w:val="28"/>
          <w:szCs w:val="28"/>
        </w:rPr>
      </w:pPr>
      <w:r w:rsidRPr="008878BD">
        <w:rPr>
          <w:sz w:val="28"/>
          <w:szCs w:val="28"/>
        </w:rPr>
        <w:t>Роскосмосом</w:t>
      </w:r>
      <w:r w:rsidR="006520AF" w:rsidRPr="008878BD">
        <w:rPr>
          <w:sz w:val="28"/>
          <w:szCs w:val="28"/>
        </w:rPr>
        <w:t xml:space="preserve"> и</w:t>
      </w:r>
      <w:r w:rsidRPr="008878BD">
        <w:rPr>
          <w:sz w:val="28"/>
          <w:szCs w:val="28"/>
        </w:rPr>
        <w:t xml:space="preserve"> Национальной академией наук </w:t>
      </w:r>
      <w:r w:rsidRPr="008878BD">
        <w:rPr>
          <w:b/>
          <w:bCs/>
          <w:sz w:val="28"/>
          <w:szCs w:val="28"/>
        </w:rPr>
        <w:t xml:space="preserve">Беларуси </w:t>
      </w:r>
      <w:r w:rsidR="008878BD" w:rsidRPr="008878BD">
        <w:rPr>
          <w:sz w:val="28"/>
          <w:szCs w:val="28"/>
        </w:rPr>
        <w:t>реализуются шаги, направленные на расширение сотрудничества и координацию работ в области космической деятельности по следующим основным направлениям:</w:t>
      </w:r>
    </w:p>
    <w:p w:rsidR="008878BD" w:rsidRPr="008878BD" w:rsidRDefault="00B255DA" w:rsidP="00064E40">
      <w:pPr>
        <w:pStyle w:val="23"/>
        <w:shd w:val="clear" w:color="auto" w:fill="auto"/>
        <w:tabs>
          <w:tab w:val="left" w:pos="1009"/>
        </w:tabs>
        <w:spacing w:after="0" w:line="240" w:lineRule="auto"/>
        <w:ind w:firstLine="709"/>
        <w:jc w:val="both"/>
        <w:rPr>
          <w:sz w:val="28"/>
          <w:szCs w:val="28"/>
        </w:rPr>
      </w:pPr>
      <w:r>
        <w:rPr>
          <w:sz w:val="28"/>
          <w:szCs w:val="28"/>
        </w:rPr>
        <w:t>-</w:t>
      </w:r>
      <w:r w:rsidR="00A108DA">
        <w:rPr>
          <w:sz w:val="28"/>
          <w:szCs w:val="28"/>
        </w:rPr>
        <w:t> </w:t>
      </w:r>
      <w:r>
        <w:rPr>
          <w:sz w:val="28"/>
          <w:szCs w:val="28"/>
        </w:rPr>
        <w:t>п</w:t>
      </w:r>
      <w:r w:rsidR="008878BD" w:rsidRPr="008878BD">
        <w:rPr>
          <w:sz w:val="28"/>
          <w:szCs w:val="28"/>
        </w:rPr>
        <w:t>роведение совместных научно-исследовательских и технологических работ в рамках программ Союзного государства</w:t>
      </w:r>
      <w:r>
        <w:rPr>
          <w:sz w:val="28"/>
          <w:szCs w:val="28"/>
        </w:rPr>
        <w:t>;</w:t>
      </w:r>
    </w:p>
    <w:p w:rsidR="008878BD" w:rsidRPr="008878BD" w:rsidRDefault="00B255DA" w:rsidP="00064E40">
      <w:pPr>
        <w:pStyle w:val="23"/>
        <w:shd w:val="clear" w:color="auto" w:fill="auto"/>
        <w:tabs>
          <w:tab w:val="left" w:pos="999"/>
        </w:tabs>
        <w:spacing w:after="0" w:line="240" w:lineRule="auto"/>
        <w:ind w:firstLine="709"/>
        <w:jc w:val="both"/>
        <w:rPr>
          <w:sz w:val="28"/>
          <w:szCs w:val="28"/>
        </w:rPr>
      </w:pPr>
      <w:r>
        <w:rPr>
          <w:sz w:val="28"/>
          <w:szCs w:val="28"/>
        </w:rPr>
        <w:t>-</w:t>
      </w:r>
      <w:r w:rsidR="00A108DA">
        <w:rPr>
          <w:sz w:val="28"/>
          <w:szCs w:val="28"/>
        </w:rPr>
        <w:t> </w:t>
      </w:r>
      <w:r>
        <w:rPr>
          <w:sz w:val="28"/>
          <w:szCs w:val="28"/>
        </w:rPr>
        <w:t>п</w:t>
      </w:r>
      <w:r w:rsidR="008878BD" w:rsidRPr="008878BD">
        <w:rPr>
          <w:sz w:val="28"/>
          <w:szCs w:val="28"/>
        </w:rPr>
        <w:t xml:space="preserve">роведение совместных опытно-конструкторских работ и использование интегрированной российско-белорусской космической системы </w:t>
      </w:r>
      <w:r w:rsidR="00A108DA">
        <w:rPr>
          <w:sz w:val="28"/>
          <w:szCs w:val="28"/>
        </w:rPr>
        <w:t>дистанционного зондирования Земли (</w:t>
      </w:r>
      <w:r w:rsidR="008878BD" w:rsidRPr="008878BD">
        <w:rPr>
          <w:rStyle w:val="Calibri"/>
          <w:rFonts w:ascii="Times New Roman" w:eastAsia="Calibri" w:hAnsi="Times New Roman" w:cs="Times New Roman"/>
          <w:sz w:val="28"/>
          <w:szCs w:val="28"/>
          <w:lang w:eastAsia="en-US"/>
        </w:rPr>
        <w:t>ДЗЗ</w:t>
      </w:r>
      <w:r w:rsidR="00A108DA">
        <w:rPr>
          <w:rStyle w:val="Calibri"/>
          <w:rFonts w:ascii="Times New Roman" w:eastAsia="Calibri" w:hAnsi="Times New Roman" w:cs="Times New Roman"/>
          <w:sz w:val="28"/>
          <w:szCs w:val="28"/>
          <w:lang w:eastAsia="en-US"/>
        </w:rPr>
        <w:t>)</w:t>
      </w:r>
      <w:r>
        <w:rPr>
          <w:rStyle w:val="Calibri"/>
          <w:rFonts w:ascii="Times New Roman" w:eastAsia="Calibri" w:hAnsi="Times New Roman" w:cs="Times New Roman"/>
          <w:sz w:val="28"/>
          <w:szCs w:val="28"/>
          <w:lang w:eastAsia="en-US"/>
        </w:rPr>
        <w:t>;</w:t>
      </w:r>
    </w:p>
    <w:p w:rsidR="008878BD" w:rsidRPr="008878BD" w:rsidRDefault="00B255DA" w:rsidP="00064E40">
      <w:pPr>
        <w:pStyle w:val="23"/>
        <w:shd w:val="clear" w:color="auto" w:fill="auto"/>
        <w:tabs>
          <w:tab w:val="left" w:pos="1009"/>
        </w:tabs>
        <w:spacing w:after="0" w:line="240" w:lineRule="auto"/>
        <w:ind w:firstLine="709"/>
        <w:jc w:val="both"/>
        <w:rPr>
          <w:sz w:val="28"/>
          <w:szCs w:val="28"/>
        </w:rPr>
      </w:pPr>
      <w:r>
        <w:rPr>
          <w:sz w:val="28"/>
          <w:szCs w:val="28"/>
        </w:rPr>
        <w:t>- р</w:t>
      </w:r>
      <w:r w:rsidR="008878BD" w:rsidRPr="008878BD">
        <w:rPr>
          <w:sz w:val="28"/>
          <w:szCs w:val="28"/>
        </w:rPr>
        <w:t>азвитие правовой базы сотрудничества в области космической деятельности</w:t>
      </w:r>
      <w:r>
        <w:rPr>
          <w:sz w:val="28"/>
          <w:szCs w:val="28"/>
        </w:rPr>
        <w:t>;</w:t>
      </w:r>
    </w:p>
    <w:p w:rsidR="008878BD" w:rsidRPr="008878BD" w:rsidRDefault="00B255DA" w:rsidP="00064E40">
      <w:pPr>
        <w:pStyle w:val="23"/>
        <w:shd w:val="clear" w:color="auto" w:fill="auto"/>
        <w:tabs>
          <w:tab w:val="left" w:pos="1018"/>
        </w:tabs>
        <w:spacing w:after="0" w:line="240" w:lineRule="auto"/>
        <w:ind w:firstLine="709"/>
        <w:jc w:val="both"/>
        <w:rPr>
          <w:sz w:val="28"/>
          <w:szCs w:val="28"/>
        </w:rPr>
      </w:pPr>
      <w:r>
        <w:rPr>
          <w:sz w:val="28"/>
          <w:szCs w:val="28"/>
        </w:rPr>
        <w:t>- с</w:t>
      </w:r>
      <w:r w:rsidR="008878BD" w:rsidRPr="008878BD">
        <w:rPr>
          <w:sz w:val="28"/>
          <w:szCs w:val="28"/>
        </w:rPr>
        <w:t>оздание интегрированных производственных структур.</w:t>
      </w:r>
    </w:p>
    <w:p w:rsidR="008878BD" w:rsidRPr="003E66CB" w:rsidRDefault="008878BD" w:rsidP="00064E40">
      <w:pPr>
        <w:pStyle w:val="25"/>
        <w:shd w:val="clear" w:color="auto" w:fill="auto"/>
        <w:tabs>
          <w:tab w:val="left" w:pos="1004"/>
        </w:tabs>
        <w:spacing w:before="0" w:after="0" w:line="240" w:lineRule="auto"/>
        <w:ind w:firstLine="709"/>
        <w:jc w:val="both"/>
        <w:rPr>
          <w:b w:val="0"/>
          <w:i/>
          <w:sz w:val="28"/>
          <w:szCs w:val="28"/>
        </w:rPr>
      </w:pPr>
      <w:bookmarkStart w:id="1" w:name="bookmark2"/>
      <w:r w:rsidRPr="003E66CB">
        <w:rPr>
          <w:b w:val="0"/>
          <w:i/>
          <w:sz w:val="28"/>
          <w:szCs w:val="28"/>
        </w:rPr>
        <w:t>Проведение совместных научно-исследовательских и технологических работ в рамках программ Союзного государства.</w:t>
      </w:r>
      <w:bookmarkEnd w:id="1"/>
    </w:p>
    <w:p w:rsidR="008878BD" w:rsidRPr="008878BD" w:rsidRDefault="008878BD" w:rsidP="00064E40">
      <w:pPr>
        <w:pStyle w:val="23"/>
        <w:shd w:val="clear" w:color="auto" w:fill="auto"/>
        <w:spacing w:after="0" w:line="240" w:lineRule="auto"/>
        <w:ind w:firstLine="709"/>
        <w:jc w:val="both"/>
        <w:rPr>
          <w:sz w:val="28"/>
          <w:szCs w:val="28"/>
        </w:rPr>
      </w:pPr>
      <w:r w:rsidRPr="008878BD">
        <w:rPr>
          <w:sz w:val="28"/>
          <w:szCs w:val="28"/>
        </w:rPr>
        <w:t>Сотрудничество России и Бел</w:t>
      </w:r>
      <w:r w:rsidR="00B255DA">
        <w:rPr>
          <w:sz w:val="28"/>
          <w:szCs w:val="28"/>
        </w:rPr>
        <w:t>аруси</w:t>
      </w:r>
      <w:r w:rsidRPr="008878BD">
        <w:rPr>
          <w:sz w:val="28"/>
          <w:szCs w:val="28"/>
        </w:rPr>
        <w:t xml:space="preserve"> в рамках научно-технических программ Союзного государства по космической тематике направлено на обеспечение возможностей получения доступной и качественной космической информации и использования результатов космической деятельности и технологий в интересах социально-экономического развития обоих государств.</w:t>
      </w:r>
    </w:p>
    <w:p w:rsidR="008878BD" w:rsidRPr="008878BD" w:rsidRDefault="008878BD" w:rsidP="00064E40">
      <w:pPr>
        <w:pStyle w:val="23"/>
        <w:shd w:val="clear" w:color="auto" w:fill="auto"/>
        <w:spacing w:after="0" w:line="240" w:lineRule="auto"/>
        <w:ind w:firstLine="709"/>
        <w:jc w:val="both"/>
        <w:rPr>
          <w:sz w:val="28"/>
          <w:szCs w:val="28"/>
        </w:rPr>
      </w:pPr>
      <w:r w:rsidRPr="008878BD">
        <w:rPr>
          <w:sz w:val="28"/>
          <w:szCs w:val="28"/>
        </w:rPr>
        <w:t>В плановом порядке успешно выполняются программы, направленные на создание базовых элементов и составных частей космических систем, разработку и использование космических технологий.</w:t>
      </w:r>
    </w:p>
    <w:p w:rsidR="00E73061" w:rsidRDefault="00E73061" w:rsidP="00064E40">
      <w:pPr>
        <w:ind w:firstLine="709"/>
        <w:jc w:val="both"/>
        <w:rPr>
          <w:sz w:val="28"/>
          <w:szCs w:val="28"/>
        </w:rPr>
      </w:pPr>
    </w:p>
    <w:p w:rsidR="00E73061" w:rsidRDefault="00E73061" w:rsidP="00064E40">
      <w:pPr>
        <w:ind w:firstLine="709"/>
        <w:jc w:val="both"/>
        <w:rPr>
          <w:sz w:val="28"/>
          <w:szCs w:val="28"/>
        </w:rPr>
      </w:pPr>
    </w:p>
    <w:p w:rsidR="008878BD" w:rsidRPr="008878BD" w:rsidRDefault="008878BD" w:rsidP="00064E40">
      <w:pPr>
        <w:ind w:firstLine="709"/>
        <w:jc w:val="both"/>
        <w:rPr>
          <w:sz w:val="28"/>
          <w:szCs w:val="28"/>
        </w:rPr>
      </w:pPr>
      <w:r w:rsidRPr="008878BD">
        <w:rPr>
          <w:sz w:val="28"/>
          <w:szCs w:val="28"/>
        </w:rPr>
        <w:t>В период 2012–2014 годов завершилось выполнение программ Союзного государства:</w:t>
      </w:r>
    </w:p>
    <w:p w:rsidR="008878BD" w:rsidRPr="008878BD" w:rsidRDefault="00B255DA" w:rsidP="00064E40">
      <w:pPr>
        <w:ind w:firstLine="709"/>
        <w:jc w:val="both"/>
        <w:rPr>
          <w:sz w:val="28"/>
          <w:szCs w:val="28"/>
        </w:rPr>
      </w:pPr>
      <w:r>
        <w:rPr>
          <w:sz w:val="28"/>
          <w:szCs w:val="28"/>
        </w:rPr>
        <w:t>- р</w:t>
      </w:r>
      <w:r w:rsidR="008878BD" w:rsidRPr="008878BD">
        <w:rPr>
          <w:sz w:val="28"/>
          <w:szCs w:val="28"/>
        </w:rPr>
        <w:t>азработка нанотехнологий создания материалов, устройств и систем космической техники и их адаптация к другим отраслям техники и массовому производству («Нанотехнология-СГ») на 2009–2012 годы;</w:t>
      </w:r>
    </w:p>
    <w:p w:rsidR="008878BD" w:rsidRPr="008878BD" w:rsidRDefault="00B255DA" w:rsidP="00064E40">
      <w:pPr>
        <w:pStyle w:val="a8"/>
        <w:spacing w:after="0"/>
        <w:ind w:left="0" w:firstLine="709"/>
        <w:jc w:val="both"/>
        <w:rPr>
          <w:sz w:val="28"/>
          <w:szCs w:val="28"/>
        </w:rPr>
      </w:pPr>
      <w:r>
        <w:rPr>
          <w:sz w:val="28"/>
          <w:szCs w:val="28"/>
        </w:rPr>
        <w:t>- р</w:t>
      </w:r>
      <w:r w:rsidR="008878BD" w:rsidRPr="008878BD">
        <w:rPr>
          <w:sz w:val="28"/>
          <w:szCs w:val="28"/>
        </w:rPr>
        <w:t>азработка интегрированной системы стандартизации космической техники, создаваемой в рамках программ и проектов Союзного государства («Стандартизация-СГ») на 2011–2014 годы</w:t>
      </w:r>
      <w:r>
        <w:rPr>
          <w:sz w:val="28"/>
          <w:szCs w:val="28"/>
        </w:rPr>
        <w:t>;</w:t>
      </w:r>
    </w:p>
    <w:p w:rsidR="008878BD" w:rsidRPr="008878BD" w:rsidRDefault="00B255DA" w:rsidP="00064E40">
      <w:pPr>
        <w:pStyle w:val="a8"/>
        <w:spacing w:after="0"/>
        <w:ind w:left="0" w:firstLine="709"/>
        <w:jc w:val="both"/>
        <w:rPr>
          <w:sz w:val="28"/>
          <w:szCs w:val="28"/>
        </w:rPr>
      </w:pPr>
      <w:r>
        <w:rPr>
          <w:sz w:val="28"/>
          <w:szCs w:val="28"/>
        </w:rPr>
        <w:t>п</w:t>
      </w:r>
      <w:r w:rsidR="008878BD" w:rsidRPr="008878BD">
        <w:rPr>
          <w:sz w:val="28"/>
          <w:szCs w:val="28"/>
        </w:rPr>
        <w:t>родолжается выполнение программы Союзного государства «Разработка космических и наземных средств обеспечения потребителей России и Беларуси информацией дистанционного зондирования Земли» («Мониторинг-СГ») на 2013–2017 годы.</w:t>
      </w:r>
    </w:p>
    <w:p w:rsidR="008878BD" w:rsidRPr="008878BD" w:rsidRDefault="008878BD" w:rsidP="00064E40">
      <w:pPr>
        <w:pStyle w:val="a8"/>
        <w:spacing w:after="0"/>
        <w:ind w:left="0" w:firstLine="709"/>
        <w:jc w:val="both"/>
        <w:rPr>
          <w:sz w:val="28"/>
          <w:szCs w:val="28"/>
        </w:rPr>
      </w:pPr>
      <w:r w:rsidRPr="008878BD">
        <w:rPr>
          <w:sz w:val="28"/>
          <w:szCs w:val="28"/>
        </w:rPr>
        <w:t>Дальнейшее участие Роскосмоса в проведении совместных научно-исследовательских и технологических работ планируется в рамках перспективных научно-технических программ Союзного государства:</w:t>
      </w:r>
    </w:p>
    <w:p w:rsidR="008878BD" w:rsidRPr="008878BD" w:rsidRDefault="00EF52DD" w:rsidP="00064E40">
      <w:pPr>
        <w:ind w:firstLine="709"/>
        <w:jc w:val="both"/>
        <w:rPr>
          <w:sz w:val="28"/>
          <w:szCs w:val="28"/>
        </w:rPr>
      </w:pPr>
      <w:r>
        <w:rPr>
          <w:sz w:val="28"/>
          <w:szCs w:val="28"/>
        </w:rPr>
        <w:t>- р</w:t>
      </w:r>
      <w:r w:rsidR="008878BD" w:rsidRPr="008878BD">
        <w:rPr>
          <w:sz w:val="28"/>
          <w:szCs w:val="28"/>
        </w:rPr>
        <w:t>азработка комплексных технологий создания материалов, устройств и ключевых элементов космических средств и перспективной продукции других отраслей (</w:t>
      </w:r>
      <w:r w:rsidR="008878BD" w:rsidRPr="008878BD">
        <w:rPr>
          <w:b/>
          <w:sz w:val="28"/>
          <w:szCs w:val="28"/>
        </w:rPr>
        <w:t>«</w:t>
      </w:r>
      <w:r w:rsidR="008878BD" w:rsidRPr="008878BD">
        <w:rPr>
          <w:sz w:val="28"/>
          <w:szCs w:val="28"/>
        </w:rPr>
        <w:t>Технология-СГ</w:t>
      </w:r>
      <w:r w:rsidR="008878BD" w:rsidRPr="008878BD">
        <w:rPr>
          <w:b/>
          <w:sz w:val="28"/>
          <w:szCs w:val="28"/>
        </w:rPr>
        <w:t>»</w:t>
      </w:r>
      <w:r w:rsidR="008878BD" w:rsidRPr="008878BD">
        <w:rPr>
          <w:sz w:val="28"/>
          <w:szCs w:val="28"/>
        </w:rPr>
        <w:t>) на 2015–2019 годы;</w:t>
      </w:r>
    </w:p>
    <w:p w:rsidR="008878BD" w:rsidRPr="008878BD" w:rsidRDefault="00EF52DD" w:rsidP="00064E40">
      <w:pPr>
        <w:ind w:firstLine="709"/>
        <w:jc w:val="both"/>
        <w:rPr>
          <w:sz w:val="28"/>
          <w:szCs w:val="28"/>
        </w:rPr>
      </w:pPr>
      <w:r>
        <w:rPr>
          <w:sz w:val="28"/>
          <w:szCs w:val="28"/>
        </w:rPr>
        <w:t>- р</w:t>
      </w:r>
      <w:r w:rsidR="008878BD" w:rsidRPr="008878BD">
        <w:rPr>
          <w:sz w:val="28"/>
          <w:szCs w:val="28"/>
        </w:rPr>
        <w:t>азработка, модернизация и гармонизация нормативного, организационно-методического и технического обеспечения предоставления данных дистанционного зондирования Земли и продуктов их обработки потребителям России и Беларуси (</w:t>
      </w:r>
      <w:r w:rsidR="008878BD" w:rsidRPr="008878BD">
        <w:rPr>
          <w:b/>
          <w:sz w:val="28"/>
          <w:szCs w:val="28"/>
        </w:rPr>
        <w:t>«</w:t>
      </w:r>
      <w:r w:rsidR="008878BD" w:rsidRPr="008878BD">
        <w:rPr>
          <w:sz w:val="28"/>
          <w:szCs w:val="28"/>
        </w:rPr>
        <w:t>Интеграция-СГ</w:t>
      </w:r>
      <w:r w:rsidR="008878BD" w:rsidRPr="008878BD">
        <w:rPr>
          <w:b/>
          <w:sz w:val="28"/>
          <w:szCs w:val="28"/>
        </w:rPr>
        <w:t>»</w:t>
      </w:r>
      <w:r w:rsidR="008878BD" w:rsidRPr="008878BD">
        <w:rPr>
          <w:sz w:val="28"/>
          <w:szCs w:val="28"/>
        </w:rPr>
        <w:t>) на 2016–2020 годы.</w:t>
      </w:r>
    </w:p>
    <w:p w:rsidR="008878BD" w:rsidRPr="008878BD" w:rsidRDefault="008878BD" w:rsidP="00064E40">
      <w:pPr>
        <w:pStyle w:val="a8"/>
        <w:spacing w:after="0"/>
        <w:ind w:left="0" w:firstLine="709"/>
        <w:jc w:val="both"/>
        <w:rPr>
          <w:sz w:val="28"/>
          <w:szCs w:val="28"/>
        </w:rPr>
      </w:pPr>
      <w:r w:rsidRPr="008878BD">
        <w:rPr>
          <w:sz w:val="28"/>
          <w:szCs w:val="28"/>
        </w:rPr>
        <w:t>Концепция программы «Технология-СГ» согласована с заинтересованными министерствами и ведомствами России и Бел</w:t>
      </w:r>
      <w:r w:rsidR="00EF52DD">
        <w:rPr>
          <w:sz w:val="28"/>
          <w:szCs w:val="28"/>
        </w:rPr>
        <w:t>аруси</w:t>
      </w:r>
      <w:r w:rsidRPr="008878BD">
        <w:rPr>
          <w:sz w:val="28"/>
          <w:szCs w:val="28"/>
        </w:rPr>
        <w:t xml:space="preserve"> и представлена в Правительство Российской Федерации</w:t>
      </w:r>
      <w:r w:rsidR="00EF52DD">
        <w:rPr>
          <w:sz w:val="28"/>
          <w:szCs w:val="28"/>
        </w:rPr>
        <w:t xml:space="preserve"> </w:t>
      </w:r>
      <w:r w:rsidR="005C2CC5">
        <w:rPr>
          <w:sz w:val="28"/>
          <w:szCs w:val="28"/>
        </w:rPr>
        <w:t>и Совет</w:t>
      </w:r>
      <w:r w:rsidRPr="008878BD">
        <w:rPr>
          <w:sz w:val="28"/>
          <w:szCs w:val="28"/>
        </w:rPr>
        <w:t xml:space="preserve"> </w:t>
      </w:r>
      <w:r w:rsidR="005C2CC5">
        <w:rPr>
          <w:sz w:val="28"/>
          <w:szCs w:val="28"/>
        </w:rPr>
        <w:t xml:space="preserve">Министров </w:t>
      </w:r>
      <w:r w:rsidRPr="008878BD">
        <w:rPr>
          <w:sz w:val="28"/>
          <w:szCs w:val="28"/>
        </w:rPr>
        <w:t>Республики Бел</w:t>
      </w:r>
      <w:r w:rsidR="005C2CC5">
        <w:rPr>
          <w:sz w:val="28"/>
          <w:szCs w:val="28"/>
        </w:rPr>
        <w:t>арусь</w:t>
      </w:r>
      <w:r w:rsidRPr="008878BD">
        <w:rPr>
          <w:sz w:val="28"/>
          <w:szCs w:val="28"/>
        </w:rPr>
        <w:t xml:space="preserve"> для одобрения и последующего представления в Совет Министров Союзного государства. </w:t>
      </w:r>
    </w:p>
    <w:p w:rsidR="008878BD" w:rsidRPr="008878BD" w:rsidRDefault="008878BD" w:rsidP="00064E40">
      <w:pPr>
        <w:pStyle w:val="a8"/>
        <w:spacing w:after="0"/>
        <w:ind w:left="0" w:firstLine="709"/>
        <w:jc w:val="both"/>
        <w:rPr>
          <w:sz w:val="28"/>
          <w:szCs w:val="28"/>
        </w:rPr>
      </w:pPr>
      <w:r w:rsidRPr="008878BD">
        <w:rPr>
          <w:sz w:val="28"/>
          <w:szCs w:val="28"/>
        </w:rPr>
        <w:t>В настоящее время Роскосмосом проводится согласование программы «Интеграция-СГ» с заинтересованными министерствами и ведомствами России и Бел</w:t>
      </w:r>
      <w:r w:rsidR="003E66CB">
        <w:rPr>
          <w:sz w:val="28"/>
          <w:szCs w:val="28"/>
        </w:rPr>
        <w:t>аруси</w:t>
      </w:r>
      <w:r w:rsidRPr="008878BD">
        <w:rPr>
          <w:sz w:val="28"/>
          <w:szCs w:val="28"/>
        </w:rPr>
        <w:t xml:space="preserve"> с последующим представлением в установленном порядке в Совет Министров Союзного государства.</w:t>
      </w:r>
    </w:p>
    <w:p w:rsidR="008878BD" w:rsidRPr="008878BD" w:rsidRDefault="008878BD" w:rsidP="00064E40">
      <w:pPr>
        <w:widowControl w:val="0"/>
        <w:ind w:firstLine="709"/>
        <w:jc w:val="both"/>
        <w:rPr>
          <w:color w:val="000000"/>
          <w:spacing w:val="1"/>
          <w:sz w:val="28"/>
          <w:szCs w:val="28"/>
        </w:rPr>
      </w:pPr>
      <w:r w:rsidRPr="008878BD">
        <w:rPr>
          <w:color w:val="000000"/>
          <w:spacing w:val="1"/>
          <w:sz w:val="28"/>
          <w:szCs w:val="28"/>
        </w:rPr>
        <w:t>Направления совместных работ, связанных с реализацией программ Союзного государства, являются актуальными. Учитывая важность выполнения таких программ, в конце 2013 года была создана постоянно действующая совместная российско-белорусская рабочая группа по подготовке предложений по перспективным программам Союзного государства. В 2014 году рабочей группой были рассмотрены конкретные предложения российских и белорусских</w:t>
      </w:r>
      <w:r w:rsidR="00850D4E">
        <w:rPr>
          <w:color w:val="000000"/>
          <w:spacing w:val="1"/>
          <w:sz w:val="28"/>
          <w:szCs w:val="28"/>
        </w:rPr>
        <w:t xml:space="preserve"> </w:t>
      </w:r>
      <w:r w:rsidRPr="008878BD">
        <w:rPr>
          <w:color w:val="000000"/>
          <w:spacing w:val="1"/>
          <w:sz w:val="28"/>
          <w:szCs w:val="28"/>
        </w:rPr>
        <w:t xml:space="preserve">предприятий и организаций по перечню и содержанию перспективных программ. </w:t>
      </w:r>
      <w:bookmarkStart w:id="2" w:name="bookmark3"/>
    </w:p>
    <w:p w:rsidR="008878BD" w:rsidRPr="00D10E89" w:rsidRDefault="008878BD" w:rsidP="00064E40">
      <w:pPr>
        <w:widowControl w:val="0"/>
        <w:ind w:firstLine="709"/>
        <w:jc w:val="both"/>
        <w:rPr>
          <w:bCs/>
          <w:i/>
          <w:color w:val="000000"/>
          <w:spacing w:val="2"/>
          <w:sz w:val="28"/>
          <w:szCs w:val="28"/>
        </w:rPr>
      </w:pPr>
      <w:r w:rsidRPr="00D10E89">
        <w:rPr>
          <w:bCs/>
          <w:i/>
          <w:color w:val="000000"/>
          <w:spacing w:val="2"/>
          <w:sz w:val="28"/>
          <w:szCs w:val="28"/>
        </w:rPr>
        <w:t>Проведение совместных опытно-конструкторских работ и использование интегрированной российско-белорусской космической системы ДЗЗ.</w:t>
      </w:r>
      <w:bookmarkEnd w:id="2"/>
    </w:p>
    <w:p w:rsidR="008878BD" w:rsidRPr="008878BD" w:rsidRDefault="008878BD" w:rsidP="00064E40">
      <w:pPr>
        <w:ind w:firstLine="709"/>
        <w:jc w:val="both"/>
        <w:rPr>
          <w:sz w:val="28"/>
          <w:szCs w:val="28"/>
        </w:rPr>
      </w:pPr>
      <w:r w:rsidRPr="008878BD">
        <w:rPr>
          <w:sz w:val="28"/>
          <w:szCs w:val="28"/>
        </w:rPr>
        <w:t xml:space="preserve">Проведены совместные работы по созданию белорусской национальной космической системы дистанционного зондирования Земли (ДЗЗ). Это крупный </w:t>
      </w:r>
      <w:r w:rsidRPr="008878BD">
        <w:rPr>
          <w:sz w:val="28"/>
          <w:szCs w:val="28"/>
        </w:rPr>
        <w:lastRenderedPageBreak/>
        <w:t>совместный космический проект, в котором задействованы ведущие предприятия ракетно-космической отрасли Российской Федерации и научно-промышленный потенциал Республики Бел</w:t>
      </w:r>
      <w:r w:rsidR="00702DE9">
        <w:rPr>
          <w:sz w:val="28"/>
          <w:szCs w:val="28"/>
        </w:rPr>
        <w:t>арусь</w:t>
      </w:r>
      <w:r w:rsidRPr="008878BD">
        <w:rPr>
          <w:sz w:val="28"/>
          <w:szCs w:val="28"/>
        </w:rPr>
        <w:t xml:space="preserve">. Реализация данного проекта представляет большой научно-технический и практический интерес. </w:t>
      </w:r>
    </w:p>
    <w:p w:rsidR="008878BD" w:rsidRPr="008878BD" w:rsidRDefault="008878BD" w:rsidP="00064E40">
      <w:pPr>
        <w:ind w:firstLine="709"/>
        <w:jc w:val="both"/>
        <w:rPr>
          <w:sz w:val="28"/>
          <w:szCs w:val="28"/>
        </w:rPr>
      </w:pPr>
      <w:r w:rsidRPr="008878BD">
        <w:rPr>
          <w:sz w:val="28"/>
          <w:szCs w:val="28"/>
        </w:rPr>
        <w:t>Инновационной по своему характеру является практически созданная интегрированная российско-белорусская космическая система ДЗЗ, позволяющая использовать ресурс имеющейся группировки КА (Канопус-В и</w:t>
      </w:r>
      <w:r w:rsidR="00540F55">
        <w:rPr>
          <w:sz w:val="28"/>
          <w:szCs w:val="28"/>
        </w:rPr>
        <w:t xml:space="preserve"> </w:t>
      </w:r>
      <w:r w:rsidRPr="008878BD">
        <w:rPr>
          <w:sz w:val="28"/>
          <w:szCs w:val="28"/>
        </w:rPr>
        <w:t>Белорусский космический аппарат) и получаемую космическую информацию для решения задач в интересах обоих государств.</w:t>
      </w:r>
    </w:p>
    <w:p w:rsidR="008878BD" w:rsidRPr="008878BD" w:rsidRDefault="008878BD" w:rsidP="00064E40">
      <w:pPr>
        <w:widowControl w:val="0"/>
        <w:ind w:firstLine="709"/>
        <w:jc w:val="both"/>
        <w:rPr>
          <w:color w:val="000000"/>
          <w:spacing w:val="1"/>
          <w:sz w:val="28"/>
          <w:szCs w:val="28"/>
        </w:rPr>
      </w:pPr>
      <w:r w:rsidRPr="008878BD">
        <w:rPr>
          <w:color w:val="000000"/>
          <w:spacing w:val="1"/>
          <w:sz w:val="28"/>
          <w:szCs w:val="28"/>
        </w:rPr>
        <w:t xml:space="preserve">Для достижения устойчивых конкурентных позиций на внутреннем и международном рынках данных ДЗЗ создано совместное российско-белорусское предприятие ЗАО «Международные космические технологии» (далее - ЗАО «МКТ»). Учредителями совместного предприятия являются: с российской стороны - ОАО «Корпорация «ВНИИЭМ», с белорусской стороны - Научно-инженерное республиканское унитарное предприятие «Геоинформационные системы». Основным направлением деятельности ЗАО «МКТ» является коммерциализация, связанная с эффективным использованием результатов целевого применения российского и белорусского спутников ДЗЗ </w:t>
      </w:r>
      <w:r w:rsidR="00806E49">
        <w:rPr>
          <w:color w:val="000000"/>
          <w:spacing w:val="1"/>
          <w:sz w:val="28"/>
          <w:szCs w:val="28"/>
        </w:rPr>
        <w:t>(</w:t>
      </w:r>
      <w:r w:rsidRPr="008878BD">
        <w:rPr>
          <w:color w:val="000000"/>
          <w:spacing w:val="1"/>
          <w:sz w:val="28"/>
          <w:szCs w:val="28"/>
        </w:rPr>
        <w:t>«Канопус-В» и БКА</w:t>
      </w:r>
      <w:r w:rsidR="00806E49">
        <w:rPr>
          <w:color w:val="000000"/>
          <w:spacing w:val="1"/>
          <w:sz w:val="28"/>
          <w:szCs w:val="28"/>
        </w:rPr>
        <w:t>)</w:t>
      </w:r>
      <w:r w:rsidRPr="008878BD">
        <w:rPr>
          <w:color w:val="000000"/>
          <w:spacing w:val="1"/>
          <w:sz w:val="28"/>
          <w:szCs w:val="28"/>
        </w:rPr>
        <w:t>.</w:t>
      </w:r>
    </w:p>
    <w:p w:rsidR="008878BD" w:rsidRPr="00806E49" w:rsidRDefault="008878BD" w:rsidP="00064E40">
      <w:pPr>
        <w:widowControl w:val="0"/>
        <w:tabs>
          <w:tab w:val="left" w:pos="1023"/>
        </w:tabs>
        <w:ind w:firstLine="709"/>
        <w:jc w:val="both"/>
        <w:outlineLvl w:val="1"/>
        <w:rPr>
          <w:bCs/>
          <w:i/>
          <w:color w:val="000000"/>
          <w:spacing w:val="2"/>
          <w:sz w:val="28"/>
          <w:szCs w:val="28"/>
        </w:rPr>
      </w:pPr>
      <w:bookmarkStart w:id="3" w:name="bookmark4"/>
      <w:r w:rsidRPr="00806E49">
        <w:rPr>
          <w:bCs/>
          <w:i/>
          <w:color w:val="000000"/>
          <w:spacing w:val="2"/>
          <w:sz w:val="28"/>
          <w:szCs w:val="28"/>
        </w:rPr>
        <w:t>Развитие правовой базы сотрудничества в области космической деятельности.</w:t>
      </w:r>
      <w:bookmarkEnd w:id="3"/>
    </w:p>
    <w:p w:rsidR="008878BD" w:rsidRPr="008878BD" w:rsidRDefault="008878BD" w:rsidP="00064E40">
      <w:pPr>
        <w:widowControl w:val="0"/>
        <w:ind w:firstLine="709"/>
        <w:jc w:val="both"/>
        <w:rPr>
          <w:color w:val="000000"/>
          <w:spacing w:val="1"/>
          <w:sz w:val="28"/>
          <w:szCs w:val="28"/>
        </w:rPr>
      </w:pPr>
      <w:r w:rsidRPr="008878BD">
        <w:rPr>
          <w:color w:val="000000"/>
          <w:spacing w:val="1"/>
          <w:sz w:val="28"/>
          <w:szCs w:val="28"/>
        </w:rPr>
        <w:t>В период 2010–2014 годов проведена значительная совместная работа по формированию надлежащей организационно-правовой базы сотрудничества в области космической деятельности.</w:t>
      </w:r>
    </w:p>
    <w:p w:rsidR="008878BD" w:rsidRPr="008878BD" w:rsidRDefault="008878BD" w:rsidP="00064E40">
      <w:pPr>
        <w:widowControl w:val="0"/>
        <w:ind w:firstLine="709"/>
        <w:jc w:val="both"/>
        <w:rPr>
          <w:color w:val="000000"/>
          <w:spacing w:val="1"/>
          <w:sz w:val="28"/>
          <w:szCs w:val="28"/>
        </w:rPr>
      </w:pPr>
      <w:r w:rsidRPr="008878BD">
        <w:rPr>
          <w:color w:val="000000"/>
          <w:spacing w:val="1"/>
          <w:sz w:val="28"/>
          <w:szCs w:val="28"/>
        </w:rPr>
        <w:t>26 декабря 2012 г</w:t>
      </w:r>
      <w:r w:rsidR="00806E49">
        <w:rPr>
          <w:color w:val="000000"/>
          <w:spacing w:val="1"/>
          <w:sz w:val="28"/>
          <w:szCs w:val="28"/>
        </w:rPr>
        <w:t>ода</w:t>
      </w:r>
      <w:r w:rsidRPr="008878BD">
        <w:rPr>
          <w:color w:val="000000"/>
          <w:spacing w:val="1"/>
          <w:sz w:val="28"/>
          <w:szCs w:val="28"/>
        </w:rPr>
        <w:t xml:space="preserve"> вступило в силу рамочное межправительственное Соглашение о сотрудничестве в области исследования и использования космического пространства в мирных целях, подписанное в г. Минске 15 марта 2011 года.</w:t>
      </w:r>
    </w:p>
    <w:p w:rsidR="008878BD" w:rsidRDefault="008878BD" w:rsidP="00064E40">
      <w:pPr>
        <w:widowControl w:val="0"/>
        <w:ind w:firstLine="709"/>
        <w:jc w:val="both"/>
        <w:rPr>
          <w:color w:val="000000"/>
          <w:spacing w:val="1"/>
          <w:sz w:val="28"/>
          <w:szCs w:val="28"/>
        </w:rPr>
      </w:pPr>
      <w:r w:rsidRPr="008878BD">
        <w:rPr>
          <w:color w:val="000000"/>
          <w:spacing w:val="1"/>
          <w:sz w:val="28"/>
          <w:szCs w:val="28"/>
        </w:rPr>
        <w:t>2 июля 2014 г</w:t>
      </w:r>
      <w:r w:rsidR="00806E49">
        <w:rPr>
          <w:color w:val="000000"/>
          <w:spacing w:val="1"/>
          <w:sz w:val="28"/>
          <w:szCs w:val="28"/>
        </w:rPr>
        <w:t>ода</w:t>
      </w:r>
      <w:r w:rsidRPr="008878BD">
        <w:rPr>
          <w:color w:val="000000"/>
          <w:spacing w:val="1"/>
          <w:sz w:val="28"/>
          <w:szCs w:val="28"/>
        </w:rPr>
        <w:t xml:space="preserve"> вступило в силу Соглашение между Правительством Российской Федерации и </w:t>
      </w:r>
      <w:r w:rsidR="00806E49">
        <w:rPr>
          <w:color w:val="000000"/>
          <w:spacing w:val="1"/>
          <w:sz w:val="28"/>
          <w:szCs w:val="28"/>
        </w:rPr>
        <w:t>Советом Министров Р</w:t>
      </w:r>
      <w:r w:rsidRPr="008878BD">
        <w:rPr>
          <w:color w:val="000000"/>
          <w:spacing w:val="1"/>
          <w:sz w:val="28"/>
          <w:szCs w:val="28"/>
        </w:rPr>
        <w:t>еспублики Беларусь о сотрудничестве в области использования и развития российской глобальной навигационной спутниковой системы ГЛОНАСС, подписанное в г. Москве 13 декабря 2013 г</w:t>
      </w:r>
      <w:r w:rsidR="007C4306">
        <w:rPr>
          <w:color w:val="000000"/>
          <w:spacing w:val="1"/>
          <w:sz w:val="28"/>
          <w:szCs w:val="28"/>
        </w:rPr>
        <w:t>ода</w:t>
      </w:r>
      <w:r w:rsidRPr="008878BD">
        <w:rPr>
          <w:color w:val="000000"/>
          <w:spacing w:val="1"/>
          <w:sz w:val="28"/>
          <w:szCs w:val="28"/>
        </w:rPr>
        <w:t>.</w:t>
      </w:r>
    </w:p>
    <w:p w:rsidR="008878BD" w:rsidRPr="008878BD" w:rsidRDefault="008878BD" w:rsidP="00064E40">
      <w:pPr>
        <w:widowControl w:val="0"/>
        <w:ind w:firstLine="709"/>
        <w:jc w:val="both"/>
        <w:rPr>
          <w:color w:val="000000"/>
          <w:spacing w:val="1"/>
          <w:sz w:val="28"/>
          <w:szCs w:val="28"/>
        </w:rPr>
      </w:pPr>
      <w:r w:rsidRPr="008878BD">
        <w:rPr>
          <w:color w:val="000000"/>
          <w:spacing w:val="1"/>
          <w:sz w:val="28"/>
          <w:szCs w:val="28"/>
        </w:rPr>
        <w:t>Оба соглашения отвечают интересам Российской Федерации и Республики Бел</w:t>
      </w:r>
      <w:r w:rsidR="007C4306">
        <w:rPr>
          <w:color w:val="000000"/>
          <w:spacing w:val="1"/>
          <w:sz w:val="28"/>
          <w:szCs w:val="28"/>
        </w:rPr>
        <w:t>арусь</w:t>
      </w:r>
      <w:r w:rsidRPr="008878BD">
        <w:rPr>
          <w:color w:val="000000"/>
          <w:spacing w:val="1"/>
          <w:sz w:val="28"/>
          <w:szCs w:val="28"/>
        </w:rPr>
        <w:t>. Их подписание и вступление в силу создает необходимую организационно-правовую основу для развития долгосрочного сотрудничества обоих государств в космической сфере.</w:t>
      </w:r>
    </w:p>
    <w:p w:rsidR="008878BD" w:rsidRPr="008878BD" w:rsidRDefault="008878BD" w:rsidP="00064E40">
      <w:pPr>
        <w:widowControl w:val="0"/>
        <w:ind w:firstLine="709"/>
        <w:jc w:val="both"/>
        <w:rPr>
          <w:color w:val="000000"/>
          <w:spacing w:val="1"/>
          <w:sz w:val="28"/>
          <w:szCs w:val="28"/>
        </w:rPr>
      </w:pPr>
      <w:r w:rsidRPr="008878BD">
        <w:rPr>
          <w:color w:val="000000"/>
          <w:spacing w:val="1"/>
          <w:sz w:val="28"/>
          <w:szCs w:val="28"/>
        </w:rPr>
        <w:t>С учетом достигнутых позитивных результатов главной задачей на перспективу является дальнейшее расширение взаимодействия Российской Федерации и Республики Бел</w:t>
      </w:r>
      <w:r w:rsidR="007C4306">
        <w:rPr>
          <w:color w:val="000000"/>
          <w:spacing w:val="1"/>
          <w:sz w:val="28"/>
          <w:szCs w:val="28"/>
        </w:rPr>
        <w:t>арусь</w:t>
      </w:r>
      <w:r w:rsidRPr="008878BD">
        <w:rPr>
          <w:color w:val="000000"/>
          <w:spacing w:val="1"/>
          <w:sz w:val="28"/>
          <w:szCs w:val="28"/>
        </w:rPr>
        <w:t xml:space="preserve"> в области совместной космической деятельности. Постановка и успешное решение этой задачи определяются следующими факторами:</w:t>
      </w:r>
    </w:p>
    <w:p w:rsidR="008878BD" w:rsidRPr="008878BD" w:rsidRDefault="008878BD" w:rsidP="00064E40">
      <w:pPr>
        <w:widowControl w:val="0"/>
        <w:ind w:firstLine="709"/>
        <w:jc w:val="both"/>
        <w:rPr>
          <w:color w:val="000000"/>
          <w:spacing w:val="1"/>
          <w:sz w:val="28"/>
          <w:szCs w:val="28"/>
        </w:rPr>
      </w:pPr>
      <w:r w:rsidRPr="008878BD">
        <w:rPr>
          <w:color w:val="000000"/>
          <w:spacing w:val="1"/>
          <w:sz w:val="28"/>
          <w:szCs w:val="28"/>
        </w:rPr>
        <w:t>наличием в обеих странах необходимого научно-технического и экономического потенциала;</w:t>
      </w:r>
    </w:p>
    <w:p w:rsidR="008878BD" w:rsidRPr="008878BD" w:rsidRDefault="008878BD" w:rsidP="00064E40">
      <w:pPr>
        <w:widowControl w:val="0"/>
        <w:ind w:firstLine="709"/>
        <w:jc w:val="both"/>
        <w:rPr>
          <w:color w:val="000000"/>
          <w:spacing w:val="1"/>
          <w:sz w:val="28"/>
          <w:szCs w:val="28"/>
        </w:rPr>
      </w:pPr>
      <w:r w:rsidRPr="008878BD">
        <w:rPr>
          <w:color w:val="000000"/>
          <w:spacing w:val="1"/>
          <w:sz w:val="28"/>
          <w:szCs w:val="28"/>
        </w:rPr>
        <w:t xml:space="preserve">взаимной заинтересованностью в объединении усилий для осуществления </w:t>
      </w:r>
      <w:r w:rsidRPr="008878BD">
        <w:rPr>
          <w:color w:val="000000"/>
          <w:spacing w:val="1"/>
          <w:sz w:val="28"/>
          <w:szCs w:val="28"/>
        </w:rPr>
        <w:lastRenderedPageBreak/>
        <w:t>космических программ и проектов;</w:t>
      </w:r>
    </w:p>
    <w:p w:rsidR="008878BD" w:rsidRPr="008878BD" w:rsidRDefault="008878BD" w:rsidP="00064E40">
      <w:pPr>
        <w:widowControl w:val="0"/>
        <w:ind w:firstLine="709"/>
        <w:jc w:val="both"/>
        <w:rPr>
          <w:color w:val="000000"/>
          <w:spacing w:val="1"/>
          <w:sz w:val="28"/>
          <w:szCs w:val="28"/>
        </w:rPr>
      </w:pPr>
      <w:r w:rsidRPr="008878BD">
        <w:rPr>
          <w:color w:val="000000"/>
          <w:spacing w:val="1"/>
          <w:sz w:val="28"/>
          <w:szCs w:val="28"/>
        </w:rPr>
        <w:t>эффективно действующей кооперацией российских и белорусских</w:t>
      </w:r>
      <w:r w:rsidR="00475A52">
        <w:rPr>
          <w:color w:val="000000"/>
          <w:spacing w:val="1"/>
          <w:sz w:val="28"/>
          <w:szCs w:val="28"/>
        </w:rPr>
        <w:t xml:space="preserve"> </w:t>
      </w:r>
      <w:r w:rsidRPr="008878BD">
        <w:rPr>
          <w:color w:val="000000"/>
          <w:spacing w:val="1"/>
          <w:sz w:val="28"/>
          <w:szCs w:val="28"/>
        </w:rPr>
        <w:t>предприятий и организаций, задействованных в сфере космической деятельности;</w:t>
      </w:r>
    </w:p>
    <w:p w:rsidR="008878BD" w:rsidRPr="00AD483E" w:rsidRDefault="008878BD" w:rsidP="00064E40">
      <w:pPr>
        <w:ind w:firstLine="709"/>
        <w:jc w:val="both"/>
        <w:rPr>
          <w:sz w:val="28"/>
          <w:szCs w:val="28"/>
        </w:rPr>
      </w:pPr>
      <w:r w:rsidRPr="008878BD">
        <w:rPr>
          <w:sz w:val="28"/>
          <w:szCs w:val="28"/>
        </w:rPr>
        <w:t xml:space="preserve">наличием надлежащей договорно-правовой базы сотрудничества, обеспечивающей возможности для эффективного развития и совместного </w:t>
      </w:r>
      <w:r w:rsidRPr="00AD483E">
        <w:rPr>
          <w:sz w:val="28"/>
          <w:szCs w:val="28"/>
        </w:rPr>
        <w:t>использования космического потенциала России и Бел</w:t>
      </w:r>
      <w:r w:rsidR="00DB7481" w:rsidRPr="00AD483E">
        <w:rPr>
          <w:sz w:val="28"/>
          <w:szCs w:val="28"/>
        </w:rPr>
        <w:t>аруси</w:t>
      </w:r>
      <w:r w:rsidRPr="00AD483E">
        <w:rPr>
          <w:sz w:val="28"/>
          <w:szCs w:val="28"/>
        </w:rPr>
        <w:t xml:space="preserve"> в интересах решения социально-экономических и научных задач.</w:t>
      </w:r>
    </w:p>
    <w:p w:rsidR="005A0095" w:rsidRDefault="00FA61B1" w:rsidP="00064E40">
      <w:pPr>
        <w:pStyle w:val="31"/>
        <w:shd w:val="clear" w:color="auto" w:fill="auto"/>
        <w:spacing w:after="0" w:line="240" w:lineRule="auto"/>
        <w:ind w:firstLine="709"/>
        <w:jc w:val="both"/>
        <w:rPr>
          <w:b w:val="0"/>
        </w:rPr>
      </w:pPr>
      <w:r>
        <w:rPr>
          <w:b w:val="0"/>
        </w:rPr>
        <w:t>С</w:t>
      </w:r>
      <w:r w:rsidR="00AD483E" w:rsidRPr="00AD483E">
        <w:rPr>
          <w:b w:val="0"/>
        </w:rPr>
        <w:t xml:space="preserve">ледует отметить, что </w:t>
      </w:r>
      <w:r w:rsidR="004F031E">
        <w:rPr>
          <w:b w:val="0"/>
        </w:rPr>
        <w:t>21 мая</w:t>
      </w:r>
      <w:r w:rsidR="00AD483E" w:rsidRPr="00AD483E">
        <w:rPr>
          <w:b w:val="0"/>
        </w:rPr>
        <w:t xml:space="preserve"> 2015 года </w:t>
      </w:r>
      <w:r w:rsidR="004F031E">
        <w:rPr>
          <w:b w:val="0"/>
        </w:rPr>
        <w:t xml:space="preserve">на заседании Президиума НАН Беларуси было принято решение о </w:t>
      </w:r>
      <w:r w:rsidR="00AD483E" w:rsidRPr="007620F9">
        <w:rPr>
          <w:b w:val="0"/>
        </w:rPr>
        <w:t>создан</w:t>
      </w:r>
      <w:r w:rsidR="004F031E">
        <w:rPr>
          <w:b w:val="0"/>
        </w:rPr>
        <w:t>ии</w:t>
      </w:r>
      <w:r w:rsidR="00AD483E" w:rsidRPr="007620F9">
        <w:rPr>
          <w:b w:val="0"/>
        </w:rPr>
        <w:t xml:space="preserve"> Агентств</w:t>
      </w:r>
      <w:r w:rsidR="004F031E">
        <w:rPr>
          <w:b w:val="0"/>
        </w:rPr>
        <w:t>а</w:t>
      </w:r>
      <w:r w:rsidR="00AD483E" w:rsidRPr="007620F9">
        <w:rPr>
          <w:b w:val="0"/>
        </w:rPr>
        <w:t xml:space="preserve"> по космическим исследованиям</w:t>
      </w:r>
      <w:r w:rsidR="004F031E">
        <w:rPr>
          <w:b w:val="0"/>
        </w:rPr>
        <w:t xml:space="preserve"> на базе Академии</w:t>
      </w:r>
      <w:r w:rsidR="007620F9" w:rsidRPr="007620F9">
        <w:rPr>
          <w:b w:val="0"/>
        </w:rPr>
        <w:t xml:space="preserve">. </w:t>
      </w:r>
      <w:r w:rsidR="00AD483E" w:rsidRPr="007620F9">
        <w:rPr>
          <w:b w:val="0"/>
        </w:rPr>
        <w:t xml:space="preserve">В его состав войдет научно-инженерное республиканское унитарное предприятие "Геоинформационные системы" и Объединенный институт проблем информатики. Агентство </w:t>
      </w:r>
      <w:r w:rsidR="00AD483E" w:rsidRPr="00AB7F22">
        <w:rPr>
          <w:b w:val="0"/>
        </w:rPr>
        <w:t xml:space="preserve">будет координировать работы, которые проводятся с использованием космоса, </w:t>
      </w:r>
      <w:r w:rsidR="00AD483E" w:rsidRPr="00FA61B1">
        <w:rPr>
          <w:b w:val="0"/>
        </w:rPr>
        <w:t>дистанционного зондирования Земли, разрабатывать планы дальнейших исследований.</w:t>
      </w:r>
      <w:r w:rsidRPr="00FA61B1">
        <w:rPr>
          <w:b w:val="0"/>
        </w:rPr>
        <w:t xml:space="preserve"> </w:t>
      </w:r>
      <w:r w:rsidR="00AD483E" w:rsidRPr="00FA61B1">
        <w:rPr>
          <w:b w:val="0"/>
        </w:rPr>
        <w:t xml:space="preserve">Первый заместитель председателя Президиума НАН Беларуси </w:t>
      </w:r>
      <w:r w:rsidR="005A0095" w:rsidRPr="00FA61B1">
        <w:rPr>
          <w:b w:val="0"/>
        </w:rPr>
        <w:t xml:space="preserve">Сергей Чижик </w:t>
      </w:r>
      <w:r w:rsidR="00AD483E" w:rsidRPr="00FA61B1">
        <w:rPr>
          <w:b w:val="0"/>
        </w:rPr>
        <w:t xml:space="preserve">отметил, что </w:t>
      </w:r>
      <w:r w:rsidR="005A0095" w:rsidRPr="00FA61B1">
        <w:rPr>
          <w:b w:val="0"/>
        </w:rPr>
        <w:t>«</w:t>
      </w:r>
      <w:r w:rsidR="00AD483E" w:rsidRPr="00FA61B1">
        <w:rPr>
          <w:b w:val="0"/>
        </w:rPr>
        <w:t xml:space="preserve">специалисты </w:t>
      </w:r>
      <w:r w:rsidR="009424BD">
        <w:rPr>
          <w:b w:val="0"/>
        </w:rPr>
        <w:t>А</w:t>
      </w:r>
      <w:r w:rsidR="00AD483E" w:rsidRPr="00FA61B1">
        <w:rPr>
          <w:b w:val="0"/>
        </w:rPr>
        <w:t>гентства будут сотрудничать с российскими коллегами. Вся программа по космосу у нас выполняется вместе с нашими партнерами из России. Так будет и продолжаться</w:t>
      </w:r>
      <w:r w:rsidR="005A0095" w:rsidRPr="00FA61B1">
        <w:rPr>
          <w:b w:val="0"/>
        </w:rPr>
        <w:t>».</w:t>
      </w:r>
    </w:p>
    <w:p w:rsidR="004A107C" w:rsidRPr="004A107C" w:rsidRDefault="004A107C" w:rsidP="00064E40">
      <w:pPr>
        <w:pStyle w:val="31"/>
        <w:shd w:val="clear" w:color="auto" w:fill="auto"/>
        <w:spacing w:after="0" w:line="240" w:lineRule="auto"/>
        <w:ind w:firstLine="709"/>
        <w:jc w:val="both"/>
        <w:rPr>
          <w:b w:val="0"/>
          <w:sz w:val="16"/>
          <w:szCs w:val="16"/>
        </w:rPr>
      </w:pPr>
    </w:p>
    <w:p w:rsidR="00B268CE" w:rsidRPr="007A51F4" w:rsidRDefault="00B268CE" w:rsidP="00064E40">
      <w:pPr>
        <w:ind w:firstLine="709"/>
        <w:jc w:val="both"/>
        <w:rPr>
          <w:sz w:val="28"/>
          <w:szCs w:val="28"/>
        </w:rPr>
      </w:pPr>
      <w:r w:rsidRPr="007A51F4">
        <w:rPr>
          <w:sz w:val="28"/>
          <w:szCs w:val="28"/>
        </w:rPr>
        <w:t xml:space="preserve">В основе сотрудничества с </w:t>
      </w:r>
      <w:r w:rsidRPr="007A51F4">
        <w:rPr>
          <w:b/>
          <w:bCs/>
          <w:sz w:val="28"/>
          <w:szCs w:val="28"/>
        </w:rPr>
        <w:t xml:space="preserve">Республикой Казахстан </w:t>
      </w:r>
      <w:r w:rsidRPr="007A51F4">
        <w:rPr>
          <w:sz w:val="28"/>
          <w:szCs w:val="28"/>
        </w:rPr>
        <w:t xml:space="preserve">в области космической деятельности лежит взаимодействие на комплексе </w:t>
      </w:r>
      <w:r w:rsidR="009965DF">
        <w:rPr>
          <w:sz w:val="28"/>
          <w:szCs w:val="28"/>
        </w:rPr>
        <w:t>«</w:t>
      </w:r>
      <w:r w:rsidRPr="007A51F4">
        <w:rPr>
          <w:sz w:val="28"/>
          <w:szCs w:val="28"/>
        </w:rPr>
        <w:t>Байконур</w:t>
      </w:r>
      <w:r w:rsidR="009965DF">
        <w:rPr>
          <w:sz w:val="28"/>
          <w:szCs w:val="28"/>
        </w:rPr>
        <w:t>»</w:t>
      </w:r>
      <w:r w:rsidRPr="007A51F4">
        <w:rPr>
          <w:sz w:val="28"/>
          <w:szCs w:val="28"/>
        </w:rPr>
        <w:t xml:space="preserve"> в условиях его аренды Российской Федерацией. Благодаря усилиям Российской Федерации и Республики Казахстан космодром Байконур остаётся </w:t>
      </w:r>
      <w:r w:rsidR="009965DF">
        <w:rPr>
          <w:sz w:val="28"/>
          <w:szCs w:val="28"/>
        </w:rPr>
        <w:t>«</w:t>
      </w:r>
      <w:r w:rsidRPr="007A51F4">
        <w:rPr>
          <w:sz w:val="28"/>
          <w:szCs w:val="28"/>
        </w:rPr>
        <w:t>самым пускающим</w:t>
      </w:r>
      <w:r w:rsidR="009965DF">
        <w:rPr>
          <w:sz w:val="28"/>
          <w:szCs w:val="28"/>
        </w:rPr>
        <w:t>»</w:t>
      </w:r>
      <w:r w:rsidRPr="007A51F4">
        <w:rPr>
          <w:sz w:val="28"/>
          <w:szCs w:val="28"/>
        </w:rPr>
        <w:t xml:space="preserve"> космодромом мира, а город Байконур сохраняет свою жизнедеятельность и возможности для дальнейшего развития. </w:t>
      </w:r>
    </w:p>
    <w:p w:rsidR="00B268CE" w:rsidRPr="007A51F4" w:rsidRDefault="00B268CE" w:rsidP="00064E40">
      <w:pPr>
        <w:ind w:firstLine="709"/>
        <w:jc w:val="both"/>
        <w:rPr>
          <w:sz w:val="28"/>
          <w:szCs w:val="28"/>
        </w:rPr>
      </w:pPr>
      <w:r w:rsidRPr="007A51F4">
        <w:rPr>
          <w:sz w:val="28"/>
          <w:szCs w:val="28"/>
        </w:rPr>
        <w:t>Организационной и нормативно-правовой основами сотрудничества является подписанное 22 мая 2008 года Соглашение между Правительством Российской Федерации и Правительством Республики Казахстан о сотрудничестве в области исследования и использования космического пространства в мирных целях.</w:t>
      </w:r>
      <w:r w:rsidR="00717167">
        <w:rPr>
          <w:sz w:val="28"/>
          <w:szCs w:val="28"/>
        </w:rPr>
        <w:t xml:space="preserve"> </w:t>
      </w:r>
      <w:r w:rsidRPr="007A51F4">
        <w:rPr>
          <w:sz w:val="28"/>
          <w:szCs w:val="28"/>
        </w:rPr>
        <w:t>Соглашение российской стороной ратифицировано (Федеральный закон</w:t>
      </w:r>
      <w:r w:rsidR="00717167">
        <w:rPr>
          <w:sz w:val="28"/>
          <w:szCs w:val="28"/>
        </w:rPr>
        <w:t xml:space="preserve"> </w:t>
      </w:r>
      <w:r w:rsidRPr="007A51F4">
        <w:rPr>
          <w:sz w:val="28"/>
          <w:szCs w:val="28"/>
        </w:rPr>
        <w:t>№ 138-Ф3 от 4 июня 2014 года)</w:t>
      </w:r>
      <w:r w:rsidR="00717167">
        <w:rPr>
          <w:sz w:val="28"/>
          <w:szCs w:val="28"/>
        </w:rPr>
        <w:t xml:space="preserve"> и в августе 2014 года вступило в силу</w:t>
      </w:r>
      <w:r w:rsidRPr="007A51F4">
        <w:rPr>
          <w:sz w:val="28"/>
          <w:szCs w:val="28"/>
        </w:rPr>
        <w:t xml:space="preserve">. </w:t>
      </w:r>
    </w:p>
    <w:p w:rsidR="00066977" w:rsidRDefault="00B268CE" w:rsidP="00064E40">
      <w:pPr>
        <w:ind w:firstLine="709"/>
        <w:jc w:val="both"/>
        <w:rPr>
          <w:sz w:val="28"/>
          <w:szCs w:val="28"/>
        </w:rPr>
      </w:pPr>
      <w:r w:rsidRPr="007A51F4">
        <w:rPr>
          <w:sz w:val="28"/>
          <w:szCs w:val="28"/>
        </w:rPr>
        <w:t>Вопросы сотрудничества в области совместного использования комплекса «Байконур», а также некоторые приоритетные направления сотрудничества в области космоса в последнее время приобрели особую актуальность и неоднократно обсуждались в ходе российско-казахстанских встреч на высшем и высоком уровнях.</w:t>
      </w:r>
    </w:p>
    <w:p w:rsidR="00B268CE" w:rsidRPr="007A51F4" w:rsidRDefault="00B268CE" w:rsidP="00064E40">
      <w:pPr>
        <w:tabs>
          <w:tab w:val="left" w:pos="4111"/>
        </w:tabs>
        <w:ind w:firstLine="709"/>
        <w:jc w:val="both"/>
        <w:rPr>
          <w:sz w:val="28"/>
          <w:szCs w:val="28"/>
        </w:rPr>
      </w:pPr>
      <w:r w:rsidRPr="007A51F4">
        <w:rPr>
          <w:sz w:val="28"/>
          <w:szCs w:val="28"/>
        </w:rPr>
        <w:t>В течение 2013</w:t>
      </w:r>
      <w:r w:rsidR="00B5107B" w:rsidRPr="007A51F4">
        <w:rPr>
          <w:sz w:val="28"/>
          <w:szCs w:val="28"/>
        </w:rPr>
        <w:t>−</w:t>
      </w:r>
      <w:r w:rsidRPr="007A51F4">
        <w:rPr>
          <w:sz w:val="28"/>
          <w:szCs w:val="28"/>
        </w:rPr>
        <w:t>2014 годов состоялся ряд встреч глав государств и правительств России и Казахстана, в ходе которых особое внимание было уделено решению актуальных вопросов российско-казахстанского сотрудничества в области совместного использования комплекса «Байконур».</w:t>
      </w:r>
    </w:p>
    <w:p w:rsidR="00B268CE" w:rsidRPr="007A51F4" w:rsidRDefault="00B268CE" w:rsidP="00064E40">
      <w:pPr>
        <w:ind w:firstLine="709"/>
        <w:jc w:val="both"/>
        <w:rPr>
          <w:sz w:val="28"/>
          <w:szCs w:val="28"/>
        </w:rPr>
      </w:pPr>
      <w:r w:rsidRPr="007A51F4">
        <w:rPr>
          <w:sz w:val="28"/>
          <w:szCs w:val="28"/>
        </w:rPr>
        <w:t xml:space="preserve">Роскосмосом совместно с заинтересованными федеральными органами исполнительной власти ведется планомерная работа по реализации поручений </w:t>
      </w:r>
      <w:r w:rsidRPr="007A51F4">
        <w:rPr>
          <w:sz w:val="28"/>
          <w:szCs w:val="28"/>
        </w:rPr>
        <w:lastRenderedPageBreak/>
        <w:t>Президента Российской Федерации В.В.Путина и Президента Республики Казахстан Н.А.Назарбаева в указанной сфере сотрудничества.</w:t>
      </w:r>
    </w:p>
    <w:p w:rsidR="00B268CE" w:rsidRPr="007A51F4" w:rsidRDefault="00B268CE" w:rsidP="00064E40">
      <w:pPr>
        <w:ind w:firstLine="709"/>
        <w:jc w:val="both"/>
        <w:rPr>
          <w:sz w:val="28"/>
          <w:szCs w:val="28"/>
        </w:rPr>
      </w:pPr>
      <w:r w:rsidRPr="007A51F4">
        <w:rPr>
          <w:sz w:val="28"/>
          <w:szCs w:val="28"/>
        </w:rPr>
        <w:t>В настоящее время возобновлена работа Российско-Казахстанской межпр</w:t>
      </w:r>
      <w:r w:rsidR="009965DF">
        <w:rPr>
          <w:sz w:val="28"/>
          <w:szCs w:val="28"/>
        </w:rPr>
        <w:t>а</w:t>
      </w:r>
      <w:r w:rsidRPr="007A51F4">
        <w:rPr>
          <w:sz w:val="28"/>
          <w:szCs w:val="28"/>
        </w:rPr>
        <w:t>вительственной комиссии по комплексу «Байконур».</w:t>
      </w:r>
      <w:r w:rsidR="009965DF">
        <w:rPr>
          <w:sz w:val="28"/>
          <w:szCs w:val="28"/>
        </w:rPr>
        <w:t xml:space="preserve"> </w:t>
      </w:r>
      <w:r w:rsidRPr="007A51F4">
        <w:rPr>
          <w:sz w:val="28"/>
          <w:szCs w:val="28"/>
        </w:rPr>
        <w:t xml:space="preserve">Продолжаются работы по совместному проекту создания на космодроме Байконур </w:t>
      </w:r>
      <w:r w:rsidR="009965DF">
        <w:rPr>
          <w:sz w:val="28"/>
          <w:szCs w:val="28"/>
        </w:rPr>
        <w:t>космического ракетного комплекса (</w:t>
      </w:r>
      <w:r w:rsidRPr="007A51F4">
        <w:rPr>
          <w:sz w:val="28"/>
          <w:szCs w:val="28"/>
        </w:rPr>
        <w:t>КРК</w:t>
      </w:r>
      <w:r w:rsidR="009965DF">
        <w:rPr>
          <w:sz w:val="28"/>
          <w:szCs w:val="28"/>
        </w:rPr>
        <w:t>)</w:t>
      </w:r>
      <w:r w:rsidRPr="007A51F4">
        <w:rPr>
          <w:sz w:val="28"/>
          <w:szCs w:val="28"/>
        </w:rPr>
        <w:t xml:space="preserve"> «Байтерек». Указанный проект осуществляется в соответствии с Дорожной картой по совместному использованию комплекса «Байконур» на 2014</w:t>
      </w:r>
      <w:r w:rsidR="00072F47" w:rsidRPr="007A51F4">
        <w:rPr>
          <w:sz w:val="28"/>
          <w:szCs w:val="28"/>
        </w:rPr>
        <w:t>−</w:t>
      </w:r>
      <w:r w:rsidRPr="007A51F4">
        <w:rPr>
          <w:sz w:val="28"/>
          <w:szCs w:val="28"/>
        </w:rPr>
        <w:t>2016 годы.</w:t>
      </w:r>
    </w:p>
    <w:p w:rsidR="00B268CE" w:rsidRPr="007A51F4" w:rsidRDefault="00B268CE" w:rsidP="00064E40">
      <w:pPr>
        <w:ind w:firstLine="709"/>
        <w:jc w:val="both"/>
        <w:rPr>
          <w:sz w:val="28"/>
          <w:szCs w:val="28"/>
        </w:rPr>
      </w:pPr>
      <w:r w:rsidRPr="007A51F4">
        <w:rPr>
          <w:sz w:val="28"/>
          <w:szCs w:val="28"/>
        </w:rPr>
        <w:t>МИДом России и Минфином России согласован проект Протокола о внесении изменений и дополнений в Соглашение между Правительством Российской Федерации и Правительством Республики Казахстан о создании на космодроме Байконур КРК «Байтерек» от 24 декабря 2004 года.</w:t>
      </w:r>
    </w:p>
    <w:p w:rsidR="00B268CE" w:rsidRPr="007A51F4" w:rsidRDefault="00B268CE" w:rsidP="00064E40">
      <w:pPr>
        <w:ind w:firstLine="709"/>
        <w:jc w:val="both"/>
        <w:rPr>
          <w:sz w:val="28"/>
          <w:szCs w:val="28"/>
        </w:rPr>
      </w:pPr>
      <w:r w:rsidRPr="007A51F4">
        <w:rPr>
          <w:sz w:val="28"/>
          <w:szCs w:val="28"/>
        </w:rPr>
        <w:t>Роскосмос также завершает процедуру согласования проекта Протокола о внесении изменений и дополнений в Соглашение между Правительством Российской Федерации и Правительством Республики Казахстан по экологии и природопользованию на территории комплекса «Байконур» от 2 июня 2005 года.</w:t>
      </w:r>
    </w:p>
    <w:p w:rsidR="00B268CE" w:rsidRPr="007A51F4" w:rsidRDefault="00B268CE" w:rsidP="00064E40">
      <w:pPr>
        <w:ind w:firstLine="709"/>
        <w:jc w:val="both"/>
        <w:rPr>
          <w:sz w:val="28"/>
          <w:szCs w:val="28"/>
        </w:rPr>
      </w:pPr>
      <w:r w:rsidRPr="007A51F4">
        <w:rPr>
          <w:sz w:val="28"/>
          <w:szCs w:val="28"/>
        </w:rPr>
        <w:t>Параллельно с обеспечением функционирования комплекса "Байконур" предпринимаются действия, направленные на осуществление сотрудничества России и Казахстана по другим направлениям космической деятельности.</w:t>
      </w:r>
    </w:p>
    <w:p w:rsidR="00B268CE" w:rsidRPr="007A51F4" w:rsidRDefault="00B268CE" w:rsidP="00064E40">
      <w:pPr>
        <w:ind w:firstLine="709"/>
        <w:jc w:val="both"/>
        <w:rPr>
          <w:sz w:val="28"/>
          <w:szCs w:val="28"/>
        </w:rPr>
      </w:pPr>
      <w:r w:rsidRPr="007A51F4">
        <w:rPr>
          <w:sz w:val="28"/>
          <w:szCs w:val="28"/>
        </w:rPr>
        <w:t xml:space="preserve">В рамках Соглашения между Правительством Российской Федерации и Правительством Республики Казахстан о сотрудничестве в области использования и развития российской глобальной навигационной спутниковой системы ГЛОНАСС, подписанного в 2008 году, завершен совместный пилотный проект по развертыванию системы мониторинга радионавигационных полей на территории Республики Казахстан. </w:t>
      </w:r>
    </w:p>
    <w:p w:rsidR="00B268CE" w:rsidRDefault="00B268CE" w:rsidP="00064E40">
      <w:pPr>
        <w:ind w:firstLine="709"/>
        <w:jc w:val="both"/>
        <w:rPr>
          <w:sz w:val="28"/>
          <w:szCs w:val="28"/>
        </w:rPr>
      </w:pPr>
      <w:r w:rsidRPr="007A51F4">
        <w:rPr>
          <w:sz w:val="28"/>
          <w:szCs w:val="28"/>
        </w:rPr>
        <w:t xml:space="preserve">В рамках проекта создания национальной космической системы связи и вещания Республики Казахстан в соответствии с контрактом </w:t>
      </w:r>
      <w:r w:rsidR="00E251FE">
        <w:rPr>
          <w:sz w:val="28"/>
          <w:szCs w:val="28"/>
        </w:rPr>
        <w:br/>
      </w:r>
      <w:r w:rsidRPr="007A51F4">
        <w:rPr>
          <w:sz w:val="28"/>
          <w:szCs w:val="28"/>
        </w:rPr>
        <w:t xml:space="preserve">с АО «Республиканский центр космической связи» (Республика Казахстан) </w:t>
      </w:r>
      <w:r w:rsidR="00E251FE">
        <w:rPr>
          <w:sz w:val="28"/>
          <w:szCs w:val="28"/>
        </w:rPr>
        <w:br/>
      </w:r>
      <w:r w:rsidRPr="007A51F4">
        <w:rPr>
          <w:sz w:val="28"/>
          <w:szCs w:val="28"/>
        </w:rPr>
        <w:t xml:space="preserve">ОАО «Информационные спутниковые системы им. М.Ф.Решетнева» проведены работы по созданию казахстанского телекоммуникационного космического аппарата «КазСат-3». 28 апреля 2014 года с космодрома Байконур был осуществлен пуск ракеты-носителя «Протон-М» с КА «КазСат-3» на борту. Космический аппарат «КазСат-3» был выведен на расчетную орбиту. </w:t>
      </w:r>
    </w:p>
    <w:p w:rsidR="0034174C" w:rsidRPr="0034174C" w:rsidRDefault="0034174C" w:rsidP="00064E40">
      <w:pPr>
        <w:ind w:firstLine="709"/>
        <w:jc w:val="both"/>
        <w:rPr>
          <w:sz w:val="16"/>
          <w:szCs w:val="16"/>
        </w:rPr>
      </w:pPr>
    </w:p>
    <w:p w:rsidR="00FF6B2A" w:rsidRPr="00CB4E2C" w:rsidRDefault="00FF6B2A" w:rsidP="00064E40">
      <w:pPr>
        <w:pStyle w:val="23"/>
        <w:shd w:val="clear" w:color="auto" w:fill="auto"/>
        <w:spacing w:after="0" w:line="240" w:lineRule="auto"/>
        <w:ind w:firstLine="703"/>
        <w:jc w:val="both"/>
        <w:rPr>
          <w:sz w:val="28"/>
          <w:szCs w:val="28"/>
        </w:rPr>
      </w:pPr>
      <w:r w:rsidRPr="00CB4E2C">
        <w:rPr>
          <w:sz w:val="28"/>
          <w:szCs w:val="28"/>
        </w:rPr>
        <w:t>В рамках выполнения решений, принятых на заседаниях Межправительственной комиссии по экономическому сотрудничеству между Российской Федерацией и</w:t>
      </w:r>
      <w:r w:rsidRPr="00CB4E2C">
        <w:rPr>
          <w:rStyle w:val="af5"/>
          <w:sz w:val="28"/>
          <w:szCs w:val="28"/>
        </w:rPr>
        <w:t xml:space="preserve"> </w:t>
      </w:r>
      <w:r w:rsidRPr="00013F94">
        <w:rPr>
          <w:rStyle w:val="af5"/>
          <w:sz w:val="28"/>
          <w:szCs w:val="28"/>
        </w:rPr>
        <w:t>Республикой Узбекистан</w:t>
      </w:r>
      <w:r w:rsidRPr="00CB4E2C">
        <w:rPr>
          <w:sz w:val="28"/>
          <w:szCs w:val="28"/>
        </w:rPr>
        <w:t xml:space="preserve"> в предыдущие годы, была подготовлена и в сентябре 2008 года подписана Межправительственная космическая программа исследования Земли и космического пространства</w:t>
      </w:r>
      <w:r w:rsidR="000921C1">
        <w:rPr>
          <w:sz w:val="28"/>
          <w:szCs w:val="28"/>
        </w:rPr>
        <w:t xml:space="preserve"> </w:t>
      </w:r>
      <w:r w:rsidR="000921C1">
        <w:rPr>
          <w:sz w:val="28"/>
          <w:szCs w:val="28"/>
        </w:rPr>
        <w:br/>
      </w:r>
      <w:r w:rsidR="00F82A48">
        <w:rPr>
          <w:sz w:val="28"/>
          <w:szCs w:val="28"/>
        </w:rPr>
        <w:t xml:space="preserve">в </w:t>
      </w:r>
      <w:r w:rsidRPr="00CB4E2C">
        <w:rPr>
          <w:sz w:val="28"/>
          <w:szCs w:val="28"/>
        </w:rPr>
        <w:t>мирных целях между Республикой Узбекистан и Российской Федерацией.</w:t>
      </w:r>
      <w:r w:rsidR="00497990">
        <w:rPr>
          <w:sz w:val="28"/>
          <w:szCs w:val="28"/>
        </w:rPr>
        <w:t xml:space="preserve"> </w:t>
      </w:r>
      <w:r w:rsidRPr="00CB4E2C">
        <w:rPr>
          <w:sz w:val="28"/>
          <w:szCs w:val="28"/>
        </w:rPr>
        <w:t xml:space="preserve">Программа </w:t>
      </w:r>
      <w:r>
        <w:rPr>
          <w:sz w:val="28"/>
          <w:szCs w:val="28"/>
        </w:rPr>
        <w:t xml:space="preserve">была </w:t>
      </w:r>
      <w:r w:rsidRPr="00CB4E2C">
        <w:rPr>
          <w:sz w:val="28"/>
          <w:szCs w:val="28"/>
        </w:rPr>
        <w:t>рассчитана на период 2008</w:t>
      </w:r>
      <w:r>
        <w:rPr>
          <w:sz w:val="28"/>
          <w:szCs w:val="28"/>
        </w:rPr>
        <w:t>−</w:t>
      </w:r>
      <w:r w:rsidRPr="00CB4E2C">
        <w:rPr>
          <w:sz w:val="28"/>
          <w:szCs w:val="28"/>
        </w:rPr>
        <w:t>2012 годы. Цель Программы - совместная разработка, внедрение и эффективное использование космических технологий в интересах решения социально- экономических, научных и других задач, укрепление научно-технического сотрудничества в интересах двух стран.</w:t>
      </w:r>
    </w:p>
    <w:p w:rsidR="00781089" w:rsidRDefault="00781089" w:rsidP="00064E40">
      <w:pPr>
        <w:pStyle w:val="23"/>
        <w:shd w:val="clear" w:color="auto" w:fill="auto"/>
        <w:spacing w:after="0" w:line="240" w:lineRule="auto"/>
        <w:ind w:firstLine="703"/>
        <w:jc w:val="both"/>
        <w:rPr>
          <w:sz w:val="28"/>
          <w:szCs w:val="28"/>
        </w:rPr>
      </w:pPr>
    </w:p>
    <w:p w:rsidR="00FF6B2A" w:rsidRDefault="00FF6B2A" w:rsidP="00064E40">
      <w:pPr>
        <w:pStyle w:val="23"/>
        <w:shd w:val="clear" w:color="auto" w:fill="auto"/>
        <w:spacing w:after="0" w:line="240" w:lineRule="auto"/>
        <w:ind w:firstLine="703"/>
        <w:jc w:val="both"/>
        <w:rPr>
          <w:sz w:val="28"/>
          <w:szCs w:val="28"/>
        </w:rPr>
      </w:pPr>
      <w:r w:rsidRPr="00CB4E2C">
        <w:rPr>
          <w:sz w:val="28"/>
          <w:szCs w:val="28"/>
        </w:rPr>
        <w:lastRenderedPageBreak/>
        <w:t>В рамках Программы предполагалось реализовать широкий спектр совместных космических проектов в интересах Республики Узбекистан, включая создание государственной навигационно-информационной системы на основе использования российской спутниковой системы ГЛОНАСС;</w:t>
      </w:r>
      <w:r w:rsidR="00D11D93">
        <w:rPr>
          <w:sz w:val="28"/>
          <w:szCs w:val="28"/>
        </w:rPr>
        <w:t xml:space="preserve">  </w:t>
      </w:r>
      <w:r w:rsidRPr="00CB4E2C">
        <w:rPr>
          <w:sz w:val="28"/>
          <w:szCs w:val="28"/>
        </w:rPr>
        <w:t>геоинформационной системы Республики Узбекистан с единым центром с целью практического использования географической, картографической, природно-ресурсной, транспортной, метеорологической и другой информации для принятия управленческих решений; автоматизированных систем мониторинга различного целевого назначения и др.</w:t>
      </w:r>
    </w:p>
    <w:p w:rsidR="00781089" w:rsidRPr="00781089" w:rsidRDefault="00781089" w:rsidP="00064E40">
      <w:pPr>
        <w:pStyle w:val="23"/>
        <w:shd w:val="clear" w:color="auto" w:fill="auto"/>
        <w:spacing w:after="0" w:line="240" w:lineRule="auto"/>
        <w:ind w:firstLine="703"/>
        <w:jc w:val="both"/>
        <w:rPr>
          <w:sz w:val="16"/>
          <w:szCs w:val="16"/>
        </w:rPr>
      </w:pPr>
    </w:p>
    <w:p w:rsidR="001303B9" w:rsidRPr="009551D6" w:rsidRDefault="001303B9" w:rsidP="00064E40">
      <w:pPr>
        <w:pStyle w:val="a7"/>
        <w:tabs>
          <w:tab w:val="left" w:pos="0"/>
        </w:tabs>
        <w:ind w:firstLine="726"/>
        <w:rPr>
          <w:szCs w:val="28"/>
        </w:rPr>
      </w:pPr>
      <w:r w:rsidRPr="009551D6">
        <w:rPr>
          <w:szCs w:val="28"/>
        </w:rPr>
        <w:t>Заинтересованность Роскосмоса в осуществлении р</w:t>
      </w:r>
      <w:r w:rsidRPr="009551D6">
        <w:rPr>
          <w:rStyle w:val="28"/>
          <w:b w:val="0"/>
          <w:bCs w:val="0"/>
          <w:sz w:val="28"/>
          <w:szCs w:val="28"/>
        </w:rPr>
        <w:t>оссийско-туркменского</w:t>
      </w:r>
      <w:r w:rsidRPr="009551D6">
        <w:rPr>
          <w:szCs w:val="28"/>
        </w:rPr>
        <w:t xml:space="preserve"> сотрудничества в области космической деятельности продиктована необходимостью использования участков территории </w:t>
      </w:r>
      <w:r w:rsidRPr="009551D6">
        <w:rPr>
          <w:b/>
          <w:szCs w:val="28"/>
        </w:rPr>
        <w:t>Туркменистана</w:t>
      </w:r>
      <w:r w:rsidRPr="009551D6">
        <w:rPr>
          <w:szCs w:val="28"/>
        </w:rPr>
        <w:t xml:space="preserve"> в качестве районов падения при проведении пусков</w:t>
      </w:r>
      <w:r w:rsidR="003C0165">
        <w:rPr>
          <w:szCs w:val="28"/>
        </w:rPr>
        <w:br/>
      </w:r>
      <w:r w:rsidRPr="009551D6">
        <w:rPr>
          <w:szCs w:val="28"/>
        </w:rPr>
        <w:t xml:space="preserve">ракет-носителей с космодрома Байконур в южном направлении. </w:t>
      </w:r>
    </w:p>
    <w:p w:rsidR="001303B9" w:rsidRDefault="001303B9" w:rsidP="00064E40">
      <w:pPr>
        <w:pStyle w:val="a7"/>
        <w:ind w:firstLine="700"/>
        <w:rPr>
          <w:szCs w:val="28"/>
        </w:rPr>
      </w:pPr>
      <w:r w:rsidRPr="009551D6">
        <w:rPr>
          <w:szCs w:val="28"/>
        </w:rPr>
        <w:t xml:space="preserve">Организационно-правовую основу такого сотрудничества составляют Протокол согласования позиций Российского авиационно-космического агентства (правопреемник – Роскосмос) и Министерства обороны Туркменистана о сотрудничестве в области космической деятельности </w:t>
      </w:r>
      <w:r w:rsidR="003C0165">
        <w:rPr>
          <w:szCs w:val="28"/>
        </w:rPr>
        <w:br/>
      </w:r>
      <w:r w:rsidRPr="009551D6">
        <w:rPr>
          <w:szCs w:val="28"/>
        </w:rPr>
        <w:t>от 2002 года и Договор между ними о выполнении работ по обеспечению космической деятельности от 2003 года. Договор заключается между Роскосмосом и Минобороны Туркменистана на каждый последующий год.</w:t>
      </w:r>
      <w:r w:rsidR="006734BA">
        <w:rPr>
          <w:szCs w:val="28"/>
        </w:rPr>
        <w:t xml:space="preserve"> </w:t>
      </w:r>
      <w:r w:rsidRPr="009551D6">
        <w:rPr>
          <w:szCs w:val="28"/>
        </w:rPr>
        <w:t xml:space="preserve">Обязательства сторон по обеспечению безопасности и обслуживанию районов падения, расположенных на территории Туркменистана, выполнялись </w:t>
      </w:r>
      <w:r w:rsidR="0017745F">
        <w:rPr>
          <w:szCs w:val="28"/>
        </w:rPr>
        <w:br/>
      </w:r>
      <w:r w:rsidRPr="009551D6">
        <w:rPr>
          <w:szCs w:val="28"/>
        </w:rPr>
        <w:t>в полном объеме.</w:t>
      </w:r>
    </w:p>
    <w:p w:rsidR="006734BA" w:rsidRDefault="0065272B" w:rsidP="00064E40">
      <w:pPr>
        <w:pStyle w:val="a7"/>
        <w:ind w:firstLine="700"/>
        <w:rPr>
          <w:szCs w:val="28"/>
        </w:rPr>
      </w:pPr>
      <w:r>
        <w:rPr>
          <w:szCs w:val="28"/>
        </w:rPr>
        <w:t>В Туркменистане с</w:t>
      </w:r>
      <w:r w:rsidR="00DC0A8F">
        <w:rPr>
          <w:szCs w:val="28"/>
        </w:rPr>
        <w:t>оздано н</w:t>
      </w:r>
      <w:r w:rsidR="00DC0A8F" w:rsidRPr="00DC0A8F">
        <w:rPr>
          <w:szCs w:val="28"/>
        </w:rPr>
        <w:t>ациональное космическое агентство при Президенте Туркменистана</w:t>
      </w:r>
      <w:r w:rsidR="00DC0A8F">
        <w:rPr>
          <w:szCs w:val="28"/>
        </w:rPr>
        <w:t xml:space="preserve">. </w:t>
      </w:r>
      <w:r>
        <w:rPr>
          <w:szCs w:val="28"/>
        </w:rPr>
        <w:t>В 2015 году з</w:t>
      </w:r>
      <w:r w:rsidR="00DC0A8F">
        <w:rPr>
          <w:szCs w:val="28"/>
        </w:rPr>
        <w:t>апущен национальный спутник связи.</w:t>
      </w:r>
    </w:p>
    <w:p w:rsidR="001A4060" w:rsidRPr="001A4060" w:rsidRDefault="001A4060" w:rsidP="00064E40">
      <w:pPr>
        <w:pStyle w:val="a7"/>
        <w:ind w:firstLine="700"/>
        <w:rPr>
          <w:sz w:val="16"/>
          <w:szCs w:val="16"/>
        </w:rPr>
      </w:pPr>
    </w:p>
    <w:p w:rsidR="00C771D7" w:rsidRPr="00E4449E" w:rsidRDefault="00C771D7" w:rsidP="00064E40">
      <w:pPr>
        <w:shd w:val="clear" w:color="auto" w:fill="FFFFFF"/>
        <w:ind w:firstLine="703"/>
        <w:jc w:val="both"/>
        <w:rPr>
          <w:sz w:val="28"/>
          <w:szCs w:val="28"/>
        </w:rPr>
      </w:pPr>
      <w:r w:rsidRPr="00E4449E">
        <w:rPr>
          <w:sz w:val="28"/>
          <w:szCs w:val="28"/>
        </w:rPr>
        <w:t xml:space="preserve">Наиболее масштабное сотрудничество России в области космической деятельности до 2014 года осуществлялось с </w:t>
      </w:r>
      <w:r w:rsidRPr="00E4449E">
        <w:rPr>
          <w:b/>
          <w:sz w:val="28"/>
          <w:szCs w:val="28"/>
        </w:rPr>
        <w:t>Украиной</w:t>
      </w:r>
      <w:r w:rsidRPr="00E4449E">
        <w:rPr>
          <w:sz w:val="28"/>
          <w:szCs w:val="28"/>
        </w:rPr>
        <w:t xml:space="preserve">. </w:t>
      </w:r>
    </w:p>
    <w:p w:rsidR="00C771D7" w:rsidRPr="00E4449E" w:rsidRDefault="00C771D7" w:rsidP="00064E40">
      <w:pPr>
        <w:shd w:val="clear" w:color="auto" w:fill="FFFFFF"/>
        <w:ind w:firstLine="703"/>
        <w:jc w:val="both"/>
        <w:rPr>
          <w:sz w:val="28"/>
          <w:szCs w:val="28"/>
        </w:rPr>
      </w:pPr>
      <w:r w:rsidRPr="00E4449E">
        <w:rPr>
          <w:sz w:val="28"/>
          <w:szCs w:val="28"/>
        </w:rPr>
        <w:t xml:space="preserve">Было успешно выполнено несколько программ российско-украинского сотрудничества в области исследования и использования космического пространства в мирных целях. </w:t>
      </w:r>
    </w:p>
    <w:p w:rsidR="00C771D7" w:rsidRPr="00E4449E" w:rsidRDefault="00C771D7" w:rsidP="00064E40">
      <w:pPr>
        <w:keepNext/>
        <w:ind w:firstLine="703"/>
        <w:jc w:val="both"/>
        <w:rPr>
          <w:sz w:val="28"/>
          <w:szCs w:val="28"/>
        </w:rPr>
      </w:pPr>
      <w:r w:rsidRPr="00E4449E">
        <w:rPr>
          <w:sz w:val="28"/>
          <w:szCs w:val="28"/>
        </w:rPr>
        <w:t xml:space="preserve">Целью являлось повышение эффективности космической деятельности Российской Федерации и Украины путем координации взаимовыгодного сотрудничества российских и украинских организаций и предприятий при выполнении мероприятий национальных космических программ и реализации совместных космических проектов, включая коммерческие. </w:t>
      </w:r>
    </w:p>
    <w:p w:rsidR="00C771D7" w:rsidRPr="00E4449E" w:rsidRDefault="00C771D7" w:rsidP="00064E40">
      <w:pPr>
        <w:pStyle w:val="a7"/>
        <w:tabs>
          <w:tab w:val="left" w:pos="1418"/>
        </w:tabs>
        <w:ind w:firstLine="703"/>
        <w:rPr>
          <w:szCs w:val="28"/>
        </w:rPr>
      </w:pPr>
      <w:r w:rsidRPr="00E4449E">
        <w:rPr>
          <w:szCs w:val="28"/>
        </w:rPr>
        <w:t>Результаты российско-украинского сотрудничества в области космической деятельности были рассмотрены и одобрены на последнем десятом заседании Комитета по вопросам экономического сотрудничества (г. Калуга, 15 октября 2013 г</w:t>
      </w:r>
      <w:r w:rsidR="00A20272">
        <w:rPr>
          <w:szCs w:val="28"/>
        </w:rPr>
        <w:t>ода</w:t>
      </w:r>
      <w:r w:rsidRPr="00E4449E">
        <w:rPr>
          <w:szCs w:val="28"/>
        </w:rPr>
        <w:t>) и шестом заседании Российско-Украинской межгосударственной комиссии (г. Москва, 17 декабря 2013 г</w:t>
      </w:r>
      <w:r w:rsidR="00A20272">
        <w:rPr>
          <w:szCs w:val="28"/>
        </w:rPr>
        <w:t>ода</w:t>
      </w:r>
      <w:r w:rsidRPr="00E4449E">
        <w:rPr>
          <w:szCs w:val="28"/>
        </w:rPr>
        <w:t>).</w:t>
      </w:r>
    </w:p>
    <w:p w:rsidR="00C771D7" w:rsidRPr="00E4449E" w:rsidRDefault="00C771D7" w:rsidP="00064E40">
      <w:pPr>
        <w:pStyle w:val="a7"/>
        <w:tabs>
          <w:tab w:val="left" w:pos="1418"/>
        </w:tabs>
        <w:ind w:firstLine="703"/>
        <w:rPr>
          <w:szCs w:val="28"/>
        </w:rPr>
      </w:pPr>
      <w:r w:rsidRPr="00E4449E">
        <w:rPr>
          <w:szCs w:val="28"/>
        </w:rPr>
        <w:t>В соответствии с принятыми на этих форумах решения</w:t>
      </w:r>
      <w:r w:rsidR="003373BC">
        <w:rPr>
          <w:szCs w:val="28"/>
        </w:rPr>
        <w:t>ми</w:t>
      </w:r>
      <w:r w:rsidRPr="00E4449E">
        <w:rPr>
          <w:szCs w:val="28"/>
        </w:rPr>
        <w:t xml:space="preserve"> планировалось продолжение работы по </w:t>
      </w:r>
      <w:r w:rsidRPr="00E4449E">
        <w:rPr>
          <w:rStyle w:val="FontStyle41"/>
          <w:sz w:val="28"/>
          <w:szCs w:val="28"/>
        </w:rPr>
        <w:t xml:space="preserve">созданию единого навигационно-временного пространства Российской Федерации и Украины на базе системы ГЛОНАСС, </w:t>
      </w:r>
      <w:r w:rsidRPr="00E4449E">
        <w:rPr>
          <w:rStyle w:val="FontStyle41"/>
          <w:sz w:val="28"/>
          <w:szCs w:val="28"/>
        </w:rPr>
        <w:lastRenderedPageBreak/>
        <w:t>расширению сотрудничества в области</w:t>
      </w:r>
      <w:r w:rsidRPr="00E4449E">
        <w:rPr>
          <w:rStyle w:val="FontStyle41"/>
          <w:b/>
          <w:i/>
          <w:sz w:val="28"/>
          <w:szCs w:val="28"/>
        </w:rPr>
        <w:t xml:space="preserve"> </w:t>
      </w:r>
      <w:r w:rsidRPr="00E4449E">
        <w:rPr>
          <w:szCs w:val="28"/>
        </w:rPr>
        <w:t>дистанционного зондирования Земли, фундаментальных и прикладных космических исследований.</w:t>
      </w:r>
    </w:p>
    <w:p w:rsidR="00C771D7" w:rsidRPr="00E4449E" w:rsidRDefault="00C771D7" w:rsidP="00064E40">
      <w:pPr>
        <w:ind w:firstLine="703"/>
        <w:jc w:val="both"/>
        <w:rPr>
          <w:sz w:val="28"/>
          <w:szCs w:val="28"/>
        </w:rPr>
      </w:pPr>
      <w:r w:rsidRPr="00E4449E">
        <w:rPr>
          <w:sz w:val="28"/>
          <w:szCs w:val="28"/>
        </w:rPr>
        <w:t xml:space="preserve">В </w:t>
      </w:r>
      <w:r w:rsidR="00743FF7">
        <w:rPr>
          <w:sz w:val="28"/>
          <w:szCs w:val="28"/>
        </w:rPr>
        <w:t xml:space="preserve">настоящее время </w:t>
      </w:r>
      <w:r w:rsidRPr="00E4449E">
        <w:rPr>
          <w:sz w:val="28"/>
          <w:szCs w:val="28"/>
        </w:rPr>
        <w:t>двустороннее сотрудничество в области космической деятельности фактически приостановлено.</w:t>
      </w:r>
    </w:p>
    <w:p w:rsidR="00C771D7" w:rsidRPr="00E4449E" w:rsidRDefault="00C771D7" w:rsidP="00064E40">
      <w:pPr>
        <w:ind w:firstLine="703"/>
        <w:jc w:val="both"/>
        <w:rPr>
          <w:sz w:val="28"/>
          <w:szCs w:val="28"/>
        </w:rPr>
      </w:pPr>
      <w:r w:rsidRPr="00E4449E">
        <w:rPr>
          <w:sz w:val="28"/>
          <w:szCs w:val="28"/>
        </w:rPr>
        <w:t>На сегодняшний день украинские предприятия выведены из кооперации промышленности, а применяемые в настоящее время российскими предприятиями комплектующие украинского производства</w:t>
      </w:r>
      <w:r w:rsidRPr="00E4449E">
        <w:rPr>
          <w:bCs/>
          <w:sz w:val="28"/>
          <w:szCs w:val="28"/>
        </w:rPr>
        <w:t xml:space="preserve"> из имеющегося задела замен</w:t>
      </w:r>
      <w:r w:rsidR="002454F7">
        <w:rPr>
          <w:bCs/>
          <w:sz w:val="28"/>
          <w:szCs w:val="28"/>
        </w:rPr>
        <w:t>яются</w:t>
      </w:r>
      <w:r w:rsidRPr="00E4449E">
        <w:rPr>
          <w:bCs/>
          <w:sz w:val="28"/>
          <w:szCs w:val="28"/>
        </w:rPr>
        <w:t xml:space="preserve"> на отечественные аналоги, разрабатываемые в рамках программы импортозамещения.</w:t>
      </w:r>
    </w:p>
    <w:p w:rsidR="00C47E72" w:rsidRDefault="00C47E72" w:rsidP="00064E40">
      <w:pPr>
        <w:ind w:firstLine="669"/>
        <w:jc w:val="both"/>
        <w:rPr>
          <w:sz w:val="28"/>
          <w:szCs w:val="28"/>
        </w:rPr>
      </w:pPr>
    </w:p>
    <w:p w:rsidR="00C47E72" w:rsidRDefault="00C47E72" w:rsidP="00064E40">
      <w:pPr>
        <w:ind w:firstLine="669"/>
        <w:jc w:val="both"/>
        <w:rPr>
          <w:sz w:val="28"/>
          <w:szCs w:val="28"/>
        </w:rPr>
      </w:pPr>
    </w:p>
    <w:p w:rsidR="00171BBD" w:rsidRDefault="00171BBD"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3C484E" w:rsidRDefault="003C484E" w:rsidP="00064E40">
      <w:pPr>
        <w:ind w:firstLine="669"/>
        <w:jc w:val="both"/>
        <w:rPr>
          <w:sz w:val="28"/>
          <w:szCs w:val="28"/>
        </w:rPr>
      </w:pPr>
    </w:p>
    <w:p w:rsidR="008A2915" w:rsidRDefault="008A2915" w:rsidP="00064E40">
      <w:pPr>
        <w:jc w:val="both"/>
        <w:rPr>
          <w:i/>
          <w:sz w:val="28"/>
          <w:szCs w:val="28"/>
        </w:rPr>
      </w:pPr>
    </w:p>
    <w:p w:rsidR="001908E4" w:rsidRPr="008A2915" w:rsidRDefault="001908E4" w:rsidP="00064E40">
      <w:pPr>
        <w:jc w:val="both"/>
        <w:rPr>
          <w:i/>
          <w:sz w:val="28"/>
          <w:szCs w:val="28"/>
        </w:rPr>
      </w:pPr>
    </w:p>
    <w:p w:rsidR="006E165F" w:rsidRDefault="006E165F" w:rsidP="00064E40">
      <w:pPr>
        <w:ind w:firstLine="709"/>
        <w:jc w:val="both"/>
        <w:rPr>
          <w:b/>
          <w:i/>
          <w:sz w:val="32"/>
          <w:szCs w:val="32"/>
        </w:rPr>
      </w:pPr>
      <w:r w:rsidRPr="006E165F">
        <w:rPr>
          <w:b/>
          <w:i/>
          <w:sz w:val="32"/>
          <w:szCs w:val="32"/>
        </w:rPr>
        <w:lastRenderedPageBreak/>
        <w:t>6. Разработка проекта Соглашения о сотрудничестве государств – участников СНГ в области исследования и использования космического</w:t>
      </w:r>
      <w:r>
        <w:rPr>
          <w:b/>
          <w:i/>
          <w:sz w:val="32"/>
          <w:szCs w:val="32"/>
        </w:rPr>
        <w:t xml:space="preserve"> </w:t>
      </w:r>
      <w:r w:rsidRPr="006E165F">
        <w:rPr>
          <w:b/>
          <w:i/>
          <w:sz w:val="32"/>
          <w:szCs w:val="32"/>
        </w:rPr>
        <w:t>пространства в мирных целях</w:t>
      </w:r>
    </w:p>
    <w:p w:rsidR="006E165F" w:rsidRPr="00022EBF" w:rsidRDefault="006E165F" w:rsidP="00064E40">
      <w:pPr>
        <w:ind w:firstLine="709"/>
        <w:jc w:val="both"/>
        <w:rPr>
          <w:sz w:val="28"/>
          <w:szCs w:val="28"/>
        </w:rPr>
      </w:pPr>
    </w:p>
    <w:p w:rsidR="004D708B" w:rsidRPr="00A8724F" w:rsidRDefault="00CC0156" w:rsidP="00064E40">
      <w:pPr>
        <w:pStyle w:val="a8"/>
        <w:spacing w:after="0"/>
        <w:ind w:left="0" w:firstLine="709"/>
        <w:jc w:val="both"/>
        <w:rPr>
          <w:sz w:val="28"/>
          <w:szCs w:val="28"/>
        </w:rPr>
      </w:pPr>
      <w:r w:rsidRPr="00CC0156">
        <w:rPr>
          <w:sz w:val="28"/>
          <w:szCs w:val="28"/>
        </w:rPr>
        <w:t xml:space="preserve">На </w:t>
      </w:r>
      <w:r w:rsidR="00D14402">
        <w:rPr>
          <w:sz w:val="28"/>
          <w:szCs w:val="28"/>
        </w:rPr>
        <w:t xml:space="preserve">четвертом </w:t>
      </w:r>
      <w:r w:rsidRPr="00561502">
        <w:rPr>
          <w:sz w:val="28"/>
          <w:szCs w:val="28"/>
        </w:rPr>
        <w:t>совещании представителей органов исполнительной власти государств – участников СНГ по вопросам сотрудничества в космической сфере (</w:t>
      </w:r>
      <w:r w:rsidR="004F30C9" w:rsidRPr="00561502">
        <w:rPr>
          <w:sz w:val="28"/>
          <w:szCs w:val="28"/>
        </w:rPr>
        <w:t>9−10</w:t>
      </w:r>
      <w:r w:rsidRPr="00561502">
        <w:rPr>
          <w:sz w:val="28"/>
          <w:szCs w:val="28"/>
        </w:rPr>
        <w:t xml:space="preserve"> ию</w:t>
      </w:r>
      <w:r w:rsidR="004F30C9" w:rsidRPr="00561502">
        <w:rPr>
          <w:sz w:val="28"/>
          <w:szCs w:val="28"/>
        </w:rPr>
        <w:t>л</w:t>
      </w:r>
      <w:r w:rsidRPr="00561502">
        <w:rPr>
          <w:sz w:val="28"/>
          <w:szCs w:val="28"/>
        </w:rPr>
        <w:t>я 201</w:t>
      </w:r>
      <w:r w:rsidR="004F30C9" w:rsidRPr="00561502">
        <w:rPr>
          <w:sz w:val="28"/>
          <w:szCs w:val="28"/>
        </w:rPr>
        <w:t>3</w:t>
      </w:r>
      <w:r w:rsidRPr="00561502">
        <w:rPr>
          <w:sz w:val="28"/>
          <w:szCs w:val="28"/>
        </w:rPr>
        <w:t xml:space="preserve"> года) </w:t>
      </w:r>
      <w:r w:rsidR="004D708B" w:rsidRPr="00A8724F">
        <w:rPr>
          <w:sz w:val="28"/>
          <w:szCs w:val="28"/>
        </w:rPr>
        <w:t xml:space="preserve">Стороны согласились, что сформированная в 1991−1992 годах договорно-правовая база многостороннего сотрудничества государств – участников СНГ в космической сфере не отвечает современным реалиям и требует усовершенствования. </w:t>
      </w:r>
    </w:p>
    <w:p w:rsidR="004D708B" w:rsidRPr="00CC2555" w:rsidRDefault="004D708B" w:rsidP="00064E40">
      <w:pPr>
        <w:tabs>
          <w:tab w:val="left" w:pos="5040"/>
        </w:tabs>
        <w:ind w:firstLine="709"/>
        <w:jc w:val="both"/>
        <w:rPr>
          <w:sz w:val="28"/>
          <w:szCs w:val="28"/>
        </w:rPr>
      </w:pPr>
      <w:r w:rsidRPr="00A8724F">
        <w:rPr>
          <w:sz w:val="28"/>
          <w:szCs w:val="28"/>
        </w:rPr>
        <w:t xml:space="preserve">Стороны приняли к сведению предложение российской стороны, суть которого состоит в том, чтобы разработку соглашений о сотрудничестве производить применительно к конкретным космическим проектам, которые представляют взаимный интерес, требуют участия нескольких государств и о совместной реализации которых достигнута договоренность в установленном порядке на соответствующем уровне. При этом предполагается существующую договорно-правовую базу сохранить. Это обусловлено тем, что в ряде действующих соглашений о сотрудничестве имеются прямые ссылки на неё, а те </w:t>
      </w:r>
      <w:r w:rsidRPr="00CC2555">
        <w:rPr>
          <w:sz w:val="28"/>
          <w:szCs w:val="28"/>
        </w:rPr>
        <w:t>положения, которые устарели и по этой причине не используются, в новых договорных документах применяться не будут.</w:t>
      </w:r>
    </w:p>
    <w:p w:rsidR="00C074C5" w:rsidRDefault="004D708B" w:rsidP="00064E40">
      <w:pPr>
        <w:pStyle w:val="a3"/>
        <w:spacing w:after="0" w:line="240" w:lineRule="auto"/>
        <w:ind w:left="0" w:firstLine="709"/>
        <w:jc w:val="both"/>
        <w:rPr>
          <w:rFonts w:ascii="Times New Roman" w:hAnsi="Times New Roman"/>
          <w:sz w:val="28"/>
          <w:szCs w:val="28"/>
        </w:rPr>
      </w:pPr>
      <w:r w:rsidRPr="00CC2555">
        <w:rPr>
          <w:rFonts w:ascii="Times New Roman" w:hAnsi="Times New Roman"/>
          <w:sz w:val="28"/>
          <w:szCs w:val="28"/>
        </w:rPr>
        <w:t>Стороны решили:</w:t>
      </w:r>
    </w:p>
    <w:p w:rsidR="004D708B" w:rsidRPr="00CC2555" w:rsidRDefault="00CC2555" w:rsidP="00064E40">
      <w:pPr>
        <w:pStyle w:val="a3"/>
        <w:spacing w:after="0" w:line="240" w:lineRule="auto"/>
        <w:ind w:left="0" w:firstLine="709"/>
        <w:jc w:val="both"/>
        <w:rPr>
          <w:rFonts w:ascii="Times New Roman" w:hAnsi="Times New Roman"/>
          <w:sz w:val="28"/>
          <w:szCs w:val="28"/>
        </w:rPr>
      </w:pPr>
      <w:r w:rsidRPr="00CC2555">
        <w:rPr>
          <w:rFonts w:ascii="Times New Roman" w:hAnsi="Times New Roman"/>
          <w:sz w:val="28"/>
          <w:szCs w:val="28"/>
        </w:rPr>
        <w:t>в</w:t>
      </w:r>
      <w:r w:rsidR="004D708B" w:rsidRPr="00CC2555">
        <w:rPr>
          <w:rFonts w:ascii="Times New Roman" w:hAnsi="Times New Roman"/>
          <w:sz w:val="28"/>
          <w:szCs w:val="28"/>
        </w:rPr>
        <w:t xml:space="preserve"> целях детальной проработки вопросов совершенствования договорно-правовой базы многостороннего сотрудничества государств – участников СНГ в области космической деятельности создать рабочую группу из представителей Беларуси, Казахстана, Кыргызстана, России, Таджикистана и Украины</w:t>
      </w:r>
      <w:r w:rsidR="00C074C5">
        <w:rPr>
          <w:rFonts w:ascii="Times New Roman" w:hAnsi="Times New Roman"/>
          <w:sz w:val="28"/>
          <w:szCs w:val="28"/>
        </w:rPr>
        <w:t>;</w:t>
      </w:r>
    </w:p>
    <w:p w:rsidR="00C074C5" w:rsidRDefault="004D708B" w:rsidP="00064E40">
      <w:pPr>
        <w:tabs>
          <w:tab w:val="left" w:pos="5040"/>
        </w:tabs>
        <w:ind w:firstLine="709"/>
        <w:jc w:val="both"/>
        <w:rPr>
          <w:sz w:val="28"/>
          <w:szCs w:val="28"/>
        </w:rPr>
      </w:pPr>
      <w:r w:rsidRPr="00CC2555">
        <w:rPr>
          <w:sz w:val="28"/>
          <w:szCs w:val="28"/>
        </w:rPr>
        <w:t>согласились определить базовой организацией рабочей группы Роскосмос</w:t>
      </w:r>
      <w:r w:rsidR="00C074C5">
        <w:rPr>
          <w:sz w:val="28"/>
          <w:szCs w:val="28"/>
        </w:rPr>
        <w:t>;</w:t>
      </w:r>
    </w:p>
    <w:p w:rsidR="004D708B" w:rsidRPr="00A8724F" w:rsidRDefault="00CF3121" w:rsidP="00064E40">
      <w:pPr>
        <w:tabs>
          <w:tab w:val="left" w:pos="5040"/>
        </w:tabs>
        <w:ind w:firstLine="709"/>
        <w:jc w:val="both"/>
        <w:rPr>
          <w:sz w:val="28"/>
          <w:szCs w:val="28"/>
        </w:rPr>
      </w:pPr>
      <w:r>
        <w:rPr>
          <w:sz w:val="28"/>
          <w:szCs w:val="28"/>
        </w:rPr>
        <w:t>п</w:t>
      </w:r>
      <w:r w:rsidR="004D708B" w:rsidRPr="00A8724F">
        <w:rPr>
          <w:sz w:val="28"/>
          <w:szCs w:val="28"/>
        </w:rPr>
        <w:t xml:space="preserve">ервое заседание рабочей группы провести в </w:t>
      </w:r>
      <w:r>
        <w:rPr>
          <w:sz w:val="28"/>
          <w:szCs w:val="28"/>
          <w:lang w:val="en-US"/>
        </w:rPr>
        <w:t>I</w:t>
      </w:r>
      <w:r w:rsidR="004D708B" w:rsidRPr="00A8724F">
        <w:rPr>
          <w:sz w:val="28"/>
          <w:szCs w:val="28"/>
        </w:rPr>
        <w:t xml:space="preserve"> квартале 2014 года и подготовить согласованные предложения по актуализации договорно-правовой базы, а также по вопросам создания, механизму деятельности, задачам и функциям Межгосударственного совета по космосу для внесения на рассмотрение очередного Совещания. </w:t>
      </w:r>
    </w:p>
    <w:p w:rsidR="00DC21D1" w:rsidRPr="00FA3FF7" w:rsidRDefault="00B67AED" w:rsidP="00064E40">
      <w:pPr>
        <w:ind w:firstLine="709"/>
        <w:jc w:val="both"/>
        <w:rPr>
          <w:sz w:val="28"/>
          <w:szCs w:val="28"/>
        </w:rPr>
      </w:pPr>
      <w:r>
        <w:rPr>
          <w:sz w:val="28"/>
          <w:szCs w:val="28"/>
        </w:rPr>
        <w:t>Первое з</w:t>
      </w:r>
      <w:r w:rsidR="00D77483">
        <w:rPr>
          <w:sz w:val="28"/>
          <w:szCs w:val="28"/>
        </w:rPr>
        <w:t>асе</w:t>
      </w:r>
      <w:r w:rsidR="00DC21D1" w:rsidRPr="00D77483">
        <w:rPr>
          <w:sz w:val="28"/>
          <w:szCs w:val="28"/>
        </w:rPr>
        <w:t>дани</w:t>
      </w:r>
      <w:r w:rsidR="00D77483">
        <w:rPr>
          <w:sz w:val="28"/>
          <w:szCs w:val="28"/>
        </w:rPr>
        <w:t>е</w:t>
      </w:r>
      <w:r w:rsidR="00DC21D1" w:rsidRPr="00D77483">
        <w:rPr>
          <w:sz w:val="28"/>
          <w:szCs w:val="28"/>
        </w:rPr>
        <w:t xml:space="preserve"> рабочей группы по рассмотрению вопросов</w:t>
      </w:r>
      <w:r w:rsidR="00D77483">
        <w:rPr>
          <w:sz w:val="28"/>
          <w:szCs w:val="28"/>
        </w:rPr>
        <w:t xml:space="preserve"> </w:t>
      </w:r>
      <w:r w:rsidR="00DC21D1" w:rsidRPr="00D77483">
        <w:rPr>
          <w:sz w:val="28"/>
          <w:szCs w:val="28"/>
        </w:rPr>
        <w:t>совершенствования договорно-правовой базы многостороннего сотрудничества государств – участников СНГ</w:t>
      </w:r>
      <w:r>
        <w:rPr>
          <w:sz w:val="28"/>
          <w:szCs w:val="28"/>
        </w:rPr>
        <w:t xml:space="preserve"> </w:t>
      </w:r>
      <w:r w:rsidR="00DC21D1" w:rsidRPr="00D77483">
        <w:rPr>
          <w:sz w:val="28"/>
          <w:szCs w:val="28"/>
        </w:rPr>
        <w:t>в области космической деятельности</w:t>
      </w:r>
      <w:r>
        <w:rPr>
          <w:sz w:val="28"/>
          <w:szCs w:val="28"/>
        </w:rPr>
        <w:t xml:space="preserve"> состоялось </w:t>
      </w:r>
      <w:r w:rsidR="00DC21D1" w:rsidRPr="00FA3FF7">
        <w:rPr>
          <w:sz w:val="28"/>
          <w:szCs w:val="28"/>
        </w:rPr>
        <w:t>20</w:t>
      </w:r>
      <w:r w:rsidR="00A70898">
        <w:rPr>
          <w:sz w:val="28"/>
          <w:szCs w:val="28"/>
        </w:rPr>
        <w:t>−</w:t>
      </w:r>
      <w:r w:rsidR="00DC21D1" w:rsidRPr="00FA3FF7">
        <w:rPr>
          <w:sz w:val="28"/>
          <w:szCs w:val="28"/>
        </w:rPr>
        <w:t xml:space="preserve">21 марта 2014 года </w:t>
      </w:r>
      <w:r>
        <w:rPr>
          <w:sz w:val="28"/>
          <w:szCs w:val="28"/>
        </w:rPr>
        <w:t>в</w:t>
      </w:r>
      <w:r w:rsidR="00DC21D1" w:rsidRPr="00FA3FF7">
        <w:rPr>
          <w:sz w:val="28"/>
          <w:szCs w:val="28"/>
        </w:rPr>
        <w:t xml:space="preserve"> </w:t>
      </w:r>
      <w:r w:rsidR="00967739">
        <w:rPr>
          <w:sz w:val="28"/>
          <w:szCs w:val="28"/>
        </w:rPr>
        <w:t xml:space="preserve">Роскосмосе. </w:t>
      </w:r>
      <w:r w:rsidR="00DC21D1" w:rsidRPr="00FA3FF7">
        <w:rPr>
          <w:sz w:val="28"/>
          <w:szCs w:val="28"/>
        </w:rPr>
        <w:t>В заседании приняли участие представители Национальной академии наук Беларуси и Государственного военно-промышленного комитета Республики Беларусь, Национального космического агентства Республики Казахстан, Национальной академии наук Кыргызской Республики, Федерального космического агентства, Академии наук Республики Таджикистан, Государственного космического агентства Украины</w:t>
      </w:r>
      <w:r w:rsidR="00A70898">
        <w:rPr>
          <w:sz w:val="28"/>
          <w:szCs w:val="28"/>
        </w:rPr>
        <w:t>,</w:t>
      </w:r>
      <w:r w:rsidR="00DC21D1" w:rsidRPr="00FA3FF7">
        <w:rPr>
          <w:sz w:val="28"/>
          <w:szCs w:val="28"/>
        </w:rPr>
        <w:t xml:space="preserve"> именуемые в дальнейшем Сторонами, а также Исполнительного комитета СНГ.</w:t>
      </w:r>
    </w:p>
    <w:p w:rsidR="004F6BC1" w:rsidRPr="00FA3FF7" w:rsidRDefault="00DC21D1" w:rsidP="00064E40">
      <w:pPr>
        <w:ind w:firstLine="709"/>
        <w:jc w:val="both"/>
        <w:rPr>
          <w:sz w:val="28"/>
          <w:szCs w:val="28"/>
        </w:rPr>
      </w:pPr>
      <w:r w:rsidRPr="00FA3FF7">
        <w:rPr>
          <w:sz w:val="28"/>
          <w:szCs w:val="28"/>
        </w:rPr>
        <w:t>В соответствии с повесткой дня Стороны обсудили результаты</w:t>
      </w:r>
      <w:r w:rsidR="004F6BC1" w:rsidRPr="004F6BC1">
        <w:rPr>
          <w:sz w:val="28"/>
          <w:szCs w:val="28"/>
        </w:rPr>
        <w:t xml:space="preserve"> </w:t>
      </w:r>
      <w:r w:rsidRPr="00FA3FF7">
        <w:rPr>
          <w:sz w:val="28"/>
          <w:szCs w:val="28"/>
        </w:rPr>
        <w:t xml:space="preserve">детальной проработки документов, </w:t>
      </w:r>
      <w:r w:rsidR="004F6BC1" w:rsidRPr="00FA3FF7">
        <w:rPr>
          <w:sz w:val="28"/>
          <w:szCs w:val="28"/>
        </w:rPr>
        <w:t xml:space="preserve">составляющих договорно-правовую базу совместной деятельности государств – участников СНГ в космической сфере: Соглашение о </w:t>
      </w:r>
      <w:r w:rsidR="004F6BC1" w:rsidRPr="00FA3FF7">
        <w:rPr>
          <w:sz w:val="28"/>
          <w:szCs w:val="28"/>
        </w:rPr>
        <w:lastRenderedPageBreak/>
        <w:t xml:space="preserve">совместной деятельности по исследованию и использованию космического пространства от 30 декабря 1991 года; Соглашение о порядке содержания и использования объектов космической инфраструктуры в интересах выполнения космических программ от 15 мая 1992 года; Соглашение о порядке финансирования совместной деятельности по исследованию и использованию космического пространства от 13 ноября 1992 года; Протокол об утверждении Положения о Межгосударственном совете по космосу от 13 ноября 1992 года. </w:t>
      </w:r>
    </w:p>
    <w:p w:rsidR="004F6BC1" w:rsidRPr="00FA3FF7" w:rsidRDefault="004F6BC1" w:rsidP="00064E40">
      <w:pPr>
        <w:ind w:firstLine="709"/>
        <w:jc w:val="both"/>
        <w:rPr>
          <w:sz w:val="28"/>
          <w:szCs w:val="28"/>
        </w:rPr>
      </w:pPr>
      <w:r w:rsidRPr="00FA3FF7">
        <w:rPr>
          <w:sz w:val="28"/>
          <w:szCs w:val="28"/>
        </w:rPr>
        <w:t xml:space="preserve">Одновременно с этим Стороны дополнительно рассмотрели и приняли к сведению результаты проработки Соглашения между правительствами государств – участников Договора о Таможенном союзе и Едином экономическом пространстве от 26 февраля 1999 года о совместном освоении космического пространства в мирных целях от 17 февраля 2000 года. </w:t>
      </w:r>
    </w:p>
    <w:p w:rsidR="00DC21D1" w:rsidRPr="00FA3FF7" w:rsidRDefault="00DC21D1" w:rsidP="00064E40">
      <w:pPr>
        <w:ind w:firstLine="709"/>
        <w:jc w:val="both"/>
        <w:rPr>
          <w:sz w:val="28"/>
          <w:szCs w:val="28"/>
        </w:rPr>
      </w:pPr>
      <w:r w:rsidRPr="00FA3FF7">
        <w:rPr>
          <w:sz w:val="28"/>
          <w:szCs w:val="28"/>
        </w:rPr>
        <w:t>По результатам анализа документов Стороны отметили:</w:t>
      </w:r>
    </w:p>
    <w:p w:rsidR="008B0937" w:rsidRDefault="008B0937" w:rsidP="00064E40">
      <w:pPr>
        <w:ind w:firstLine="709"/>
        <w:jc w:val="both"/>
        <w:rPr>
          <w:sz w:val="28"/>
          <w:szCs w:val="28"/>
        </w:rPr>
      </w:pPr>
      <w:r>
        <w:rPr>
          <w:sz w:val="28"/>
          <w:szCs w:val="28"/>
        </w:rPr>
        <w:t>- д</w:t>
      </w:r>
      <w:r w:rsidR="00DC21D1" w:rsidRPr="00FA3FF7">
        <w:rPr>
          <w:sz w:val="28"/>
          <w:szCs w:val="28"/>
        </w:rPr>
        <w:t>оговорно-правовая база, созданная в период 1991–1992 годов, предполагает формирование межгосударственных космических программ и участие в их реализации всех или большинства государств</w:t>
      </w:r>
      <w:r w:rsidR="00DC21D1">
        <w:rPr>
          <w:sz w:val="28"/>
          <w:szCs w:val="28"/>
        </w:rPr>
        <w:t xml:space="preserve"> – участников</w:t>
      </w:r>
      <w:r w:rsidR="00DC21D1" w:rsidRPr="00FA3FF7">
        <w:rPr>
          <w:sz w:val="28"/>
          <w:szCs w:val="28"/>
        </w:rPr>
        <w:t xml:space="preserve"> СНГ. Она определяет организационные и правовые положения, нормы и правила, а также механизмы, регулирующие совместную космическую деятельность государств</w:t>
      </w:r>
      <w:r w:rsidR="00DC21D1">
        <w:rPr>
          <w:sz w:val="28"/>
          <w:szCs w:val="28"/>
        </w:rPr>
        <w:t xml:space="preserve"> – </w:t>
      </w:r>
      <w:r w:rsidR="00DC21D1" w:rsidRPr="00FA3FF7">
        <w:rPr>
          <w:sz w:val="28"/>
          <w:szCs w:val="28"/>
        </w:rPr>
        <w:t>участников СНГ при реализации коллективных межгосударственных программ</w:t>
      </w:r>
      <w:r>
        <w:rPr>
          <w:sz w:val="28"/>
          <w:szCs w:val="28"/>
        </w:rPr>
        <w:t>;</w:t>
      </w:r>
    </w:p>
    <w:p w:rsidR="00677E34" w:rsidRDefault="008B0937" w:rsidP="00064E40">
      <w:pPr>
        <w:ind w:firstLine="709"/>
        <w:jc w:val="both"/>
        <w:rPr>
          <w:sz w:val="28"/>
          <w:szCs w:val="28"/>
        </w:rPr>
      </w:pPr>
      <w:r>
        <w:rPr>
          <w:sz w:val="28"/>
          <w:szCs w:val="28"/>
        </w:rPr>
        <w:t>- д</w:t>
      </w:r>
      <w:r w:rsidR="00DC21D1" w:rsidRPr="00FA3FF7">
        <w:rPr>
          <w:sz w:val="28"/>
          <w:szCs w:val="28"/>
        </w:rPr>
        <w:t xml:space="preserve">оговорные акты, </w:t>
      </w:r>
      <w:r w:rsidR="008242D8">
        <w:rPr>
          <w:sz w:val="28"/>
          <w:szCs w:val="28"/>
        </w:rPr>
        <w:t xml:space="preserve">подписанные </w:t>
      </w:r>
      <w:r w:rsidR="00DC21D1" w:rsidRPr="00FA3FF7">
        <w:rPr>
          <w:sz w:val="28"/>
          <w:szCs w:val="28"/>
        </w:rPr>
        <w:t xml:space="preserve">в 1991–1992 годах на межгосударственном и межправительственном уровнях государствами – участниками СНГ, </w:t>
      </w:r>
      <w:r w:rsidR="00DC21D1" w:rsidRPr="004866C0">
        <w:rPr>
          <w:sz w:val="28"/>
          <w:szCs w:val="28"/>
        </w:rPr>
        <w:t>практически не использовались</w:t>
      </w:r>
      <w:r w:rsidR="00DC21D1" w:rsidRPr="00FA3FF7">
        <w:rPr>
          <w:sz w:val="28"/>
          <w:szCs w:val="28"/>
        </w:rPr>
        <w:t xml:space="preserve"> в качестве инструмента формирования и реализации многосторонних космических программ вследствие того, что взаимодействие государств – участников СНГ в космической сфере развивалось преимущественно по пути двустороннего сотрудничества</w:t>
      </w:r>
      <w:r w:rsidR="00677E34">
        <w:rPr>
          <w:sz w:val="28"/>
          <w:szCs w:val="28"/>
        </w:rPr>
        <w:t>;</w:t>
      </w:r>
    </w:p>
    <w:p w:rsidR="00DC21D1" w:rsidRPr="00FA3FF7" w:rsidRDefault="00677E34" w:rsidP="00064E40">
      <w:pPr>
        <w:ind w:firstLine="709"/>
        <w:jc w:val="both"/>
        <w:rPr>
          <w:sz w:val="28"/>
          <w:szCs w:val="28"/>
        </w:rPr>
      </w:pPr>
      <w:r w:rsidRPr="00677E34">
        <w:rPr>
          <w:sz w:val="28"/>
          <w:szCs w:val="28"/>
        </w:rPr>
        <w:t>-  д</w:t>
      </w:r>
      <w:r w:rsidR="00DC21D1" w:rsidRPr="00677E34">
        <w:rPr>
          <w:sz w:val="28"/>
          <w:szCs w:val="28"/>
        </w:rPr>
        <w:t>оговорно</w:t>
      </w:r>
      <w:r w:rsidR="00DC21D1" w:rsidRPr="00FA3FF7">
        <w:rPr>
          <w:sz w:val="28"/>
          <w:szCs w:val="28"/>
        </w:rPr>
        <w:t xml:space="preserve">-правовая база, созданная в период 1991–1992 годов, по времени морально устарела и требует совершенствования. Вместе с тем, ее ценность в определенной степени сохраняется как основа для разрабатываемой новой договорно-правовой базы. Это обусловлено тем, что многие положения, нормы и правила, зафиксированные в ее договорных документах, имеют универсальный характер, что позволяет использовать их в договорных документах как многостороннего, так и двустороннего форматов. </w:t>
      </w:r>
    </w:p>
    <w:p w:rsidR="00DC21D1" w:rsidRPr="00FA3FF7" w:rsidRDefault="00DC21D1" w:rsidP="00064E40">
      <w:pPr>
        <w:ind w:firstLine="709"/>
        <w:jc w:val="both"/>
        <w:rPr>
          <w:sz w:val="28"/>
          <w:szCs w:val="28"/>
        </w:rPr>
      </w:pPr>
      <w:r w:rsidRPr="00FA3FF7">
        <w:rPr>
          <w:sz w:val="28"/>
          <w:szCs w:val="28"/>
        </w:rPr>
        <w:t>Для создания актуализированной договорно-правовой базы многостороннего сотрудничества в настоящее время имеются реальные предпосылки</w:t>
      </w:r>
      <w:r w:rsidR="004D2CD7">
        <w:rPr>
          <w:sz w:val="28"/>
          <w:szCs w:val="28"/>
        </w:rPr>
        <w:t>. У</w:t>
      </w:r>
      <w:r w:rsidRPr="00FA3FF7">
        <w:rPr>
          <w:sz w:val="28"/>
          <w:szCs w:val="28"/>
        </w:rPr>
        <w:t xml:space="preserve"> государств – участников СНГ проявляется заинтересованность к осуществлению крупных совместных космических проектов, например, к созданию и использованию сопряженных национальных систем дистанционного зондирования Земли, развитию и применению спутниковых навигационных технологий на основе системы ГЛОНАСС и других спутниковых навигационных систем, проведению фундаментальных и прикладных научных космических исследований, экологии околоземного космического пространства, использованию результатов космической деятельности в интересах решения различных социальных, экономических и других задач. </w:t>
      </w:r>
    </w:p>
    <w:p w:rsidR="00DC21D1" w:rsidRPr="00FA3FF7" w:rsidRDefault="00DC21D1" w:rsidP="00064E40">
      <w:pPr>
        <w:ind w:firstLine="709"/>
        <w:jc w:val="both"/>
        <w:rPr>
          <w:sz w:val="28"/>
          <w:szCs w:val="28"/>
        </w:rPr>
      </w:pPr>
      <w:r w:rsidRPr="00FA3FF7">
        <w:rPr>
          <w:sz w:val="28"/>
          <w:szCs w:val="28"/>
        </w:rPr>
        <w:lastRenderedPageBreak/>
        <w:t xml:space="preserve">Такой подход требует объединения научно-технических, производственных и интеллектуальных ресурсов. </w:t>
      </w:r>
    </w:p>
    <w:p w:rsidR="00DC21D1" w:rsidRPr="00FA3FF7" w:rsidRDefault="00DC21D1" w:rsidP="00064E40">
      <w:pPr>
        <w:ind w:firstLine="709"/>
        <w:jc w:val="both"/>
        <w:rPr>
          <w:sz w:val="28"/>
          <w:szCs w:val="28"/>
        </w:rPr>
      </w:pPr>
      <w:r w:rsidRPr="00FA3FF7">
        <w:rPr>
          <w:sz w:val="28"/>
          <w:szCs w:val="28"/>
        </w:rPr>
        <w:t>С учетом этих факторов приобретает значение вопрос возобновления деятельности Межгосударственного совета по космосу. Стороны согласились, что для этого необходимо пересмотреть задачи и функции Межгосударственного совета по космосу, а также подготовить новую редакцию Положения о нем с учетом Решения Совета глав государств СНГ от 9 октября 2009 года об Общем положении об органах отраслевого сотрудничества Содружества Независимых Государств.</w:t>
      </w:r>
    </w:p>
    <w:p w:rsidR="00DC21D1" w:rsidRDefault="00DC21D1" w:rsidP="00064E40">
      <w:pPr>
        <w:ind w:firstLine="709"/>
        <w:jc w:val="both"/>
        <w:rPr>
          <w:sz w:val="28"/>
          <w:szCs w:val="28"/>
        </w:rPr>
      </w:pPr>
      <w:r w:rsidRPr="00FA3FF7">
        <w:rPr>
          <w:sz w:val="28"/>
          <w:szCs w:val="28"/>
        </w:rPr>
        <w:t>По результатам обсуждения вопросов повестки дня Стороны решили внести на рассмотрение очередного совещания представителей органов исполнительной власти государств – участников СНГ по вопросам сотрудничества в космической сфере следующие предложения</w:t>
      </w:r>
      <w:r w:rsidR="006851DC">
        <w:rPr>
          <w:sz w:val="28"/>
          <w:szCs w:val="28"/>
        </w:rPr>
        <w:t>:</w:t>
      </w:r>
    </w:p>
    <w:p w:rsidR="00C71ED7" w:rsidRDefault="006851DC" w:rsidP="00064E40">
      <w:pPr>
        <w:ind w:firstLine="709"/>
        <w:jc w:val="both"/>
        <w:rPr>
          <w:sz w:val="28"/>
          <w:szCs w:val="28"/>
        </w:rPr>
      </w:pPr>
      <w:r>
        <w:rPr>
          <w:sz w:val="28"/>
          <w:szCs w:val="28"/>
        </w:rPr>
        <w:t>в ц</w:t>
      </w:r>
      <w:r w:rsidR="00DC21D1" w:rsidRPr="002B0F25">
        <w:rPr>
          <w:sz w:val="28"/>
          <w:szCs w:val="28"/>
        </w:rPr>
        <w:t>ел</w:t>
      </w:r>
      <w:r>
        <w:rPr>
          <w:sz w:val="28"/>
          <w:szCs w:val="28"/>
        </w:rPr>
        <w:t>ях</w:t>
      </w:r>
      <w:r w:rsidR="00DC21D1" w:rsidRPr="002B0F25">
        <w:rPr>
          <w:sz w:val="28"/>
          <w:szCs w:val="28"/>
        </w:rPr>
        <w:t xml:space="preserve"> перехода к новой договорно-правовой базе разработать с учетом современных реалий проект соглашения государств – участников СНГ о сотрудничестве в области исследования и использования космического пространства в мирных целях (базовое соглашение), а также новую редакцию Положения о Межгосударственном совете по космосу</w:t>
      </w:r>
      <w:r w:rsidR="00C71ED7">
        <w:rPr>
          <w:sz w:val="28"/>
          <w:szCs w:val="28"/>
        </w:rPr>
        <w:t>;</w:t>
      </w:r>
    </w:p>
    <w:p w:rsidR="00C71ED7" w:rsidRDefault="00C71ED7" w:rsidP="00064E40">
      <w:pPr>
        <w:ind w:firstLine="709"/>
        <w:jc w:val="both"/>
        <w:rPr>
          <w:sz w:val="28"/>
          <w:szCs w:val="28"/>
        </w:rPr>
      </w:pPr>
      <w:r>
        <w:rPr>
          <w:sz w:val="28"/>
          <w:szCs w:val="28"/>
        </w:rPr>
        <w:t>д</w:t>
      </w:r>
      <w:r w:rsidR="00DC21D1" w:rsidRPr="00AD072D">
        <w:rPr>
          <w:sz w:val="28"/>
          <w:szCs w:val="28"/>
        </w:rPr>
        <w:t>оговорно-правовая база будет дополняться многосторонними межправительственными соглашениями, заключаемыми государствами – участниками СНГ</w:t>
      </w:r>
      <w:r w:rsidR="00DC21D1" w:rsidRPr="00FA3FF7">
        <w:rPr>
          <w:sz w:val="28"/>
          <w:szCs w:val="28"/>
        </w:rPr>
        <w:t xml:space="preserve"> в развитие базового соглашения применительно к осуществлению крупных космических проектов и программ</w:t>
      </w:r>
      <w:r>
        <w:rPr>
          <w:sz w:val="28"/>
          <w:szCs w:val="28"/>
        </w:rPr>
        <w:t>;</w:t>
      </w:r>
    </w:p>
    <w:p w:rsidR="00C71ED7" w:rsidRDefault="00C71ED7" w:rsidP="00064E40">
      <w:pPr>
        <w:ind w:firstLine="709"/>
        <w:jc w:val="both"/>
        <w:rPr>
          <w:sz w:val="28"/>
          <w:szCs w:val="28"/>
        </w:rPr>
      </w:pPr>
      <w:r>
        <w:rPr>
          <w:sz w:val="28"/>
          <w:szCs w:val="28"/>
        </w:rPr>
        <w:t>ч</w:t>
      </w:r>
      <w:r w:rsidR="00DC21D1" w:rsidRPr="00FA3FF7">
        <w:rPr>
          <w:sz w:val="28"/>
          <w:szCs w:val="28"/>
        </w:rPr>
        <w:t>ленам рабочей группы в трехмесячный срок представить в базовую организацию (Роскосмос) предложения по задачам, функциям и механизму деятельности Межгосударственного совета по космосу, а также проекту базового соглашения</w:t>
      </w:r>
      <w:r>
        <w:rPr>
          <w:sz w:val="28"/>
          <w:szCs w:val="28"/>
        </w:rPr>
        <w:t>;</w:t>
      </w:r>
    </w:p>
    <w:p w:rsidR="00DC21D1" w:rsidRPr="00FA3FF7" w:rsidRDefault="00DC21D1" w:rsidP="00064E40">
      <w:pPr>
        <w:ind w:firstLine="709"/>
        <w:jc w:val="both"/>
        <w:rPr>
          <w:sz w:val="28"/>
          <w:szCs w:val="28"/>
        </w:rPr>
      </w:pPr>
      <w:r w:rsidRPr="00FA3FF7">
        <w:rPr>
          <w:sz w:val="28"/>
          <w:szCs w:val="28"/>
        </w:rPr>
        <w:t xml:space="preserve">Роскосмосу внести на рассмотрение очередного совещания представителей органов исполнительной власти государств – участников СНГ по вопросам сотрудничества в космической сфере согласованные предложения по </w:t>
      </w:r>
      <w:r w:rsidR="00C71ED7">
        <w:rPr>
          <w:sz w:val="28"/>
          <w:szCs w:val="28"/>
        </w:rPr>
        <w:t xml:space="preserve">указанным проектам </w:t>
      </w:r>
      <w:r w:rsidRPr="00FA3FF7">
        <w:rPr>
          <w:sz w:val="28"/>
          <w:szCs w:val="28"/>
        </w:rPr>
        <w:t>документ</w:t>
      </w:r>
      <w:r w:rsidR="00C71ED7">
        <w:rPr>
          <w:sz w:val="28"/>
          <w:szCs w:val="28"/>
        </w:rPr>
        <w:t>ов</w:t>
      </w:r>
      <w:r w:rsidRPr="00FA3FF7">
        <w:rPr>
          <w:sz w:val="28"/>
          <w:szCs w:val="28"/>
        </w:rPr>
        <w:t>.</w:t>
      </w:r>
    </w:p>
    <w:p w:rsidR="008A3458" w:rsidRPr="004D5A10" w:rsidRDefault="001A320A" w:rsidP="00064E40">
      <w:pPr>
        <w:ind w:firstLine="709"/>
        <w:jc w:val="both"/>
        <w:rPr>
          <w:sz w:val="28"/>
          <w:szCs w:val="28"/>
        </w:rPr>
      </w:pPr>
      <w:r>
        <w:rPr>
          <w:sz w:val="28"/>
          <w:szCs w:val="28"/>
        </w:rPr>
        <w:t>Второе засе</w:t>
      </w:r>
      <w:r w:rsidRPr="00D77483">
        <w:rPr>
          <w:sz w:val="28"/>
          <w:szCs w:val="28"/>
        </w:rPr>
        <w:t>дани</w:t>
      </w:r>
      <w:r>
        <w:rPr>
          <w:sz w:val="28"/>
          <w:szCs w:val="28"/>
        </w:rPr>
        <w:t>е</w:t>
      </w:r>
      <w:r w:rsidRPr="00D77483">
        <w:rPr>
          <w:sz w:val="28"/>
          <w:szCs w:val="28"/>
        </w:rPr>
        <w:t xml:space="preserve"> рабочей группы </w:t>
      </w:r>
      <w:r>
        <w:rPr>
          <w:sz w:val="28"/>
          <w:szCs w:val="28"/>
        </w:rPr>
        <w:t xml:space="preserve">состоялось </w:t>
      </w:r>
      <w:r w:rsidRPr="004D5A10">
        <w:rPr>
          <w:sz w:val="28"/>
          <w:szCs w:val="28"/>
        </w:rPr>
        <w:t>10</w:t>
      </w:r>
      <w:r>
        <w:rPr>
          <w:sz w:val="28"/>
          <w:szCs w:val="28"/>
        </w:rPr>
        <w:t>−</w:t>
      </w:r>
      <w:r w:rsidRPr="004D5A10">
        <w:rPr>
          <w:sz w:val="28"/>
          <w:szCs w:val="28"/>
        </w:rPr>
        <w:t>12 сентября 2014 г</w:t>
      </w:r>
      <w:r>
        <w:rPr>
          <w:sz w:val="28"/>
          <w:szCs w:val="28"/>
        </w:rPr>
        <w:t xml:space="preserve">ода </w:t>
      </w:r>
      <w:r w:rsidR="00E3347E">
        <w:rPr>
          <w:sz w:val="28"/>
          <w:szCs w:val="28"/>
        </w:rPr>
        <w:br/>
      </w:r>
      <w:r>
        <w:rPr>
          <w:sz w:val="28"/>
          <w:szCs w:val="28"/>
        </w:rPr>
        <w:t>(с</w:t>
      </w:r>
      <w:r w:rsidRPr="004D5A10">
        <w:rPr>
          <w:sz w:val="28"/>
          <w:szCs w:val="28"/>
        </w:rPr>
        <w:t>.</w:t>
      </w:r>
      <w:r w:rsidR="00E3347E">
        <w:rPr>
          <w:sz w:val="28"/>
          <w:szCs w:val="28"/>
        </w:rPr>
        <w:t> </w:t>
      </w:r>
      <w:r w:rsidRPr="004D5A10">
        <w:rPr>
          <w:sz w:val="28"/>
          <w:szCs w:val="28"/>
        </w:rPr>
        <w:t>Бостери, Иссык-Кульский район</w:t>
      </w:r>
      <w:r>
        <w:rPr>
          <w:sz w:val="28"/>
          <w:szCs w:val="28"/>
        </w:rPr>
        <w:t xml:space="preserve">, </w:t>
      </w:r>
      <w:r w:rsidRPr="004D5A10">
        <w:rPr>
          <w:sz w:val="28"/>
          <w:szCs w:val="28"/>
        </w:rPr>
        <w:t>Кыргызская Республика)</w:t>
      </w:r>
      <w:r>
        <w:rPr>
          <w:sz w:val="28"/>
          <w:szCs w:val="28"/>
        </w:rPr>
        <w:t xml:space="preserve">. </w:t>
      </w:r>
      <w:r w:rsidR="008A3458" w:rsidRPr="004D5A10">
        <w:rPr>
          <w:sz w:val="28"/>
          <w:szCs w:val="28"/>
        </w:rPr>
        <w:t>В заседании рабочей группы приняли участие представители Национальной академии наук Беларуси, Аэрокосмического комитета Министерства по инвестициям и развитию Республики Казахстан, Национальной академии наук Кыргызской Республики, Федерального космического агентства, Академии наук Республики Таджикистан.</w:t>
      </w:r>
      <w:r>
        <w:rPr>
          <w:sz w:val="28"/>
          <w:szCs w:val="28"/>
        </w:rPr>
        <w:t xml:space="preserve"> </w:t>
      </w:r>
      <w:r w:rsidR="008A3458" w:rsidRPr="004D5A10">
        <w:rPr>
          <w:sz w:val="28"/>
          <w:szCs w:val="28"/>
        </w:rPr>
        <w:t>Государственное космическое агентство Украины свои предложения и замечания по проектам документов направило в адрес Роскосмоса.</w:t>
      </w:r>
    </w:p>
    <w:p w:rsidR="008A3458" w:rsidRPr="004D5A10" w:rsidRDefault="008A3458" w:rsidP="00064E40">
      <w:pPr>
        <w:ind w:firstLine="709"/>
        <w:jc w:val="both"/>
        <w:rPr>
          <w:sz w:val="28"/>
          <w:szCs w:val="28"/>
        </w:rPr>
      </w:pPr>
      <w:r w:rsidRPr="004D5A10">
        <w:rPr>
          <w:sz w:val="28"/>
          <w:szCs w:val="28"/>
        </w:rPr>
        <w:t xml:space="preserve">В ходе заседания рабочей группы </w:t>
      </w:r>
      <w:r w:rsidR="00C23371">
        <w:rPr>
          <w:sz w:val="28"/>
          <w:szCs w:val="28"/>
        </w:rPr>
        <w:t xml:space="preserve">была обсуждена </w:t>
      </w:r>
      <w:r w:rsidRPr="004D5A10">
        <w:rPr>
          <w:sz w:val="28"/>
          <w:szCs w:val="28"/>
        </w:rPr>
        <w:t>структур</w:t>
      </w:r>
      <w:r w:rsidR="00C23371">
        <w:rPr>
          <w:sz w:val="28"/>
          <w:szCs w:val="28"/>
        </w:rPr>
        <w:t>а</w:t>
      </w:r>
      <w:r w:rsidRPr="004D5A10">
        <w:rPr>
          <w:sz w:val="28"/>
          <w:szCs w:val="28"/>
        </w:rPr>
        <w:t xml:space="preserve"> и содержание подготовленных</w:t>
      </w:r>
      <w:r w:rsidR="006F7A12" w:rsidRPr="006F7A12">
        <w:rPr>
          <w:sz w:val="28"/>
          <w:szCs w:val="28"/>
        </w:rPr>
        <w:t xml:space="preserve"> </w:t>
      </w:r>
      <w:r w:rsidR="006F7A12" w:rsidRPr="004D5A10">
        <w:rPr>
          <w:sz w:val="28"/>
          <w:szCs w:val="28"/>
        </w:rPr>
        <w:t>Роскосмосом проектов документов - Соглашения между правительствами государств - участников СНГ о сотрудничестве в области космической деятельности (далее - Соглашение) и Положения о Межгосударственном совете по космосу</w:t>
      </w:r>
      <w:r w:rsidR="0065496D">
        <w:rPr>
          <w:sz w:val="28"/>
          <w:szCs w:val="28"/>
        </w:rPr>
        <w:t>,</w:t>
      </w:r>
      <w:r w:rsidRPr="004D5A10">
        <w:rPr>
          <w:sz w:val="28"/>
          <w:szCs w:val="28"/>
        </w:rPr>
        <w:t xml:space="preserve"> рассмотрели предложения и замечания по ним, отметили необходимость внесения в них изменений и дополнений.</w:t>
      </w:r>
    </w:p>
    <w:p w:rsidR="008A3458" w:rsidRPr="004D5A10" w:rsidRDefault="008A3458" w:rsidP="00064E40">
      <w:pPr>
        <w:ind w:firstLine="709"/>
        <w:jc w:val="both"/>
        <w:rPr>
          <w:sz w:val="28"/>
          <w:szCs w:val="28"/>
        </w:rPr>
      </w:pPr>
      <w:r w:rsidRPr="004D5A10">
        <w:rPr>
          <w:sz w:val="28"/>
          <w:szCs w:val="28"/>
        </w:rPr>
        <w:lastRenderedPageBreak/>
        <w:t xml:space="preserve">Стороны </w:t>
      </w:r>
      <w:r w:rsidR="000607E4">
        <w:rPr>
          <w:sz w:val="28"/>
          <w:szCs w:val="28"/>
        </w:rPr>
        <w:t>приняли к сведению информацию Роскосмоса по перечню возможных совместных проектов</w:t>
      </w:r>
      <w:r w:rsidR="00C23371">
        <w:rPr>
          <w:sz w:val="28"/>
          <w:szCs w:val="28"/>
        </w:rPr>
        <w:t xml:space="preserve"> и </w:t>
      </w:r>
      <w:r w:rsidRPr="004D5A10">
        <w:rPr>
          <w:sz w:val="28"/>
          <w:szCs w:val="28"/>
        </w:rPr>
        <w:t xml:space="preserve">согласились, что общая тенденция к многостороннему сотрудничеству в сфере космоса сохраняется и подтвердили актуальность разработки </w:t>
      </w:r>
      <w:r w:rsidR="00EB75B1">
        <w:rPr>
          <w:sz w:val="28"/>
          <w:szCs w:val="28"/>
        </w:rPr>
        <w:t>Соглашения</w:t>
      </w:r>
      <w:r w:rsidRPr="004D5A10">
        <w:rPr>
          <w:sz w:val="28"/>
          <w:szCs w:val="28"/>
        </w:rPr>
        <w:t>.</w:t>
      </w:r>
    </w:p>
    <w:p w:rsidR="008A3458" w:rsidRPr="000C16E4" w:rsidRDefault="008A3458" w:rsidP="00064E40">
      <w:pPr>
        <w:ind w:firstLine="709"/>
        <w:jc w:val="both"/>
        <w:rPr>
          <w:b/>
          <w:sz w:val="28"/>
          <w:szCs w:val="28"/>
        </w:rPr>
      </w:pPr>
      <w:r w:rsidRPr="004D5A10">
        <w:rPr>
          <w:sz w:val="28"/>
          <w:szCs w:val="28"/>
        </w:rPr>
        <w:t>По результатам обсуждения вопросов повестки дня рабочая группа приняла следующ</w:t>
      </w:r>
      <w:r w:rsidR="00F72A3C">
        <w:rPr>
          <w:sz w:val="28"/>
          <w:szCs w:val="28"/>
        </w:rPr>
        <w:t>и</w:t>
      </w:r>
      <w:r w:rsidRPr="004D5A10">
        <w:rPr>
          <w:sz w:val="28"/>
          <w:szCs w:val="28"/>
        </w:rPr>
        <w:t xml:space="preserve">е </w:t>
      </w:r>
      <w:r w:rsidRPr="000C16E4">
        <w:rPr>
          <w:rStyle w:val="29"/>
          <w:b w:val="0"/>
          <w:sz w:val="28"/>
          <w:szCs w:val="28"/>
        </w:rPr>
        <w:t>решени</w:t>
      </w:r>
      <w:r w:rsidR="00F72A3C">
        <w:rPr>
          <w:rStyle w:val="29"/>
          <w:b w:val="0"/>
          <w:sz w:val="28"/>
          <w:szCs w:val="28"/>
        </w:rPr>
        <w:t>я</w:t>
      </w:r>
      <w:r w:rsidRPr="000C16E4">
        <w:rPr>
          <w:rStyle w:val="29"/>
          <w:b w:val="0"/>
          <w:sz w:val="28"/>
          <w:szCs w:val="28"/>
        </w:rPr>
        <w:t>:</w:t>
      </w:r>
    </w:p>
    <w:p w:rsidR="008A3458" w:rsidRPr="004D5A10" w:rsidRDefault="00F72A3C" w:rsidP="00064E40">
      <w:pPr>
        <w:ind w:firstLine="709"/>
        <w:jc w:val="both"/>
        <w:rPr>
          <w:sz w:val="28"/>
          <w:szCs w:val="28"/>
        </w:rPr>
      </w:pPr>
      <w:r>
        <w:rPr>
          <w:sz w:val="28"/>
          <w:szCs w:val="28"/>
        </w:rPr>
        <w:t>п</w:t>
      </w:r>
      <w:r w:rsidR="008A3458" w:rsidRPr="004D5A10">
        <w:rPr>
          <w:sz w:val="28"/>
          <w:szCs w:val="28"/>
        </w:rPr>
        <w:t>роекты Соглашения и Положения о Межгосударственном совете по космосу принять за основу для дальнейшей работы</w:t>
      </w:r>
      <w:r>
        <w:rPr>
          <w:sz w:val="28"/>
          <w:szCs w:val="28"/>
        </w:rPr>
        <w:t>;</w:t>
      </w:r>
    </w:p>
    <w:p w:rsidR="00F72A3C" w:rsidRDefault="00F72A3C" w:rsidP="00064E40">
      <w:pPr>
        <w:ind w:firstLine="709"/>
        <w:jc w:val="both"/>
        <w:rPr>
          <w:sz w:val="28"/>
          <w:szCs w:val="28"/>
        </w:rPr>
      </w:pPr>
      <w:r>
        <w:rPr>
          <w:sz w:val="28"/>
          <w:szCs w:val="28"/>
        </w:rPr>
        <w:t>ч</w:t>
      </w:r>
      <w:r w:rsidR="008A3458" w:rsidRPr="004D5A10">
        <w:rPr>
          <w:sz w:val="28"/>
          <w:szCs w:val="28"/>
        </w:rPr>
        <w:t xml:space="preserve">ленам </w:t>
      </w:r>
      <w:r>
        <w:rPr>
          <w:sz w:val="28"/>
          <w:szCs w:val="28"/>
        </w:rPr>
        <w:t>р</w:t>
      </w:r>
      <w:r w:rsidR="008A3458" w:rsidRPr="004D5A10">
        <w:rPr>
          <w:sz w:val="28"/>
          <w:szCs w:val="28"/>
        </w:rPr>
        <w:t>абочей группы направить предложения и замечания по проектам документов в рабочем порядке в адрес Роскосмоса до 30 сентября 2014 г</w:t>
      </w:r>
      <w:r>
        <w:rPr>
          <w:sz w:val="28"/>
          <w:szCs w:val="28"/>
        </w:rPr>
        <w:t>ода;</w:t>
      </w:r>
    </w:p>
    <w:p w:rsidR="008A3458" w:rsidRPr="004D5A10" w:rsidRDefault="00F72A3C" w:rsidP="00064E40">
      <w:pPr>
        <w:ind w:firstLine="709"/>
        <w:jc w:val="both"/>
        <w:rPr>
          <w:sz w:val="28"/>
          <w:szCs w:val="28"/>
        </w:rPr>
      </w:pPr>
      <w:r>
        <w:rPr>
          <w:sz w:val="28"/>
          <w:szCs w:val="28"/>
        </w:rPr>
        <w:t>вн</w:t>
      </w:r>
      <w:r w:rsidR="008A3458" w:rsidRPr="004D5A10">
        <w:rPr>
          <w:sz w:val="28"/>
          <w:szCs w:val="28"/>
        </w:rPr>
        <w:t>ести предложения и дополнения в проекты Соглашения и Положения о Межгосударственном совете по космосу. Проекты документов направить в МИД России и членам Рабочей группы для рассмотрения</w:t>
      </w:r>
      <w:r w:rsidR="00371926">
        <w:rPr>
          <w:sz w:val="28"/>
          <w:szCs w:val="28"/>
        </w:rPr>
        <w:t>;</w:t>
      </w:r>
    </w:p>
    <w:p w:rsidR="008A3458" w:rsidRPr="004D5A10" w:rsidRDefault="008A3458" w:rsidP="00064E40">
      <w:pPr>
        <w:ind w:firstLine="709"/>
        <w:jc w:val="both"/>
        <w:rPr>
          <w:sz w:val="28"/>
          <w:szCs w:val="28"/>
        </w:rPr>
      </w:pPr>
      <w:r w:rsidRPr="004D5A10">
        <w:rPr>
          <w:sz w:val="28"/>
          <w:szCs w:val="28"/>
        </w:rPr>
        <w:t xml:space="preserve">Рабочей группе внести </w:t>
      </w:r>
      <w:r w:rsidR="00F72A3C">
        <w:rPr>
          <w:sz w:val="28"/>
          <w:szCs w:val="28"/>
        </w:rPr>
        <w:t xml:space="preserve">указанные проекты документов </w:t>
      </w:r>
      <w:r w:rsidRPr="004D5A10">
        <w:rPr>
          <w:sz w:val="28"/>
          <w:szCs w:val="28"/>
        </w:rPr>
        <w:t>на рассмотрение очередного совещания представителей органов исполнительной</w:t>
      </w:r>
      <w:r w:rsidR="0090275E">
        <w:rPr>
          <w:sz w:val="28"/>
          <w:szCs w:val="28"/>
        </w:rPr>
        <w:t xml:space="preserve"> </w:t>
      </w:r>
      <w:r w:rsidRPr="004D5A10">
        <w:rPr>
          <w:sz w:val="28"/>
          <w:szCs w:val="28"/>
        </w:rPr>
        <w:t>власти</w:t>
      </w:r>
      <w:r w:rsidR="0090275E">
        <w:rPr>
          <w:sz w:val="28"/>
          <w:szCs w:val="28"/>
        </w:rPr>
        <w:t xml:space="preserve"> </w:t>
      </w:r>
      <w:r w:rsidRPr="004D5A10">
        <w:rPr>
          <w:sz w:val="28"/>
          <w:szCs w:val="28"/>
        </w:rPr>
        <w:t>государств</w:t>
      </w:r>
      <w:r w:rsidR="0090275E">
        <w:rPr>
          <w:sz w:val="28"/>
          <w:szCs w:val="28"/>
        </w:rPr>
        <w:t xml:space="preserve"> </w:t>
      </w:r>
      <w:r w:rsidRPr="004D5A10">
        <w:rPr>
          <w:sz w:val="28"/>
          <w:szCs w:val="28"/>
        </w:rPr>
        <w:t>участников</w:t>
      </w:r>
      <w:r w:rsidR="0090275E">
        <w:rPr>
          <w:sz w:val="28"/>
          <w:szCs w:val="28"/>
        </w:rPr>
        <w:t xml:space="preserve"> </w:t>
      </w:r>
      <w:r w:rsidRPr="004D5A10">
        <w:rPr>
          <w:sz w:val="28"/>
          <w:szCs w:val="28"/>
        </w:rPr>
        <w:t>С</w:t>
      </w:r>
      <w:r w:rsidR="0090275E">
        <w:rPr>
          <w:sz w:val="28"/>
          <w:szCs w:val="28"/>
        </w:rPr>
        <w:t xml:space="preserve">НГ </w:t>
      </w:r>
      <w:r w:rsidRPr="004D5A10">
        <w:rPr>
          <w:sz w:val="28"/>
          <w:szCs w:val="28"/>
        </w:rPr>
        <w:t>по</w:t>
      </w:r>
      <w:r w:rsidR="0090275E">
        <w:rPr>
          <w:sz w:val="28"/>
          <w:szCs w:val="28"/>
        </w:rPr>
        <w:t xml:space="preserve"> </w:t>
      </w:r>
      <w:r w:rsidRPr="004D5A10">
        <w:rPr>
          <w:sz w:val="28"/>
          <w:szCs w:val="28"/>
        </w:rPr>
        <w:t>вопросам</w:t>
      </w:r>
      <w:r w:rsidR="0090275E">
        <w:rPr>
          <w:sz w:val="28"/>
          <w:szCs w:val="28"/>
        </w:rPr>
        <w:t xml:space="preserve"> </w:t>
      </w:r>
      <w:r w:rsidRPr="004D5A10">
        <w:rPr>
          <w:sz w:val="28"/>
          <w:szCs w:val="28"/>
        </w:rPr>
        <w:t>сотрудничества в космической сфере.</w:t>
      </w:r>
      <w:r w:rsidR="00371926">
        <w:rPr>
          <w:sz w:val="28"/>
          <w:szCs w:val="28"/>
        </w:rPr>
        <w:t xml:space="preserve"> </w:t>
      </w:r>
      <w:r w:rsidRPr="004D5A10">
        <w:rPr>
          <w:sz w:val="28"/>
          <w:szCs w:val="28"/>
        </w:rPr>
        <w:t>При условии их одобрения поручить Роскосмосу внести документы в Исполнительный комитет СНГ для рассмотрения в установленном порядке</w:t>
      </w:r>
      <w:r w:rsidR="009E20C3">
        <w:rPr>
          <w:sz w:val="28"/>
          <w:szCs w:val="28"/>
        </w:rPr>
        <w:t>.</w:t>
      </w:r>
    </w:p>
    <w:p w:rsidR="00961DD4" w:rsidRPr="00961DD4" w:rsidRDefault="009E20C3" w:rsidP="00064E40">
      <w:pPr>
        <w:tabs>
          <w:tab w:val="num" w:pos="1800"/>
        </w:tabs>
        <w:ind w:firstLine="709"/>
        <w:jc w:val="both"/>
        <w:rPr>
          <w:sz w:val="28"/>
          <w:szCs w:val="28"/>
        </w:rPr>
      </w:pPr>
      <w:r>
        <w:rPr>
          <w:sz w:val="28"/>
          <w:szCs w:val="28"/>
        </w:rPr>
        <w:t>Вопрос «</w:t>
      </w:r>
      <w:r w:rsidRPr="00961DD4">
        <w:rPr>
          <w:sz w:val="28"/>
          <w:szCs w:val="28"/>
        </w:rPr>
        <w:t>О деятельности рабочей группы по актуализации действующей договорно-правовой базы многостороннего сотрудничества в космической сфере (проект Соглашения между правительствами государств – участников СНГ о сотрудничестве в области исследования и использования космического пространства в мирных целях)</w:t>
      </w:r>
      <w:r>
        <w:rPr>
          <w:sz w:val="28"/>
          <w:szCs w:val="28"/>
        </w:rPr>
        <w:t>» был рассмотрен на очередном с</w:t>
      </w:r>
      <w:r w:rsidR="00961DD4">
        <w:rPr>
          <w:sz w:val="28"/>
          <w:szCs w:val="28"/>
        </w:rPr>
        <w:t xml:space="preserve">овещании </w:t>
      </w:r>
      <w:r w:rsidR="00961DD4" w:rsidRPr="00961DD4">
        <w:rPr>
          <w:sz w:val="28"/>
          <w:szCs w:val="28"/>
        </w:rPr>
        <w:t>представителей органов исполнительной власти</w:t>
      </w:r>
      <w:r w:rsidR="00961DD4">
        <w:rPr>
          <w:sz w:val="28"/>
          <w:szCs w:val="28"/>
        </w:rPr>
        <w:t xml:space="preserve"> </w:t>
      </w:r>
      <w:r w:rsidR="00961DD4" w:rsidRPr="00961DD4">
        <w:rPr>
          <w:sz w:val="28"/>
          <w:szCs w:val="28"/>
        </w:rPr>
        <w:t>государств – участников СНГ по вопросам сотрудничества</w:t>
      </w:r>
      <w:r w:rsidR="00961DD4">
        <w:rPr>
          <w:sz w:val="28"/>
          <w:szCs w:val="28"/>
        </w:rPr>
        <w:t xml:space="preserve"> </w:t>
      </w:r>
      <w:r w:rsidR="00961DD4" w:rsidRPr="00961DD4">
        <w:rPr>
          <w:sz w:val="28"/>
          <w:szCs w:val="28"/>
        </w:rPr>
        <w:t>в космической сфере</w:t>
      </w:r>
      <w:r>
        <w:rPr>
          <w:sz w:val="28"/>
          <w:szCs w:val="28"/>
        </w:rPr>
        <w:t xml:space="preserve"> </w:t>
      </w:r>
      <w:r w:rsidR="00961DD4">
        <w:rPr>
          <w:sz w:val="28"/>
          <w:szCs w:val="28"/>
        </w:rPr>
        <w:t>(</w:t>
      </w:r>
      <w:r w:rsidR="00961DD4" w:rsidRPr="00961DD4">
        <w:rPr>
          <w:sz w:val="28"/>
          <w:szCs w:val="28"/>
        </w:rPr>
        <w:t>22–23 октября 2014 г</w:t>
      </w:r>
      <w:r w:rsidR="00961DD4">
        <w:rPr>
          <w:sz w:val="28"/>
          <w:szCs w:val="28"/>
        </w:rPr>
        <w:t>ода</w:t>
      </w:r>
      <w:r w:rsidR="00961DD4" w:rsidRPr="00961DD4">
        <w:rPr>
          <w:sz w:val="28"/>
          <w:szCs w:val="28"/>
        </w:rPr>
        <w:t>)</w:t>
      </w:r>
      <w:r w:rsidR="006E1CE2">
        <w:rPr>
          <w:sz w:val="28"/>
          <w:szCs w:val="28"/>
        </w:rPr>
        <w:t>.</w:t>
      </w:r>
      <w:r w:rsidR="00961DD4">
        <w:rPr>
          <w:sz w:val="28"/>
          <w:szCs w:val="28"/>
        </w:rPr>
        <w:t xml:space="preserve"> </w:t>
      </w:r>
    </w:p>
    <w:p w:rsidR="00961DD4" w:rsidRPr="00961DD4" w:rsidRDefault="00961DD4" w:rsidP="00064E40">
      <w:pPr>
        <w:pStyle w:val="a8"/>
        <w:spacing w:after="0"/>
        <w:ind w:left="0" w:firstLine="709"/>
        <w:jc w:val="both"/>
        <w:rPr>
          <w:sz w:val="28"/>
          <w:szCs w:val="28"/>
        </w:rPr>
      </w:pPr>
      <w:r w:rsidRPr="00961DD4">
        <w:rPr>
          <w:sz w:val="28"/>
          <w:szCs w:val="28"/>
        </w:rPr>
        <w:t>Стороны решили:</w:t>
      </w:r>
    </w:p>
    <w:p w:rsidR="00454740" w:rsidRDefault="00DD1827" w:rsidP="00064E40">
      <w:pPr>
        <w:ind w:firstLine="709"/>
        <w:jc w:val="both"/>
        <w:rPr>
          <w:sz w:val="28"/>
          <w:szCs w:val="28"/>
        </w:rPr>
      </w:pPr>
      <w:r>
        <w:rPr>
          <w:sz w:val="28"/>
          <w:szCs w:val="28"/>
        </w:rPr>
        <w:t>- п</w:t>
      </w:r>
      <w:r w:rsidR="00961DD4" w:rsidRPr="00961DD4">
        <w:rPr>
          <w:sz w:val="28"/>
          <w:szCs w:val="28"/>
        </w:rPr>
        <w:t>ринять за основу разработанные рабочей группой проекты Соглашения между правительствами государств – участников СНГ о сотрудничестве в области исследования и использования космического пространства в мирных целях и Положения о Межгосударственном совете по космосу</w:t>
      </w:r>
      <w:r w:rsidR="00454740">
        <w:rPr>
          <w:sz w:val="28"/>
          <w:szCs w:val="28"/>
        </w:rPr>
        <w:t>;</w:t>
      </w:r>
    </w:p>
    <w:p w:rsidR="00961DD4" w:rsidRPr="00961DD4" w:rsidRDefault="00454740" w:rsidP="00064E40">
      <w:pPr>
        <w:ind w:firstLine="709"/>
        <w:jc w:val="both"/>
        <w:rPr>
          <w:sz w:val="28"/>
          <w:szCs w:val="28"/>
        </w:rPr>
      </w:pPr>
      <w:r>
        <w:rPr>
          <w:sz w:val="28"/>
          <w:szCs w:val="28"/>
        </w:rPr>
        <w:t>- </w:t>
      </w:r>
      <w:r w:rsidR="00961DD4" w:rsidRPr="00961DD4">
        <w:rPr>
          <w:sz w:val="28"/>
          <w:szCs w:val="28"/>
        </w:rPr>
        <w:t>Роскосмосу провести согласование указанных проектов документов с МИДом России и до 1 мая 2015 г. направить их в Исполнительный комитет СНГ для рассмотрения в установленном порядке.</w:t>
      </w:r>
    </w:p>
    <w:p w:rsidR="00961DD4" w:rsidRPr="00961DD4" w:rsidRDefault="00454740" w:rsidP="00064E40">
      <w:pPr>
        <w:ind w:firstLine="709"/>
        <w:jc w:val="both"/>
        <w:rPr>
          <w:sz w:val="28"/>
          <w:szCs w:val="28"/>
        </w:rPr>
      </w:pPr>
      <w:r>
        <w:rPr>
          <w:sz w:val="28"/>
          <w:szCs w:val="28"/>
        </w:rPr>
        <w:t>В настоящее время Роскосмосом про</w:t>
      </w:r>
      <w:r w:rsidR="002D6BFE">
        <w:rPr>
          <w:sz w:val="28"/>
          <w:szCs w:val="28"/>
        </w:rPr>
        <w:t xml:space="preserve">должается </w:t>
      </w:r>
      <w:r>
        <w:rPr>
          <w:sz w:val="28"/>
          <w:szCs w:val="28"/>
        </w:rPr>
        <w:t>работа по уточнению проектов документов.</w:t>
      </w:r>
    </w:p>
    <w:p w:rsidR="008A3458" w:rsidRPr="004D5A10" w:rsidRDefault="008A3458" w:rsidP="00064E40">
      <w:pPr>
        <w:ind w:firstLine="709"/>
        <w:jc w:val="both"/>
        <w:rPr>
          <w:sz w:val="28"/>
          <w:szCs w:val="28"/>
        </w:rPr>
      </w:pPr>
    </w:p>
    <w:p w:rsidR="00DC21D1" w:rsidRDefault="00DC21D1" w:rsidP="00064E40">
      <w:pPr>
        <w:ind w:firstLine="709"/>
        <w:jc w:val="both"/>
        <w:rPr>
          <w:sz w:val="28"/>
          <w:szCs w:val="28"/>
        </w:rPr>
      </w:pPr>
    </w:p>
    <w:p w:rsidR="001441CE" w:rsidRDefault="001441CE" w:rsidP="00064E40">
      <w:pPr>
        <w:ind w:firstLine="709"/>
        <w:jc w:val="both"/>
        <w:rPr>
          <w:sz w:val="28"/>
          <w:szCs w:val="28"/>
        </w:rPr>
      </w:pPr>
    </w:p>
    <w:p w:rsidR="001441CE" w:rsidRDefault="001441CE" w:rsidP="00064E40">
      <w:pPr>
        <w:ind w:firstLine="709"/>
        <w:jc w:val="both"/>
        <w:rPr>
          <w:sz w:val="28"/>
          <w:szCs w:val="28"/>
        </w:rPr>
      </w:pPr>
    </w:p>
    <w:p w:rsidR="001441CE" w:rsidRDefault="001441CE" w:rsidP="00064E40">
      <w:pPr>
        <w:ind w:firstLine="709"/>
        <w:jc w:val="both"/>
        <w:rPr>
          <w:sz w:val="28"/>
          <w:szCs w:val="28"/>
        </w:rPr>
      </w:pPr>
    </w:p>
    <w:p w:rsidR="001441CE" w:rsidRDefault="001441CE" w:rsidP="00064E40">
      <w:pPr>
        <w:ind w:firstLine="709"/>
        <w:jc w:val="both"/>
        <w:rPr>
          <w:sz w:val="28"/>
          <w:szCs w:val="28"/>
        </w:rPr>
      </w:pPr>
    </w:p>
    <w:p w:rsidR="001441CE" w:rsidRDefault="001441CE" w:rsidP="00064E40">
      <w:pPr>
        <w:ind w:firstLine="709"/>
        <w:jc w:val="both"/>
        <w:rPr>
          <w:sz w:val="28"/>
          <w:szCs w:val="28"/>
        </w:rPr>
      </w:pPr>
    </w:p>
    <w:p w:rsidR="001441CE" w:rsidRDefault="001441CE" w:rsidP="00064E40">
      <w:pPr>
        <w:ind w:firstLine="709"/>
        <w:jc w:val="both"/>
        <w:rPr>
          <w:sz w:val="28"/>
          <w:szCs w:val="28"/>
        </w:rPr>
      </w:pPr>
    </w:p>
    <w:p w:rsidR="001441CE" w:rsidRDefault="001441CE" w:rsidP="00064E40">
      <w:pPr>
        <w:ind w:firstLine="709"/>
        <w:jc w:val="both"/>
        <w:rPr>
          <w:sz w:val="28"/>
          <w:szCs w:val="28"/>
        </w:rPr>
      </w:pPr>
    </w:p>
    <w:p w:rsidR="001441CE" w:rsidRDefault="001441CE" w:rsidP="00064E40">
      <w:pPr>
        <w:ind w:firstLine="709"/>
        <w:jc w:val="both"/>
        <w:rPr>
          <w:sz w:val="28"/>
          <w:szCs w:val="28"/>
        </w:rPr>
      </w:pPr>
    </w:p>
    <w:p w:rsidR="00022EBF" w:rsidRDefault="00022EBF" w:rsidP="00064E40">
      <w:pPr>
        <w:ind w:firstLine="709"/>
        <w:jc w:val="both"/>
        <w:rPr>
          <w:b/>
          <w:i/>
          <w:sz w:val="32"/>
          <w:szCs w:val="32"/>
        </w:rPr>
      </w:pPr>
      <w:r w:rsidRPr="00022EBF">
        <w:rPr>
          <w:b/>
          <w:i/>
          <w:sz w:val="32"/>
          <w:szCs w:val="32"/>
        </w:rPr>
        <w:lastRenderedPageBreak/>
        <w:t>7. Подготовка проекта Соглашения о создании международной</w:t>
      </w:r>
      <w:r>
        <w:rPr>
          <w:b/>
          <w:i/>
          <w:sz w:val="32"/>
          <w:szCs w:val="32"/>
        </w:rPr>
        <w:t xml:space="preserve"> </w:t>
      </w:r>
      <w:r w:rsidRPr="00022EBF">
        <w:rPr>
          <w:b/>
          <w:i/>
          <w:sz w:val="32"/>
          <w:szCs w:val="32"/>
        </w:rPr>
        <w:t>межправительственной научно-исследовательской орган</w:t>
      </w:r>
      <w:r>
        <w:rPr>
          <w:b/>
          <w:i/>
          <w:sz w:val="32"/>
          <w:szCs w:val="32"/>
        </w:rPr>
        <w:t>и</w:t>
      </w:r>
      <w:r w:rsidRPr="00022EBF">
        <w:rPr>
          <w:b/>
          <w:i/>
          <w:sz w:val="32"/>
          <w:szCs w:val="32"/>
        </w:rPr>
        <w:t>зации</w:t>
      </w:r>
      <w:r>
        <w:rPr>
          <w:b/>
          <w:i/>
          <w:sz w:val="32"/>
          <w:szCs w:val="32"/>
        </w:rPr>
        <w:t xml:space="preserve"> </w:t>
      </w:r>
      <w:r w:rsidRPr="00022EBF">
        <w:rPr>
          <w:b/>
          <w:i/>
          <w:sz w:val="32"/>
          <w:szCs w:val="32"/>
        </w:rPr>
        <w:t>«Объединенный институт космических исследований»</w:t>
      </w:r>
    </w:p>
    <w:p w:rsidR="006D3440" w:rsidRPr="001C6020" w:rsidRDefault="006D3440" w:rsidP="00064E40">
      <w:pPr>
        <w:jc w:val="center"/>
        <w:rPr>
          <w:b/>
          <w:sz w:val="28"/>
          <w:szCs w:val="28"/>
        </w:rPr>
      </w:pPr>
    </w:p>
    <w:p w:rsidR="006D3440" w:rsidRPr="001C6020" w:rsidRDefault="006D3440" w:rsidP="00064E40">
      <w:pPr>
        <w:ind w:firstLine="709"/>
        <w:jc w:val="both"/>
        <w:rPr>
          <w:sz w:val="28"/>
          <w:szCs w:val="28"/>
        </w:rPr>
      </w:pPr>
      <w:r w:rsidRPr="001C6020">
        <w:rPr>
          <w:sz w:val="28"/>
          <w:szCs w:val="28"/>
        </w:rPr>
        <w:t>Исследования космического пространства — одно из фундаментальных направлений современной космонавтики. Наиболее перспективными направления</w:t>
      </w:r>
      <w:r>
        <w:rPr>
          <w:sz w:val="28"/>
          <w:szCs w:val="28"/>
        </w:rPr>
        <w:t>ми</w:t>
      </w:r>
      <w:r w:rsidRPr="001C6020">
        <w:rPr>
          <w:sz w:val="28"/>
          <w:szCs w:val="28"/>
        </w:rPr>
        <w:t xml:space="preserve"> исследований являются астрофизические, геофизические, медико-биологические исследования, солнечно-земная физика, мониторинг Земли и ее природных ресурсов и др. На территории С</w:t>
      </w:r>
      <w:r>
        <w:rPr>
          <w:sz w:val="28"/>
          <w:szCs w:val="28"/>
        </w:rPr>
        <w:t xml:space="preserve">одружества Независимых Государств </w:t>
      </w:r>
      <w:r w:rsidRPr="001C6020">
        <w:rPr>
          <w:sz w:val="28"/>
          <w:szCs w:val="28"/>
        </w:rPr>
        <w:t xml:space="preserve">сохранилось единство технологических стандартов космической отрасли. Много общего и в системе организации космических исследований. Научно-исследовательские коллективы и ученые хорошо понимают друг друга. Эти факторы не только облегчают, </w:t>
      </w:r>
      <w:r>
        <w:rPr>
          <w:sz w:val="28"/>
          <w:szCs w:val="28"/>
        </w:rPr>
        <w:t>они</w:t>
      </w:r>
      <w:r w:rsidRPr="001C6020">
        <w:rPr>
          <w:sz w:val="28"/>
          <w:szCs w:val="28"/>
        </w:rPr>
        <w:t xml:space="preserve"> диктуют объективную необходимость и дальше развивать наше взаимодействие.</w:t>
      </w:r>
    </w:p>
    <w:p w:rsidR="006D3440" w:rsidRDefault="006D3440" w:rsidP="00064E40">
      <w:pPr>
        <w:ind w:firstLine="709"/>
        <w:jc w:val="both"/>
        <w:rPr>
          <w:sz w:val="28"/>
          <w:szCs w:val="28"/>
        </w:rPr>
      </w:pPr>
      <w:r w:rsidRPr="001C6020">
        <w:rPr>
          <w:sz w:val="28"/>
          <w:szCs w:val="28"/>
        </w:rPr>
        <w:t>Создание Объединенного института космических исследований (ОИКИ)</w:t>
      </w:r>
      <w:r>
        <w:rPr>
          <w:sz w:val="28"/>
          <w:szCs w:val="28"/>
        </w:rPr>
        <w:t>, идея которого была предложена Международной научно-практической конференцией «Космические исследования в государствах – участниках СНГ: интеграция, потенциал развития и правовой аспект», проведенной Советом Федерации Федерального Собрания Российской Федерации совместно</w:t>
      </w:r>
      <w:r>
        <w:rPr>
          <w:sz w:val="28"/>
          <w:szCs w:val="28"/>
        </w:rPr>
        <w:br/>
        <w:t xml:space="preserve">с Институтом космических исследований Российской академии наук </w:t>
      </w:r>
      <w:r>
        <w:rPr>
          <w:sz w:val="28"/>
          <w:szCs w:val="28"/>
        </w:rPr>
        <w:br/>
        <w:t>(3−4 октября 2011 года, г. Москва), одобрен</w:t>
      </w:r>
      <w:r w:rsidR="0064280B">
        <w:rPr>
          <w:sz w:val="28"/>
          <w:szCs w:val="28"/>
        </w:rPr>
        <w:t>а</w:t>
      </w:r>
      <w:r>
        <w:rPr>
          <w:sz w:val="28"/>
          <w:szCs w:val="28"/>
        </w:rPr>
        <w:t xml:space="preserve"> Совещанием представителей органов исполнительной власти государств – участников СНГ по вопросам сотрудничества в космической сфере (7−8 июня 2012 года, г. Алматы (Республика Казахстан) и Межпарламентской Ассамблеей государств – участников СНГ на 38-м пленарном заседании (23 ноября 2012 года,</w:t>
      </w:r>
      <w:r>
        <w:rPr>
          <w:sz w:val="28"/>
          <w:szCs w:val="28"/>
        </w:rPr>
        <w:br/>
        <w:t xml:space="preserve">г. Санкт-Петербург), </w:t>
      </w:r>
      <w:r w:rsidRPr="001C6020">
        <w:rPr>
          <w:sz w:val="28"/>
          <w:szCs w:val="28"/>
        </w:rPr>
        <w:t xml:space="preserve">позволит </w:t>
      </w:r>
      <w:r>
        <w:rPr>
          <w:sz w:val="28"/>
          <w:szCs w:val="28"/>
        </w:rPr>
        <w:t xml:space="preserve">осуществлять </w:t>
      </w:r>
      <w:r w:rsidRPr="001C6020">
        <w:rPr>
          <w:sz w:val="28"/>
          <w:szCs w:val="28"/>
        </w:rPr>
        <w:t xml:space="preserve">эффективную </w:t>
      </w:r>
      <w:r>
        <w:rPr>
          <w:sz w:val="28"/>
          <w:szCs w:val="28"/>
        </w:rPr>
        <w:t>п</w:t>
      </w:r>
      <w:r w:rsidRPr="001C6020">
        <w:rPr>
          <w:sz w:val="28"/>
          <w:szCs w:val="28"/>
        </w:rPr>
        <w:t>оддержк</w:t>
      </w:r>
      <w:r>
        <w:rPr>
          <w:sz w:val="28"/>
          <w:szCs w:val="28"/>
        </w:rPr>
        <w:t>у</w:t>
      </w:r>
      <w:r w:rsidRPr="001C6020">
        <w:rPr>
          <w:sz w:val="28"/>
          <w:szCs w:val="28"/>
        </w:rPr>
        <w:t xml:space="preserve"> космических, прежде всего, фундаментальных исследований в рамках национальных и совместных проектов и программ, создавать благоприятные условия для привлечения в эту сферу инвестиций, а также для продвижения на мировой рынок разработок </w:t>
      </w:r>
      <w:r>
        <w:rPr>
          <w:sz w:val="28"/>
          <w:szCs w:val="28"/>
        </w:rPr>
        <w:t xml:space="preserve">государств – участников </w:t>
      </w:r>
      <w:r w:rsidRPr="001C6020">
        <w:rPr>
          <w:sz w:val="28"/>
          <w:szCs w:val="28"/>
        </w:rPr>
        <w:t xml:space="preserve">СНГ. </w:t>
      </w:r>
    </w:p>
    <w:p w:rsidR="006D3440" w:rsidRPr="001C6020" w:rsidRDefault="006D3440" w:rsidP="00064E40">
      <w:pPr>
        <w:ind w:firstLine="709"/>
        <w:jc w:val="both"/>
        <w:rPr>
          <w:sz w:val="28"/>
          <w:szCs w:val="28"/>
        </w:rPr>
      </w:pPr>
      <w:r w:rsidRPr="001C6020">
        <w:rPr>
          <w:sz w:val="28"/>
          <w:szCs w:val="28"/>
        </w:rPr>
        <w:t xml:space="preserve">ОИКИ позволит улучшить и упростить сотрудничество ученых различных стран </w:t>
      </w:r>
      <w:r>
        <w:rPr>
          <w:sz w:val="28"/>
          <w:szCs w:val="28"/>
        </w:rPr>
        <w:t xml:space="preserve">Содружества </w:t>
      </w:r>
      <w:r w:rsidRPr="001C6020">
        <w:rPr>
          <w:sz w:val="28"/>
          <w:szCs w:val="28"/>
        </w:rPr>
        <w:t>в области теоретических и экспериментальных исследований космического пространства и небесных тел с целью расширения возможностей использования космоса в мирных целях, создаст благоприятные</w:t>
      </w:r>
      <w:r>
        <w:rPr>
          <w:sz w:val="28"/>
          <w:szCs w:val="28"/>
        </w:rPr>
        <w:t xml:space="preserve"> условия</w:t>
      </w:r>
      <w:r w:rsidRPr="001C6020">
        <w:rPr>
          <w:sz w:val="28"/>
          <w:szCs w:val="28"/>
        </w:rPr>
        <w:t xml:space="preserve"> для координирования совместной деятельности, направленной на развитие взаимовыгодного сотрудничества научно-технологических и научно-образовательных центров космического профиля.</w:t>
      </w:r>
    </w:p>
    <w:p w:rsidR="006D3440" w:rsidRPr="001C6020" w:rsidRDefault="006D3440" w:rsidP="00064E40">
      <w:pPr>
        <w:ind w:firstLine="709"/>
        <w:jc w:val="both"/>
        <w:rPr>
          <w:sz w:val="28"/>
          <w:szCs w:val="28"/>
        </w:rPr>
      </w:pPr>
      <w:r>
        <w:rPr>
          <w:sz w:val="28"/>
          <w:szCs w:val="28"/>
        </w:rPr>
        <w:t xml:space="preserve">Возникнут дополнительные возможности </w:t>
      </w:r>
      <w:r w:rsidRPr="001C6020">
        <w:rPr>
          <w:sz w:val="28"/>
          <w:szCs w:val="28"/>
        </w:rPr>
        <w:t xml:space="preserve">развивать направления научной деятельности, которые позволят использовать уже существующие объекты и инфраструктуру </w:t>
      </w:r>
      <w:r>
        <w:rPr>
          <w:sz w:val="28"/>
          <w:szCs w:val="28"/>
        </w:rPr>
        <w:t xml:space="preserve">государств – участников </w:t>
      </w:r>
      <w:r w:rsidRPr="001C6020">
        <w:rPr>
          <w:sz w:val="28"/>
          <w:szCs w:val="28"/>
        </w:rPr>
        <w:t>СНГ</w:t>
      </w:r>
      <w:r>
        <w:rPr>
          <w:sz w:val="28"/>
          <w:szCs w:val="28"/>
        </w:rPr>
        <w:t>, в том числе</w:t>
      </w:r>
      <w:r w:rsidRPr="001C6020">
        <w:rPr>
          <w:sz w:val="28"/>
          <w:szCs w:val="28"/>
        </w:rPr>
        <w:t>:</w:t>
      </w:r>
    </w:p>
    <w:p w:rsidR="006D3440" w:rsidRPr="001C6020" w:rsidRDefault="006D3440" w:rsidP="00064E40">
      <w:pPr>
        <w:ind w:firstLine="709"/>
        <w:jc w:val="both"/>
        <w:rPr>
          <w:sz w:val="28"/>
          <w:szCs w:val="28"/>
        </w:rPr>
      </w:pPr>
      <w:r>
        <w:rPr>
          <w:sz w:val="28"/>
          <w:szCs w:val="28"/>
        </w:rPr>
        <w:t>и</w:t>
      </w:r>
      <w:r w:rsidRPr="001C6020">
        <w:rPr>
          <w:sz w:val="28"/>
          <w:szCs w:val="28"/>
        </w:rPr>
        <w:t>сследования Земли из космоса, в частности в области создания технологий дистанционного мониторинга сельского хозяйства, изучения Мирового океана и внутренних водоемов и лесных экосистем;</w:t>
      </w:r>
    </w:p>
    <w:p w:rsidR="006D3440" w:rsidRDefault="006D3440" w:rsidP="00064E40">
      <w:pPr>
        <w:ind w:firstLine="709"/>
        <w:jc w:val="both"/>
        <w:rPr>
          <w:sz w:val="28"/>
          <w:szCs w:val="28"/>
        </w:rPr>
      </w:pPr>
      <w:r>
        <w:rPr>
          <w:sz w:val="28"/>
          <w:szCs w:val="28"/>
        </w:rPr>
        <w:lastRenderedPageBreak/>
        <w:t>и</w:t>
      </w:r>
      <w:r w:rsidRPr="001C6020">
        <w:rPr>
          <w:sz w:val="28"/>
          <w:szCs w:val="28"/>
        </w:rPr>
        <w:t>сследование ионосферы как индикатора солнечно-земных и литосферно-ионосферных связей (в частности, предвестники землетрясений в ионосфере)</w:t>
      </w:r>
      <w:r>
        <w:rPr>
          <w:sz w:val="28"/>
          <w:szCs w:val="28"/>
        </w:rPr>
        <w:t>;</w:t>
      </w:r>
    </w:p>
    <w:p w:rsidR="006D3440" w:rsidRDefault="006D3440" w:rsidP="00064E40">
      <w:pPr>
        <w:ind w:firstLine="709"/>
        <w:jc w:val="both"/>
        <w:rPr>
          <w:sz w:val="28"/>
          <w:szCs w:val="28"/>
        </w:rPr>
      </w:pPr>
      <w:r>
        <w:rPr>
          <w:bCs/>
          <w:sz w:val="28"/>
          <w:szCs w:val="28"/>
        </w:rPr>
        <w:t>и</w:t>
      </w:r>
      <w:r w:rsidRPr="001C6020">
        <w:rPr>
          <w:bCs/>
          <w:sz w:val="28"/>
          <w:szCs w:val="28"/>
        </w:rPr>
        <w:t>зучение космической погоды солнечно-земных связей, ионосферы, как индикатора солнечно-земных и литосферно-ионосферных связей, и магнитосферы, в частности поиск предвестников природных и техногенных катастроф;</w:t>
      </w:r>
    </w:p>
    <w:p w:rsidR="006D3440" w:rsidRDefault="006D3440" w:rsidP="00064E40">
      <w:pPr>
        <w:ind w:firstLine="709"/>
        <w:jc w:val="both"/>
        <w:rPr>
          <w:sz w:val="28"/>
          <w:szCs w:val="28"/>
        </w:rPr>
      </w:pPr>
      <w:r>
        <w:rPr>
          <w:bCs/>
          <w:sz w:val="28"/>
          <w:szCs w:val="28"/>
        </w:rPr>
        <w:t>и</w:t>
      </w:r>
      <w:r w:rsidRPr="001C6020">
        <w:rPr>
          <w:bCs/>
          <w:sz w:val="28"/>
          <w:szCs w:val="28"/>
        </w:rPr>
        <w:t>сследование Солнца</w:t>
      </w:r>
      <w:r>
        <w:rPr>
          <w:bCs/>
          <w:sz w:val="28"/>
          <w:szCs w:val="28"/>
        </w:rPr>
        <w:t xml:space="preserve">, в том числе </w:t>
      </w:r>
      <w:r w:rsidRPr="001C6020">
        <w:rPr>
          <w:bCs/>
          <w:sz w:val="28"/>
          <w:szCs w:val="28"/>
        </w:rPr>
        <w:t xml:space="preserve">наземными обсерваториями </w:t>
      </w:r>
      <w:r>
        <w:rPr>
          <w:bCs/>
          <w:sz w:val="28"/>
          <w:szCs w:val="28"/>
        </w:rPr>
        <w:t xml:space="preserve">государств </w:t>
      </w:r>
      <w:r w:rsidRPr="001C6020">
        <w:rPr>
          <w:bCs/>
          <w:sz w:val="28"/>
          <w:szCs w:val="28"/>
        </w:rPr>
        <w:t xml:space="preserve">– </w:t>
      </w:r>
      <w:r>
        <w:rPr>
          <w:bCs/>
          <w:sz w:val="28"/>
          <w:szCs w:val="28"/>
        </w:rPr>
        <w:t xml:space="preserve">членов </w:t>
      </w:r>
      <w:r w:rsidRPr="001C6020">
        <w:rPr>
          <w:bCs/>
          <w:sz w:val="28"/>
          <w:szCs w:val="28"/>
        </w:rPr>
        <w:t>ОИКИ;</w:t>
      </w:r>
    </w:p>
    <w:p w:rsidR="006D3440" w:rsidRDefault="006D3440" w:rsidP="00064E40">
      <w:pPr>
        <w:ind w:firstLine="709"/>
        <w:jc w:val="both"/>
        <w:rPr>
          <w:sz w:val="28"/>
          <w:szCs w:val="28"/>
        </w:rPr>
      </w:pPr>
      <w:r>
        <w:rPr>
          <w:bCs/>
          <w:sz w:val="28"/>
          <w:szCs w:val="28"/>
        </w:rPr>
        <w:t>и</w:t>
      </w:r>
      <w:r w:rsidRPr="001C6020">
        <w:rPr>
          <w:bCs/>
          <w:sz w:val="28"/>
          <w:szCs w:val="28"/>
        </w:rPr>
        <w:t>сследование малых тел Солнечной системы космическими методами и с помощью наземных систем;</w:t>
      </w:r>
    </w:p>
    <w:p w:rsidR="006D3440" w:rsidRDefault="006D3440" w:rsidP="00064E40">
      <w:pPr>
        <w:ind w:firstLine="709"/>
        <w:jc w:val="both"/>
        <w:rPr>
          <w:sz w:val="28"/>
          <w:szCs w:val="28"/>
        </w:rPr>
      </w:pPr>
      <w:r>
        <w:rPr>
          <w:bCs/>
          <w:sz w:val="28"/>
          <w:szCs w:val="28"/>
        </w:rPr>
        <w:t>г</w:t>
      </w:r>
      <w:r w:rsidRPr="001C6020">
        <w:rPr>
          <w:bCs/>
          <w:sz w:val="28"/>
          <w:szCs w:val="28"/>
        </w:rPr>
        <w:t xml:space="preserve">еофизические исследования, исследования в области наук о </w:t>
      </w:r>
      <w:r w:rsidRPr="001C6020">
        <w:rPr>
          <w:sz w:val="28"/>
          <w:szCs w:val="28"/>
        </w:rPr>
        <w:t>микрогравитации и наук о жизни</w:t>
      </w:r>
      <w:r w:rsidRPr="001C6020">
        <w:rPr>
          <w:bCs/>
          <w:sz w:val="28"/>
          <w:szCs w:val="28"/>
        </w:rPr>
        <w:t xml:space="preserve"> с использованием инфраструктуры </w:t>
      </w:r>
      <w:r>
        <w:rPr>
          <w:bCs/>
          <w:sz w:val="28"/>
          <w:szCs w:val="28"/>
        </w:rPr>
        <w:t>р</w:t>
      </w:r>
      <w:r w:rsidRPr="001C6020">
        <w:rPr>
          <w:bCs/>
          <w:sz w:val="28"/>
          <w:szCs w:val="28"/>
        </w:rPr>
        <w:t>оссийского сегмента М</w:t>
      </w:r>
      <w:r>
        <w:rPr>
          <w:bCs/>
          <w:sz w:val="28"/>
          <w:szCs w:val="28"/>
        </w:rPr>
        <w:t>еждународной космической станции</w:t>
      </w:r>
      <w:r w:rsidRPr="001C6020">
        <w:rPr>
          <w:bCs/>
          <w:sz w:val="28"/>
          <w:szCs w:val="28"/>
        </w:rPr>
        <w:t>;</w:t>
      </w:r>
    </w:p>
    <w:p w:rsidR="006D3440" w:rsidRDefault="006D3440" w:rsidP="00064E40">
      <w:pPr>
        <w:ind w:firstLine="709"/>
        <w:jc w:val="both"/>
        <w:rPr>
          <w:sz w:val="28"/>
          <w:szCs w:val="28"/>
        </w:rPr>
      </w:pPr>
      <w:r>
        <w:rPr>
          <w:bCs/>
          <w:sz w:val="28"/>
          <w:szCs w:val="28"/>
        </w:rPr>
        <w:t>и</w:t>
      </w:r>
      <w:r w:rsidRPr="001C6020">
        <w:rPr>
          <w:bCs/>
          <w:sz w:val="28"/>
          <w:szCs w:val="28"/>
        </w:rPr>
        <w:t>сследования космических гамма-всплесков</w:t>
      </w:r>
      <w:r>
        <w:rPr>
          <w:bCs/>
          <w:sz w:val="28"/>
          <w:szCs w:val="28"/>
        </w:rPr>
        <w:t>,</w:t>
      </w:r>
      <w:r w:rsidRPr="001C6020">
        <w:rPr>
          <w:bCs/>
          <w:sz w:val="28"/>
          <w:szCs w:val="28"/>
        </w:rPr>
        <w:t xml:space="preserve"> в том числе с помощью наземной сети;</w:t>
      </w:r>
    </w:p>
    <w:p w:rsidR="006D3440" w:rsidRDefault="006D3440" w:rsidP="00064E40">
      <w:pPr>
        <w:ind w:firstLine="709"/>
        <w:jc w:val="both"/>
        <w:rPr>
          <w:sz w:val="28"/>
          <w:szCs w:val="28"/>
        </w:rPr>
      </w:pPr>
      <w:r w:rsidRPr="001C6020">
        <w:rPr>
          <w:bCs/>
          <w:sz w:val="28"/>
          <w:szCs w:val="28"/>
        </w:rPr>
        <w:t>исследования Луны;</w:t>
      </w:r>
    </w:p>
    <w:p w:rsidR="006D3440" w:rsidRPr="00294DBE" w:rsidRDefault="006D3440" w:rsidP="00064E40">
      <w:pPr>
        <w:ind w:firstLine="709"/>
        <w:jc w:val="both"/>
        <w:rPr>
          <w:sz w:val="28"/>
          <w:szCs w:val="28"/>
        </w:rPr>
      </w:pPr>
      <w:r>
        <w:rPr>
          <w:rStyle w:val="rvts11"/>
          <w:sz w:val="28"/>
          <w:szCs w:val="28"/>
        </w:rPr>
        <w:t>и</w:t>
      </w:r>
      <w:r w:rsidRPr="001C6020">
        <w:rPr>
          <w:rStyle w:val="rvts11"/>
          <w:sz w:val="28"/>
          <w:szCs w:val="28"/>
        </w:rPr>
        <w:t xml:space="preserve">сследование процессов формирования </w:t>
      </w:r>
      <w:r>
        <w:rPr>
          <w:rStyle w:val="rvts11"/>
          <w:sz w:val="28"/>
          <w:szCs w:val="28"/>
        </w:rPr>
        <w:t>с</w:t>
      </w:r>
      <w:r w:rsidRPr="001C6020">
        <w:rPr>
          <w:rStyle w:val="rvts11"/>
          <w:sz w:val="28"/>
          <w:szCs w:val="28"/>
        </w:rPr>
        <w:t>олнечной и экзопланетарных систем</w:t>
      </w:r>
      <w:r w:rsidRPr="00294DBE">
        <w:rPr>
          <w:sz w:val="28"/>
          <w:szCs w:val="28"/>
        </w:rPr>
        <w:t>.</w:t>
      </w:r>
    </w:p>
    <w:p w:rsidR="006D3440" w:rsidRPr="00B30656" w:rsidRDefault="006D3440" w:rsidP="00064E40">
      <w:pPr>
        <w:ind w:firstLine="709"/>
        <w:jc w:val="both"/>
        <w:rPr>
          <w:sz w:val="28"/>
          <w:szCs w:val="28"/>
        </w:rPr>
      </w:pPr>
      <w:r>
        <w:rPr>
          <w:sz w:val="28"/>
          <w:szCs w:val="28"/>
        </w:rPr>
        <w:t xml:space="preserve">Помимо </w:t>
      </w:r>
      <w:r w:rsidRPr="00294DBE">
        <w:rPr>
          <w:sz w:val="28"/>
          <w:szCs w:val="28"/>
        </w:rPr>
        <w:t>теоретически</w:t>
      </w:r>
      <w:r>
        <w:rPr>
          <w:sz w:val="28"/>
          <w:szCs w:val="28"/>
        </w:rPr>
        <w:t>х</w:t>
      </w:r>
      <w:r w:rsidRPr="00294DBE">
        <w:rPr>
          <w:sz w:val="28"/>
          <w:szCs w:val="28"/>
        </w:rPr>
        <w:t xml:space="preserve"> и экспериментальны</w:t>
      </w:r>
      <w:r>
        <w:rPr>
          <w:sz w:val="28"/>
          <w:szCs w:val="28"/>
        </w:rPr>
        <w:t>х</w:t>
      </w:r>
      <w:r w:rsidRPr="00294DBE">
        <w:rPr>
          <w:sz w:val="28"/>
          <w:szCs w:val="28"/>
        </w:rPr>
        <w:t xml:space="preserve"> исследовани</w:t>
      </w:r>
      <w:r>
        <w:rPr>
          <w:sz w:val="28"/>
          <w:szCs w:val="28"/>
        </w:rPr>
        <w:t>й</w:t>
      </w:r>
      <w:r w:rsidRPr="00294DBE">
        <w:rPr>
          <w:sz w:val="28"/>
          <w:szCs w:val="28"/>
        </w:rPr>
        <w:t xml:space="preserve"> по </w:t>
      </w:r>
      <w:r>
        <w:rPr>
          <w:sz w:val="28"/>
          <w:szCs w:val="28"/>
        </w:rPr>
        <w:t xml:space="preserve">указанным </w:t>
      </w:r>
      <w:r w:rsidRPr="00294DBE">
        <w:rPr>
          <w:sz w:val="28"/>
          <w:szCs w:val="28"/>
        </w:rPr>
        <w:t>направлениям</w:t>
      </w:r>
      <w:r>
        <w:rPr>
          <w:sz w:val="28"/>
          <w:szCs w:val="28"/>
        </w:rPr>
        <w:t xml:space="preserve">, ОИКИ сможет </w:t>
      </w:r>
      <w:r w:rsidRPr="00294DBE">
        <w:rPr>
          <w:sz w:val="28"/>
          <w:szCs w:val="28"/>
        </w:rPr>
        <w:t xml:space="preserve">организовывать обмен опытом </w:t>
      </w:r>
      <w:r>
        <w:rPr>
          <w:sz w:val="28"/>
          <w:szCs w:val="28"/>
        </w:rPr>
        <w:t>и и</w:t>
      </w:r>
      <w:r w:rsidRPr="00294DBE">
        <w:rPr>
          <w:sz w:val="28"/>
          <w:szCs w:val="28"/>
        </w:rPr>
        <w:t>нформацией, полученной в результате этих исследований</w:t>
      </w:r>
      <w:r>
        <w:rPr>
          <w:sz w:val="28"/>
          <w:szCs w:val="28"/>
        </w:rPr>
        <w:t>;</w:t>
      </w:r>
      <w:r w:rsidRPr="00294DBE">
        <w:rPr>
          <w:sz w:val="28"/>
          <w:szCs w:val="28"/>
        </w:rPr>
        <w:t xml:space="preserve"> создавать благоприятные условия для решения научных задач</w:t>
      </w:r>
      <w:r>
        <w:rPr>
          <w:sz w:val="28"/>
          <w:szCs w:val="28"/>
        </w:rPr>
        <w:t xml:space="preserve"> и </w:t>
      </w:r>
      <w:r w:rsidRPr="00294DBE">
        <w:rPr>
          <w:sz w:val="28"/>
          <w:szCs w:val="28"/>
        </w:rPr>
        <w:t xml:space="preserve">осуществлять взаимодействие с международными и национальными научными учреждениями и организациями; способствовать </w:t>
      </w:r>
      <w:r w:rsidRPr="00B30656">
        <w:rPr>
          <w:sz w:val="28"/>
          <w:szCs w:val="28"/>
        </w:rPr>
        <w:t>подготовке высококвалифицированных научных специалистов в космической области, а также интеграции науки и образования.</w:t>
      </w:r>
    </w:p>
    <w:p w:rsidR="003B6C6C" w:rsidRPr="00B30656" w:rsidRDefault="003B6C6C" w:rsidP="00064E40">
      <w:pPr>
        <w:ind w:firstLine="709"/>
        <w:jc w:val="both"/>
        <w:rPr>
          <w:sz w:val="28"/>
          <w:szCs w:val="28"/>
        </w:rPr>
      </w:pPr>
      <w:r w:rsidRPr="00B30656">
        <w:rPr>
          <w:sz w:val="28"/>
          <w:szCs w:val="28"/>
        </w:rPr>
        <w:t xml:space="preserve">Рассмотрим </w:t>
      </w:r>
      <w:r w:rsidR="00B30656" w:rsidRPr="00B30656">
        <w:rPr>
          <w:sz w:val="28"/>
          <w:szCs w:val="28"/>
        </w:rPr>
        <w:t xml:space="preserve">этапы </w:t>
      </w:r>
      <w:r w:rsidRPr="00B30656">
        <w:rPr>
          <w:sz w:val="28"/>
          <w:szCs w:val="28"/>
        </w:rPr>
        <w:t>подготовк</w:t>
      </w:r>
      <w:r w:rsidR="00B30656" w:rsidRPr="00B30656">
        <w:rPr>
          <w:sz w:val="28"/>
          <w:szCs w:val="28"/>
        </w:rPr>
        <w:t>и</w:t>
      </w:r>
      <w:r w:rsidRPr="00B30656">
        <w:rPr>
          <w:sz w:val="28"/>
          <w:szCs w:val="28"/>
        </w:rPr>
        <w:t xml:space="preserve"> проекта Соглашения о создании ОИКИ.</w:t>
      </w:r>
    </w:p>
    <w:p w:rsidR="00B30656" w:rsidRPr="00B30656" w:rsidRDefault="00B30656" w:rsidP="00064E40">
      <w:pPr>
        <w:ind w:firstLine="709"/>
        <w:jc w:val="both"/>
        <w:rPr>
          <w:sz w:val="28"/>
          <w:szCs w:val="28"/>
        </w:rPr>
      </w:pPr>
      <w:r w:rsidRPr="00B30656">
        <w:rPr>
          <w:sz w:val="28"/>
          <w:szCs w:val="28"/>
        </w:rPr>
        <w:t>Проект Соглашения был разработан Институтом космических исследований Р</w:t>
      </w:r>
      <w:r w:rsidR="002321AE">
        <w:rPr>
          <w:sz w:val="28"/>
          <w:szCs w:val="28"/>
        </w:rPr>
        <w:t xml:space="preserve">оссийской академии наук </w:t>
      </w:r>
      <w:r w:rsidRPr="00B30656">
        <w:rPr>
          <w:sz w:val="28"/>
          <w:szCs w:val="28"/>
        </w:rPr>
        <w:t>(ИКИ) и рассмотрен на совещании представителей органов исполнительной власти государств – участников СНГ по вопросам сотрудничества в космической сфере</w:t>
      </w:r>
      <w:r w:rsidR="00927E18">
        <w:rPr>
          <w:sz w:val="28"/>
          <w:szCs w:val="28"/>
        </w:rPr>
        <w:t xml:space="preserve"> (</w:t>
      </w:r>
      <w:r w:rsidRPr="00B30656">
        <w:rPr>
          <w:sz w:val="28"/>
          <w:szCs w:val="28"/>
        </w:rPr>
        <w:t>7</w:t>
      </w:r>
      <w:r w:rsidR="00927E18">
        <w:rPr>
          <w:sz w:val="28"/>
          <w:szCs w:val="28"/>
        </w:rPr>
        <w:t>−</w:t>
      </w:r>
      <w:r w:rsidRPr="00B30656">
        <w:rPr>
          <w:sz w:val="28"/>
          <w:szCs w:val="28"/>
        </w:rPr>
        <w:t>8 июня 2012 года</w:t>
      </w:r>
      <w:r w:rsidR="00927E18">
        <w:rPr>
          <w:sz w:val="28"/>
          <w:szCs w:val="28"/>
        </w:rPr>
        <w:t xml:space="preserve">, </w:t>
      </w:r>
      <w:r w:rsidR="00927E18">
        <w:rPr>
          <w:sz w:val="28"/>
          <w:szCs w:val="28"/>
        </w:rPr>
        <w:br/>
      </w:r>
      <w:r w:rsidRPr="00B30656">
        <w:rPr>
          <w:sz w:val="28"/>
          <w:szCs w:val="28"/>
        </w:rPr>
        <w:t>г. Алматы</w:t>
      </w:r>
      <w:r w:rsidR="00927E18">
        <w:rPr>
          <w:sz w:val="28"/>
          <w:szCs w:val="28"/>
        </w:rPr>
        <w:t>,</w:t>
      </w:r>
      <w:r w:rsidRPr="00B30656">
        <w:rPr>
          <w:sz w:val="28"/>
          <w:szCs w:val="28"/>
        </w:rPr>
        <w:t xml:space="preserve"> Республика Казахстан), на котором была организована рабочая группа по организации создания и научной деятельности ОИКИ.</w:t>
      </w:r>
    </w:p>
    <w:p w:rsidR="00B30656" w:rsidRPr="00B30656" w:rsidRDefault="00B30656" w:rsidP="00064E40">
      <w:pPr>
        <w:ind w:firstLine="709"/>
        <w:jc w:val="both"/>
        <w:rPr>
          <w:bCs/>
          <w:sz w:val="28"/>
          <w:szCs w:val="28"/>
        </w:rPr>
      </w:pPr>
      <w:r w:rsidRPr="00B30656">
        <w:rPr>
          <w:sz w:val="28"/>
          <w:szCs w:val="28"/>
        </w:rPr>
        <w:t xml:space="preserve">Заседание рабочей группы состоялось 25 апреля 2013 года в г. Москве. Члены </w:t>
      </w:r>
      <w:r w:rsidR="008F4569">
        <w:rPr>
          <w:sz w:val="28"/>
          <w:szCs w:val="28"/>
        </w:rPr>
        <w:t>р</w:t>
      </w:r>
      <w:r w:rsidRPr="00B30656">
        <w:rPr>
          <w:sz w:val="28"/>
          <w:szCs w:val="28"/>
        </w:rPr>
        <w:t xml:space="preserve">абочей группы обсудили возможные направления научной и научно-организационной деятельности ОИКИ и документы, связанные с созданием ОИКИ, </w:t>
      </w:r>
      <w:r w:rsidRPr="00B30656">
        <w:rPr>
          <w:bCs/>
          <w:sz w:val="28"/>
          <w:szCs w:val="28"/>
        </w:rPr>
        <w:t>определили наиболее актуальные с точки зрения научной значимости и важности направления сотрудничества, согласились разработать Соглашение об организации ОИКИ и согласовать с соответствующими органами своих государств перечень правовых актов, регулирующих создание и деятельность ОИКИ.</w:t>
      </w:r>
    </w:p>
    <w:p w:rsidR="00B30656" w:rsidRPr="00B30656" w:rsidRDefault="00B30656" w:rsidP="00064E40">
      <w:pPr>
        <w:ind w:firstLine="709"/>
        <w:jc w:val="both"/>
        <w:rPr>
          <w:sz w:val="28"/>
          <w:szCs w:val="28"/>
        </w:rPr>
      </w:pPr>
      <w:r w:rsidRPr="00B30656">
        <w:rPr>
          <w:sz w:val="28"/>
          <w:szCs w:val="28"/>
        </w:rPr>
        <w:t>На совещании представителей органов исполнительной власти государств – участников СНГ по вопросам сотрудничества в космической сфере</w:t>
      </w:r>
      <w:r w:rsidR="00505286">
        <w:rPr>
          <w:sz w:val="28"/>
          <w:szCs w:val="28"/>
        </w:rPr>
        <w:t xml:space="preserve"> (</w:t>
      </w:r>
      <w:r w:rsidRPr="00B30656">
        <w:rPr>
          <w:sz w:val="28"/>
          <w:szCs w:val="28"/>
        </w:rPr>
        <w:t>9</w:t>
      </w:r>
      <w:r w:rsidR="00505286">
        <w:rPr>
          <w:sz w:val="28"/>
          <w:szCs w:val="28"/>
        </w:rPr>
        <w:t>−</w:t>
      </w:r>
      <w:r w:rsidRPr="00B30656">
        <w:rPr>
          <w:sz w:val="28"/>
          <w:szCs w:val="28"/>
        </w:rPr>
        <w:t>10 июля 2013 года</w:t>
      </w:r>
      <w:r w:rsidR="00505286">
        <w:rPr>
          <w:sz w:val="28"/>
          <w:szCs w:val="28"/>
        </w:rPr>
        <w:t>,</w:t>
      </w:r>
      <w:r w:rsidRPr="00B30656">
        <w:rPr>
          <w:sz w:val="28"/>
          <w:szCs w:val="28"/>
        </w:rPr>
        <w:t xml:space="preserve"> г. Евпатори</w:t>
      </w:r>
      <w:r w:rsidR="00505286">
        <w:rPr>
          <w:sz w:val="28"/>
          <w:szCs w:val="28"/>
        </w:rPr>
        <w:t>я)</w:t>
      </w:r>
      <w:r w:rsidRPr="00B30656">
        <w:rPr>
          <w:sz w:val="28"/>
          <w:szCs w:val="28"/>
        </w:rPr>
        <w:t xml:space="preserve">, Стороны одобрили результаты работы </w:t>
      </w:r>
      <w:r w:rsidR="00332EC3">
        <w:rPr>
          <w:sz w:val="28"/>
          <w:szCs w:val="28"/>
        </w:rPr>
        <w:t>р</w:t>
      </w:r>
      <w:r w:rsidRPr="00B30656">
        <w:rPr>
          <w:sz w:val="28"/>
          <w:szCs w:val="28"/>
        </w:rPr>
        <w:t xml:space="preserve">абочей группы по организации создания ОИКИ. При этом Республика Казахстан планирует принять участие в качестве наблюдателя. Поручили ИКИ внести проект </w:t>
      </w:r>
      <w:r w:rsidRPr="00B30656">
        <w:rPr>
          <w:sz w:val="28"/>
          <w:szCs w:val="28"/>
        </w:rPr>
        <w:lastRenderedPageBreak/>
        <w:t>Соглашения об организации ОИКИ в Исполнительный комитет СНГ для его рассмотрения в установленном порядке.</w:t>
      </w:r>
    </w:p>
    <w:p w:rsidR="00B30656" w:rsidRPr="00B30656" w:rsidRDefault="00B30656" w:rsidP="00064E40">
      <w:pPr>
        <w:ind w:firstLine="709"/>
        <w:jc w:val="both"/>
        <w:rPr>
          <w:sz w:val="28"/>
          <w:szCs w:val="28"/>
        </w:rPr>
      </w:pPr>
      <w:r w:rsidRPr="00B30656">
        <w:rPr>
          <w:sz w:val="28"/>
          <w:szCs w:val="28"/>
        </w:rPr>
        <w:t>Вопрос «О проекте Соглашения об организации Объединенного института космических исследований» был рассмотрен 26 марта 2014 года на заседании Совета по промышленной политике государств – участников СНГ. Было принято решение просить Федеральное космическое агентство рассмотреть проект Соглашения о создании ОИКИ и до 1 июня 2014 года представить в ИКИ суждения по нему; доработать указанный проект Соглашения с учетом полученных замечаний и предложений и направить его в Исполнительный комитет СНГ для рассмотрения в установленном порядке.</w:t>
      </w:r>
    </w:p>
    <w:p w:rsidR="00B30656" w:rsidRPr="00B30656" w:rsidRDefault="00B30656" w:rsidP="00064E40">
      <w:pPr>
        <w:ind w:firstLine="709"/>
        <w:jc w:val="both"/>
        <w:rPr>
          <w:sz w:val="28"/>
          <w:szCs w:val="28"/>
        </w:rPr>
      </w:pPr>
      <w:r w:rsidRPr="00B30656">
        <w:rPr>
          <w:sz w:val="28"/>
          <w:szCs w:val="28"/>
        </w:rPr>
        <w:t>Исполнительным комитетом СНГ проект Соглашения направлялся в правительства государств – участников СНГ с просьбой представить возможные замечания и предложения</w:t>
      </w:r>
      <w:r w:rsidR="00A573D5">
        <w:rPr>
          <w:sz w:val="28"/>
          <w:szCs w:val="28"/>
        </w:rPr>
        <w:t xml:space="preserve"> </w:t>
      </w:r>
      <w:r w:rsidR="00A573D5" w:rsidRPr="00B30656">
        <w:rPr>
          <w:sz w:val="28"/>
          <w:szCs w:val="28"/>
        </w:rPr>
        <w:t>(№ 5-4/0728 от 09.07.14)</w:t>
      </w:r>
      <w:r w:rsidRPr="00B30656">
        <w:rPr>
          <w:sz w:val="28"/>
          <w:szCs w:val="28"/>
        </w:rPr>
        <w:t>. С учетом поступивших ответов от Республики Армения, Республики Беларусь, Республики Казахстан, Кыргызской Республики и Российской Федерации ИКИ подготовлен уточненный проект Соглашения, который был рассмотрен на очередном совещании представителей органов исполнительной власти государств – участников СНГ по вопросам сотрудничества в космической сфере</w:t>
      </w:r>
      <w:r w:rsidR="00C22EB6">
        <w:rPr>
          <w:sz w:val="28"/>
          <w:szCs w:val="28"/>
        </w:rPr>
        <w:t xml:space="preserve"> (</w:t>
      </w:r>
      <w:r w:rsidRPr="00B30656">
        <w:rPr>
          <w:sz w:val="28"/>
          <w:szCs w:val="28"/>
        </w:rPr>
        <w:t>22</w:t>
      </w:r>
      <w:r w:rsidR="00C22EB6">
        <w:rPr>
          <w:sz w:val="28"/>
          <w:szCs w:val="28"/>
        </w:rPr>
        <w:t>−</w:t>
      </w:r>
      <w:r w:rsidRPr="00B30656">
        <w:rPr>
          <w:sz w:val="28"/>
          <w:szCs w:val="28"/>
        </w:rPr>
        <w:t>23 октября 2014 года</w:t>
      </w:r>
      <w:r w:rsidR="00C22EB6">
        <w:rPr>
          <w:sz w:val="28"/>
          <w:szCs w:val="28"/>
        </w:rPr>
        <w:t>,</w:t>
      </w:r>
      <w:r w:rsidRPr="00B30656">
        <w:rPr>
          <w:sz w:val="28"/>
          <w:szCs w:val="28"/>
        </w:rPr>
        <w:t xml:space="preserve"> г. Москв</w:t>
      </w:r>
      <w:r w:rsidR="00C22EB6">
        <w:rPr>
          <w:sz w:val="28"/>
          <w:szCs w:val="28"/>
        </w:rPr>
        <w:t>а)</w:t>
      </w:r>
      <w:r w:rsidRPr="00B30656">
        <w:rPr>
          <w:sz w:val="28"/>
          <w:szCs w:val="28"/>
        </w:rPr>
        <w:t>. На совещании принято решение - Роскосмосу направить уточненный проект Соглашения о создании ОИКИ в Исполнительный комитет СНГ для рассмотрения в установленном порядке.</w:t>
      </w:r>
    </w:p>
    <w:p w:rsidR="00F95E1E" w:rsidRDefault="00F95E1E" w:rsidP="00064E40">
      <w:pPr>
        <w:ind w:firstLine="720"/>
        <w:jc w:val="both"/>
        <w:rPr>
          <w:sz w:val="28"/>
          <w:szCs w:val="28"/>
        </w:rPr>
      </w:pPr>
      <w:r>
        <w:rPr>
          <w:sz w:val="28"/>
          <w:szCs w:val="28"/>
        </w:rPr>
        <w:t>2</w:t>
      </w:r>
      <w:r w:rsidR="00A573D5">
        <w:rPr>
          <w:sz w:val="28"/>
          <w:szCs w:val="28"/>
        </w:rPr>
        <w:t>−</w:t>
      </w:r>
      <w:r>
        <w:rPr>
          <w:sz w:val="28"/>
          <w:szCs w:val="28"/>
        </w:rPr>
        <w:t xml:space="preserve">3 апреля 2015 года в г. Москве в </w:t>
      </w:r>
      <w:r w:rsidR="00A573D5">
        <w:rPr>
          <w:sz w:val="28"/>
          <w:szCs w:val="28"/>
        </w:rPr>
        <w:t>О</w:t>
      </w:r>
      <w:r>
        <w:rPr>
          <w:sz w:val="28"/>
          <w:szCs w:val="28"/>
        </w:rPr>
        <w:t xml:space="preserve">тделении Исполнительного комитета СНГ состоялось заседание экспертной группы государств – участников СНГ по доработке проекта Соглашения об организации </w:t>
      </w:r>
      <w:r w:rsidR="00B52F17">
        <w:rPr>
          <w:sz w:val="28"/>
          <w:szCs w:val="28"/>
        </w:rPr>
        <w:t>ОИКИ</w:t>
      </w:r>
      <w:r>
        <w:rPr>
          <w:sz w:val="28"/>
          <w:szCs w:val="28"/>
        </w:rPr>
        <w:t>.</w:t>
      </w:r>
      <w:r w:rsidR="001D74F3">
        <w:rPr>
          <w:sz w:val="28"/>
          <w:szCs w:val="28"/>
        </w:rPr>
        <w:t xml:space="preserve"> </w:t>
      </w:r>
      <w:r>
        <w:rPr>
          <w:sz w:val="28"/>
          <w:szCs w:val="28"/>
        </w:rPr>
        <w:t xml:space="preserve">Участники заседания </w:t>
      </w:r>
      <w:r w:rsidR="00B52F17">
        <w:rPr>
          <w:sz w:val="28"/>
          <w:szCs w:val="28"/>
        </w:rPr>
        <w:t>о</w:t>
      </w:r>
      <w:r>
        <w:rPr>
          <w:sz w:val="28"/>
          <w:szCs w:val="28"/>
        </w:rPr>
        <w:t>добри</w:t>
      </w:r>
      <w:r w:rsidR="001D74F3">
        <w:rPr>
          <w:sz w:val="28"/>
          <w:szCs w:val="28"/>
        </w:rPr>
        <w:t>ли</w:t>
      </w:r>
      <w:r>
        <w:rPr>
          <w:sz w:val="28"/>
          <w:szCs w:val="28"/>
        </w:rPr>
        <w:t xml:space="preserve"> проект Соглашения об организации </w:t>
      </w:r>
      <w:r w:rsidR="00B52F17">
        <w:rPr>
          <w:sz w:val="28"/>
          <w:szCs w:val="28"/>
        </w:rPr>
        <w:t>ОИКИ</w:t>
      </w:r>
      <w:r w:rsidR="001D74F3">
        <w:rPr>
          <w:sz w:val="28"/>
          <w:szCs w:val="28"/>
        </w:rPr>
        <w:t xml:space="preserve"> и п</w:t>
      </w:r>
      <w:r>
        <w:rPr>
          <w:sz w:val="28"/>
          <w:szCs w:val="28"/>
        </w:rPr>
        <w:t>роси</w:t>
      </w:r>
      <w:r w:rsidR="001D74F3">
        <w:rPr>
          <w:sz w:val="28"/>
          <w:szCs w:val="28"/>
        </w:rPr>
        <w:t>ли</w:t>
      </w:r>
      <w:r>
        <w:rPr>
          <w:sz w:val="28"/>
          <w:szCs w:val="28"/>
        </w:rPr>
        <w:t xml:space="preserve"> Исполнительный комитет СНГ направить проект Соглашения, доработанный с учетом состоявшегося обсуждения, в правительства государств – участников СНГ на согласование в целях дальнейшего рассмотрения высшими органами СНГ в установленном порядке.</w:t>
      </w:r>
    </w:p>
    <w:p w:rsidR="001D74F3" w:rsidRDefault="001D74F3" w:rsidP="00064E40">
      <w:pPr>
        <w:ind w:firstLine="720"/>
        <w:jc w:val="both"/>
        <w:rPr>
          <w:sz w:val="28"/>
          <w:szCs w:val="28"/>
        </w:rPr>
      </w:pPr>
      <w:r w:rsidRPr="00B30656">
        <w:rPr>
          <w:sz w:val="28"/>
          <w:szCs w:val="28"/>
        </w:rPr>
        <w:t>Исполнительны</w:t>
      </w:r>
      <w:r>
        <w:rPr>
          <w:sz w:val="28"/>
          <w:szCs w:val="28"/>
        </w:rPr>
        <w:t>й</w:t>
      </w:r>
      <w:r w:rsidRPr="00B30656">
        <w:rPr>
          <w:sz w:val="28"/>
          <w:szCs w:val="28"/>
        </w:rPr>
        <w:t xml:space="preserve"> комитет СНГ </w:t>
      </w:r>
      <w:r>
        <w:rPr>
          <w:sz w:val="28"/>
          <w:szCs w:val="28"/>
        </w:rPr>
        <w:t xml:space="preserve">направил проект </w:t>
      </w:r>
      <w:r w:rsidRPr="00B30656">
        <w:rPr>
          <w:sz w:val="28"/>
          <w:szCs w:val="28"/>
        </w:rPr>
        <w:t xml:space="preserve">Соглашения в правительства государств – участников СНГ </w:t>
      </w:r>
      <w:r>
        <w:rPr>
          <w:sz w:val="28"/>
          <w:szCs w:val="28"/>
        </w:rPr>
        <w:t xml:space="preserve">на согласование </w:t>
      </w:r>
      <w:r w:rsidRPr="00B30656">
        <w:rPr>
          <w:sz w:val="28"/>
          <w:szCs w:val="28"/>
        </w:rPr>
        <w:t xml:space="preserve">с просьбой представить </w:t>
      </w:r>
      <w:r>
        <w:rPr>
          <w:sz w:val="28"/>
          <w:szCs w:val="28"/>
        </w:rPr>
        <w:t xml:space="preserve">позицию государств до 1 июня 2015 года </w:t>
      </w:r>
      <w:r w:rsidRPr="00B30656">
        <w:rPr>
          <w:sz w:val="28"/>
          <w:szCs w:val="28"/>
        </w:rPr>
        <w:t>(№ 5-4/0728 от 09.07.14)</w:t>
      </w:r>
      <w:r w:rsidR="002A5F47">
        <w:rPr>
          <w:sz w:val="28"/>
          <w:szCs w:val="28"/>
        </w:rPr>
        <w:t xml:space="preserve"> – по состоянию на </w:t>
      </w:r>
      <w:r w:rsidR="00EB58A9">
        <w:rPr>
          <w:sz w:val="28"/>
          <w:szCs w:val="28"/>
        </w:rPr>
        <w:t>9</w:t>
      </w:r>
      <w:r w:rsidR="002A5F47">
        <w:rPr>
          <w:sz w:val="28"/>
          <w:szCs w:val="28"/>
        </w:rPr>
        <w:t xml:space="preserve"> июня 2015 года суждения представили Республика Беларусь, Республика Казахстан</w:t>
      </w:r>
      <w:r w:rsidR="00EB58A9">
        <w:rPr>
          <w:sz w:val="28"/>
          <w:szCs w:val="28"/>
        </w:rPr>
        <w:t>,</w:t>
      </w:r>
      <w:r w:rsidR="002A5F47">
        <w:rPr>
          <w:sz w:val="28"/>
          <w:szCs w:val="28"/>
        </w:rPr>
        <w:t xml:space="preserve"> Российская Федерация</w:t>
      </w:r>
      <w:r w:rsidR="00452486">
        <w:rPr>
          <w:sz w:val="28"/>
          <w:szCs w:val="28"/>
        </w:rPr>
        <w:t xml:space="preserve"> (частично)</w:t>
      </w:r>
      <w:r w:rsidR="00EB58A9">
        <w:rPr>
          <w:sz w:val="28"/>
          <w:szCs w:val="28"/>
        </w:rPr>
        <w:t xml:space="preserve"> и Украина</w:t>
      </w:r>
      <w:r w:rsidR="002A5F47">
        <w:rPr>
          <w:sz w:val="28"/>
          <w:szCs w:val="28"/>
        </w:rPr>
        <w:t>.</w:t>
      </w:r>
    </w:p>
    <w:p w:rsidR="001D74F3" w:rsidRDefault="00F531F4" w:rsidP="00064E40">
      <w:pPr>
        <w:ind w:firstLine="720"/>
        <w:jc w:val="both"/>
        <w:rPr>
          <w:sz w:val="28"/>
          <w:szCs w:val="28"/>
        </w:rPr>
      </w:pPr>
      <w:r>
        <w:rPr>
          <w:sz w:val="28"/>
          <w:szCs w:val="28"/>
        </w:rPr>
        <w:t>Вместе с тем, н</w:t>
      </w:r>
      <w:r w:rsidR="002A5F47">
        <w:rPr>
          <w:sz w:val="28"/>
          <w:szCs w:val="28"/>
        </w:rPr>
        <w:t xml:space="preserve">а заседании экспертной группы представителями Республики Беларусь было высказано замечание о том, что </w:t>
      </w:r>
      <w:r>
        <w:rPr>
          <w:sz w:val="28"/>
          <w:szCs w:val="28"/>
        </w:rPr>
        <w:t xml:space="preserve">в соответствии с пунктом 2 статьи 6 Конвенции о создании и статусе международных научно-исследовательских центров и научных организаций (г. Москва, 25 ноября 1998 года) проект Соглашения о создании ОИКИ должен быть внесен в Исполнительный комитет СНГ не </w:t>
      </w:r>
      <w:r w:rsidRPr="00B30656">
        <w:rPr>
          <w:sz w:val="28"/>
          <w:szCs w:val="28"/>
        </w:rPr>
        <w:t>Совет</w:t>
      </w:r>
      <w:r>
        <w:rPr>
          <w:sz w:val="28"/>
          <w:szCs w:val="28"/>
        </w:rPr>
        <w:t>ом</w:t>
      </w:r>
      <w:r w:rsidRPr="00B30656">
        <w:rPr>
          <w:sz w:val="28"/>
          <w:szCs w:val="28"/>
        </w:rPr>
        <w:t xml:space="preserve"> по промышленной политике государств – участников СНГ</w:t>
      </w:r>
      <w:r>
        <w:rPr>
          <w:sz w:val="28"/>
          <w:szCs w:val="28"/>
        </w:rPr>
        <w:t>, а Межгосударственным советом по сотрудничеству в научно-технической и инновационной сферах (МС НТИ).</w:t>
      </w:r>
    </w:p>
    <w:p w:rsidR="008F0259" w:rsidRDefault="00A55A8C" w:rsidP="00064E40">
      <w:pPr>
        <w:ind w:firstLine="720"/>
        <w:jc w:val="both"/>
        <w:rPr>
          <w:sz w:val="28"/>
          <w:szCs w:val="28"/>
        </w:rPr>
      </w:pPr>
      <w:r>
        <w:rPr>
          <w:sz w:val="28"/>
          <w:szCs w:val="28"/>
        </w:rPr>
        <w:t>В связи с этим,</w:t>
      </w:r>
      <w:r w:rsidR="00F531F4">
        <w:rPr>
          <w:sz w:val="28"/>
          <w:szCs w:val="28"/>
        </w:rPr>
        <w:t xml:space="preserve"> проект Соглашения о создании ОИК</w:t>
      </w:r>
      <w:r w:rsidR="005112E6">
        <w:rPr>
          <w:sz w:val="28"/>
          <w:szCs w:val="28"/>
        </w:rPr>
        <w:t>И</w:t>
      </w:r>
      <w:r w:rsidR="00F531F4">
        <w:rPr>
          <w:sz w:val="28"/>
          <w:szCs w:val="28"/>
        </w:rPr>
        <w:t xml:space="preserve"> был </w:t>
      </w:r>
      <w:r w:rsidR="005112E6">
        <w:rPr>
          <w:sz w:val="28"/>
          <w:szCs w:val="28"/>
        </w:rPr>
        <w:t xml:space="preserve">рассмотрен на </w:t>
      </w:r>
      <w:r w:rsidR="00F531F4">
        <w:rPr>
          <w:sz w:val="28"/>
          <w:szCs w:val="28"/>
        </w:rPr>
        <w:t>15</w:t>
      </w:r>
      <w:r w:rsidR="005112E6">
        <w:rPr>
          <w:sz w:val="28"/>
          <w:szCs w:val="28"/>
        </w:rPr>
        <w:t>-м</w:t>
      </w:r>
      <w:r w:rsidR="00F531F4">
        <w:rPr>
          <w:sz w:val="28"/>
          <w:szCs w:val="28"/>
        </w:rPr>
        <w:t xml:space="preserve"> заседани</w:t>
      </w:r>
      <w:r w:rsidR="005112E6">
        <w:rPr>
          <w:sz w:val="28"/>
          <w:szCs w:val="28"/>
        </w:rPr>
        <w:t>и</w:t>
      </w:r>
      <w:r w:rsidR="00F531F4">
        <w:rPr>
          <w:sz w:val="28"/>
          <w:szCs w:val="28"/>
        </w:rPr>
        <w:t xml:space="preserve"> МС НТИ</w:t>
      </w:r>
      <w:r w:rsidR="00460631">
        <w:rPr>
          <w:sz w:val="28"/>
          <w:szCs w:val="28"/>
        </w:rPr>
        <w:t xml:space="preserve">, состоявшемся </w:t>
      </w:r>
      <w:r w:rsidR="00F531F4">
        <w:rPr>
          <w:sz w:val="28"/>
          <w:szCs w:val="28"/>
        </w:rPr>
        <w:t xml:space="preserve">27−28 мая 2015 года </w:t>
      </w:r>
      <w:r w:rsidR="00460631">
        <w:rPr>
          <w:sz w:val="28"/>
          <w:szCs w:val="28"/>
        </w:rPr>
        <w:t xml:space="preserve">в </w:t>
      </w:r>
      <w:r w:rsidR="00F531F4">
        <w:rPr>
          <w:sz w:val="28"/>
          <w:szCs w:val="28"/>
        </w:rPr>
        <w:t>г. Астана</w:t>
      </w:r>
      <w:r w:rsidR="00460631">
        <w:rPr>
          <w:sz w:val="28"/>
          <w:szCs w:val="28"/>
        </w:rPr>
        <w:t xml:space="preserve"> (</w:t>
      </w:r>
      <w:r w:rsidR="00F531F4">
        <w:rPr>
          <w:sz w:val="28"/>
          <w:szCs w:val="28"/>
        </w:rPr>
        <w:t>Республика Казахстан).</w:t>
      </w:r>
      <w:r w:rsidR="00842C52">
        <w:rPr>
          <w:sz w:val="28"/>
          <w:szCs w:val="28"/>
        </w:rPr>
        <w:t xml:space="preserve"> Принято решение: принять к сведению информацию </w:t>
      </w:r>
      <w:r w:rsidR="00842C52">
        <w:rPr>
          <w:sz w:val="28"/>
          <w:szCs w:val="28"/>
        </w:rPr>
        <w:lastRenderedPageBreak/>
        <w:t>Роскосмоса и ИКИ об этапах рассмотрения вопроса о создании ОИКИ; просить Роскосмос и ИКИ представить на рассмотрение проект Соглашения об организации ОИКИ членам МС НТИ с заключениями национальных уполномоченных органов в области космической деятельности; рассмот</w:t>
      </w:r>
      <w:r w:rsidR="00C95C08">
        <w:rPr>
          <w:sz w:val="28"/>
          <w:szCs w:val="28"/>
        </w:rPr>
        <w:t>реть вопрос на очередном заседании МС НТИ.</w:t>
      </w:r>
      <w:r w:rsidR="003A6A17">
        <w:rPr>
          <w:sz w:val="28"/>
          <w:szCs w:val="28"/>
        </w:rPr>
        <w:t xml:space="preserve"> </w:t>
      </w:r>
    </w:p>
    <w:p w:rsidR="001D74F3" w:rsidRDefault="003A6A17" w:rsidP="00064E40">
      <w:pPr>
        <w:ind w:firstLine="720"/>
        <w:jc w:val="both"/>
        <w:rPr>
          <w:sz w:val="28"/>
          <w:szCs w:val="28"/>
        </w:rPr>
      </w:pPr>
      <w:r>
        <w:rPr>
          <w:sz w:val="28"/>
          <w:szCs w:val="28"/>
        </w:rPr>
        <w:t>16-</w:t>
      </w:r>
      <w:r w:rsidR="00B562C7">
        <w:rPr>
          <w:sz w:val="28"/>
          <w:szCs w:val="28"/>
        </w:rPr>
        <w:t xml:space="preserve">е </w:t>
      </w:r>
      <w:r>
        <w:rPr>
          <w:sz w:val="28"/>
          <w:szCs w:val="28"/>
        </w:rPr>
        <w:t>заседани</w:t>
      </w:r>
      <w:r w:rsidR="00B562C7">
        <w:rPr>
          <w:sz w:val="28"/>
          <w:szCs w:val="28"/>
        </w:rPr>
        <w:t>е</w:t>
      </w:r>
      <w:r>
        <w:rPr>
          <w:sz w:val="28"/>
          <w:szCs w:val="28"/>
        </w:rPr>
        <w:t xml:space="preserve"> МС НТИ намечено провести в сентябре 2015 года в Кыргызской Республике.</w:t>
      </w:r>
    </w:p>
    <w:p w:rsidR="00F95E1E" w:rsidRDefault="00F95E1E" w:rsidP="00064E40">
      <w:pPr>
        <w:ind w:firstLine="720"/>
        <w:jc w:val="both"/>
        <w:rPr>
          <w:sz w:val="28"/>
          <w:szCs w:val="28"/>
        </w:rPr>
      </w:pPr>
    </w:p>
    <w:p w:rsidR="00022EBF" w:rsidRDefault="00022EBF" w:rsidP="00064E40">
      <w:pPr>
        <w:ind w:firstLine="709"/>
        <w:jc w:val="both"/>
        <w:rPr>
          <w:sz w:val="28"/>
          <w:szCs w:val="28"/>
        </w:rPr>
      </w:pPr>
    </w:p>
    <w:p w:rsidR="008712BD" w:rsidRDefault="008712BD" w:rsidP="00064E40">
      <w:pPr>
        <w:ind w:firstLine="709"/>
        <w:jc w:val="both"/>
        <w:rPr>
          <w:sz w:val="28"/>
          <w:szCs w:val="28"/>
        </w:rPr>
      </w:pPr>
    </w:p>
    <w:p w:rsidR="008712BD" w:rsidRDefault="008712BD" w:rsidP="00064E40">
      <w:pPr>
        <w:ind w:firstLine="709"/>
        <w:jc w:val="both"/>
        <w:rPr>
          <w:sz w:val="28"/>
          <w:szCs w:val="28"/>
        </w:rPr>
      </w:pPr>
    </w:p>
    <w:p w:rsidR="008712BD" w:rsidRDefault="008712BD" w:rsidP="00064E40">
      <w:pPr>
        <w:ind w:firstLine="709"/>
        <w:jc w:val="both"/>
        <w:rPr>
          <w:sz w:val="28"/>
          <w:szCs w:val="28"/>
        </w:rPr>
      </w:pPr>
    </w:p>
    <w:p w:rsidR="008712BD" w:rsidRDefault="008712BD" w:rsidP="00064E40">
      <w:pPr>
        <w:ind w:firstLine="709"/>
        <w:jc w:val="both"/>
        <w:rPr>
          <w:sz w:val="28"/>
          <w:szCs w:val="28"/>
        </w:rPr>
      </w:pPr>
    </w:p>
    <w:p w:rsidR="008712BD" w:rsidRDefault="008712BD" w:rsidP="00064E40">
      <w:pPr>
        <w:ind w:firstLine="709"/>
        <w:jc w:val="both"/>
        <w:rPr>
          <w:sz w:val="28"/>
          <w:szCs w:val="28"/>
        </w:rPr>
      </w:pPr>
    </w:p>
    <w:p w:rsidR="008712BD" w:rsidRDefault="008712BD" w:rsidP="00064E40">
      <w:pPr>
        <w:ind w:firstLine="709"/>
        <w:jc w:val="both"/>
        <w:rPr>
          <w:sz w:val="28"/>
          <w:szCs w:val="28"/>
        </w:rPr>
      </w:pPr>
    </w:p>
    <w:p w:rsidR="008712BD" w:rsidRDefault="008712BD" w:rsidP="00064E40">
      <w:pPr>
        <w:ind w:firstLine="709"/>
        <w:jc w:val="both"/>
        <w:rPr>
          <w:sz w:val="28"/>
          <w:szCs w:val="28"/>
        </w:rPr>
      </w:pPr>
    </w:p>
    <w:p w:rsidR="008712BD" w:rsidRDefault="008712BD" w:rsidP="00064E40">
      <w:pPr>
        <w:ind w:firstLine="709"/>
        <w:jc w:val="both"/>
        <w:rPr>
          <w:sz w:val="28"/>
          <w:szCs w:val="28"/>
        </w:rPr>
      </w:pPr>
    </w:p>
    <w:p w:rsidR="008712BD" w:rsidRDefault="008712BD" w:rsidP="00064E40">
      <w:pPr>
        <w:ind w:firstLine="709"/>
        <w:jc w:val="both"/>
        <w:rPr>
          <w:sz w:val="28"/>
          <w:szCs w:val="28"/>
        </w:rPr>
      </w:pPr>
    </w:p>
    <w:p w:rsidR="008712BD" w:rsidRDefault="008712BD" w:rsidP="00064E40">
      <w:pPr>
        <w:ind w:firstLine="709"/>
        <w:jc w:val="both"/>
        <w:rPr>
          <w:sz w:val="28"/>
          <w:szCs w:val="28"/>
        </w:rPr>
      </w:pPr>
    </w:p>
    <w:p w:rsidR="008712BD" w:rsidRDefault="008712BD" w:rsidP="00064E40">
      <w:pPr>
        <w:ind w:firstLine="709"/>
        <w:jc w:val="both"/>
        <w:rPr>
          <w:sz w:val="28"/>
          <w:szCs w:val="28"/>
        </w:rPr>
      </w:pPr>
    </w:p>
    <w:p w:rsidR="008712BD" w:rsidRDefault="008712BD"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1D1BB3" w:rsidRDefault="001D1BB3" w:rsidP="00064E40">
      <w:pPr>
        <w:ind w:firstLine="709"/>
        <w:jc w:val="both"/>
        <w:rPr>
          <w:sz w:val="28"/>
          <w:szCs w:val="28"/>
        </w:rPr>
      </w:pPr>
    </w:p>
    <w:p w:rsidR="008712BD" w:rsidRDefault="008712BD" w:rsidP="00064E40">
      <w:pPr>
        <w:ind w:firstLine="709"/>
        <w:jc w:val="both"/>
        <w:rPr>
          <w:sz w:val="28"/>
          <w:szCs w:val="28"/>
        </w:rPr>
      </w:pPr>
    </w:p>
    <w:p w:rsidR="008712BD" w:rsidRDefault="008712BD" w:rsidP="00064E40">
      <w:pPr>
        <w:ind w:firstLine="709"/>
        <w:jc w:val="both"/>
        <w:rPr>
          <w:sz w:val="28"/>
          <w:szCs w:val="28"/>
        </w:rPr>
      </w:pPr>
    </w:p>
    <w:p w:rsidR="008712BD" w:rsidRDefault="008712BD" w:rsidP="00064E40">
      <w:pPr>
        <w:ind w:firstLine="709"/>
        <w:jc w:val="both"/>
        <w:rPr>
          <w:sz w:val="28"/>
          <w:szCs w:val="28"/>
        </w:rPr>
      </w:pPr>
    </w:p>
    <w:p w:rsidR="008352C5" w:rsidRDefault="008352C5" w:rsidP="00064E40">
      <w:pPr>
        <w:ind w:firstLine="709"/>
        <w:jc w:val="both"/>
        <w:rPr>
          <w:b/>
          <w:i/>
          <w:sz w:val="32"/>
          <w:szCs w:val="32"/>
        </w:rPr>
      </w:pPr>
      <w:r w:rsidRPr="008352C5">
        <w:rPr>
          <w:b/>
          <w:i/>
          <w:sz w:val="32"/>
          <w:szCs w:val="32"/>
        </w:rPr>
        <w:lastRenderedPageBreak/>
        <w:t>8.</w:t>
      </w:r>
      <w:r w:rsidR="008712BD">
        <w:rPr>
          <w:b/>
          <w:i/>
          <w:sz w:val="32"/>
          <w:szCs w:val="32"/>
        </w:rPr>
        <w:t> </w:t>
      </w:r>
      <w:r w:rsidRPr="008352C5">
        <w:rPr>
          <w:b/>
          <w:i/>
          <w:sz w:val="32"/>
          <w:szCs w:val="32"/>
        </w:rPr>
        <w:t>Разработка проекта Конвенции Содружества Независимых</w:t>
      </w:r>
      <w:r>
        <w:rPr>
          <w:b/>
          <w:i/>
          <w:sz w:val="32"/>
          <w:szCs w:val="32"/>
        </w:rPr>
        <w:t xml:space="preserve"> </w:t>
      </w:r>
      <w:r w:rsidRPr="008352C5">
        <w:rPr>
          <w:b/>
          <w:i/>
          <w:sz w:val="32"/>
          <w:szCs w:val="32"/>
        </w:rPr>
        <w:t>Государств о сотрудничестве в области исследования и использования</w:t>
      </w:r>
      <w:r>
        <w:rPr>
          <w:b/>
          <w:i/>
          <w:sz w:val="32"/>
          <w:szCs w:val="32"/>
        </w:rPr>
        <w:t xml:space="preserve"> </w:t>
      </w:r>
      <w:r w:rsidRPr="008352C5">
        <w:rPr>
          <w:b/>
          <w:i/>
          <w:sz w:val="32"/>
          <w:szCs w:val="32"/>
        </w:rPr>
        <w:t>космического пространства в мирных целях</w:t>
      </w:r>
    </w:p>
    <w:p w:rsidR="00E61A17" w:rsidRDefault="00E61A17" w:rsidP="00064E40">
      <w:pPr>
        <w:ind w:firstLine="709"/>
        <w:jc w:val="both"/>
        <w:rPr>
          <w:b/>
          <w:i/>
          <w:sz w:val="32"/>
          <w:szCs w:val="32"/>
        </w:rPr>
      </w:pPr>
    </w:p>
    <w:p w:rsidR="008253B4" w:rsidRDefault="00006C3F" w:rsidP="00064E40">
      <w:pPr>
        <w:ind w:firstLine="709"/>
        <w:jc w:val="both"/>
        <w:rPr>
          <w:sz w:val="28"/>
          <w:szCs w:val="28"/>
        </w:rPr>
      </w:pPr>
      <w:r>
        <w:rPr>
          <w:sz w:val="28"/>
          <w:szCs w:val="28"/>
        </w:rPr>
        <w:t>На состоявшемся в ноябре 2012 года пленарном заседании Межпарламентской Ассамблеи государств – участников СНГ представители высших законодательных органов стран Содружества при участии авторитетных специалистов космической отрасли</w:t>
      </w:r>
      <w:r w:rsidR="002C6FDC">
        <w:rPr>
          <w:sz w:val="28"/>
          <w:szCs w:val="28"/>
        </w:rPr>
        <w:t xml:space="preserve">, известных ученых наших государств </w:t>
      </w:r>
      <w:r w:rsidR="00380ECA">
        <w:rPr>
          <w:sz w:val="28"/>
          <w:szCs w:val="28"/>
        </w:rPr>
        <w:t xml:space="preserve">обсудили вопрос о проблемах и перспективах сотрудничества </w:t>
      </w:r>
      <w:r w:rsidR="008253B4">
        <w:rPr>
          <w:sz w:val="28"/>
          <w:szCs w:val="28"/>
        </w:rPr>
        <w:t>в совместном использовании космического пространства в мирных целях.</w:t>
      </w:r>
    </w:p>
    <w:p w:rsidR="00903E03" w:rsidRDefault="00265E6C" w:rsidP="00064E40">
      <w:pPr>
        <w:ind w:firstLine="709"/>
        <w:jc w:val="both"/>
        <w:rPr>
          <w:sz w:val="28"/>
          <w:szCs w:val="28"/>
        </w:rPr>
      </w:pPr>
      <w:r>
        <w:rPr>
          <w:sz w:val="28"/>
          <w:szCs w:val="28"/>
        </w:rPr>
        <w:t xml:space="preserve">В соответствии с поручением Ассамблеи </w:t>
      </w:r>
      <w:r w:rsidR="008007E8" w:rsidRPr="000C7E53">
        <w:rPr>
          <w:sz w:val="28"/>
          <w:szCs w:val="28"/>
        </w:rPr>
        <w:t>(постановление № 38-5 от 23.11.2012)</w:t>
      </w:r>
      <w:r w:rsidR="008007E8">
        <w:rPr>
          <w:sz w:val="28"/>
          <w:szCs w:val="28"/>
        </w:rPr>
        <w:t xml:space="preserve"> </w:t>
      </w:r>
      <w:r w:rsidR="008007E8" w:rsidRPr="000C7E53">
        <w:rPr>
          <w:sz w:val="28"/>
          <w:szCs w:val="28"/>
        </w:rPr>
        <w:t>Секретариат Совета Межпарламентской Ассамблеи государств – участников СНГ</w:t>
      </w:r>
      <w:r w:rsidR="008007E8">
        <w:rPr>
          <w:sz w:val="28"/>
          <w:szCs w:val="28"/>
        </w:rPr>
        <w:t xml:space="preserve"> организовал проведение к</w:t>
      </w:r>
      <w:r w:rsidR="00903E03" w:rsidRPr="000C7E53">
        <w:rPr>
          <w:sz w:val="28"/>
          <w:szCs w:val="28"/>
        </w:rPr>
        <w:t>онсультативно</w:t>
      </w:r>
      <w:r w:rsidR="008007E8">
        <w:rPr>
          <w:sz w:val="28"/>
          <w:szCs w:val="28"/>
        </w:rPr>
        <w:t>го</w:t>
      </w:r>
      <w:r w:rsidR="00903E03" w:rsidRPr="000C7E53">
        <w:rPr>
          <w:sz w:val="28"/>
          <w:szCs w:val="28"/>
        </w:rPr>
        <w:t xml:space="preserve"> совещани</w:t>
      </w:r>
      <w:r w:rsidR="008007E8">
        <w:rPr>
          <w:sz w:val="28"/>
          <w:szCs w:val="28"/>
        </w:rPr>
        <w:t>я</w:t>
      </w:r>
      <w:r w:rsidR="00903E03" w:rsidRPr="000C7E53">
        <w:rPr>
          <w:sz w:val="28"/>
          <w:szCs w:val="28"/>
        </w:rPr>
        <w:t xml:space="preserve"> экспертов</w:t>
      </w:r>
      <w:r w:rsidR="00903E03" w:rsidRPr="00573557">
        <w:rPr>
          <w:sz w:val="28"/>
          <w:szCs w:val="28"/>
        </w:rPr>
        <w:t xml:space="preserve"> </w:t>
      </w:r>
      <w:r w:rsidR="00903E03" w:rsidRPr="000C7E53">
        <w:rPr>
          <w:sz w:val="28"/>
          <w:szCs w:val="28"/>
        </w:rPr>
        <w:t>по рассмотрению вопроса о возможности подготовки проекта Конвенции Содружества Независимых Государств о сотрудничестве в области исследования и использования космического пространства в мирных целях</w:t>
      </w:r>
      <w:r w:rsidR="008007E8">
        <w:rPr>
          <w:sz w:val="28"/>
          <w:szCs w:val="28"/>
        </w:rPr>
        <w:t xml:space="preserve">, которое состоялось </w:t>
      </w:r>
      <w:r w:rsidR="005C2C49">
        <w:rPr>
          <w:sz w:val="28"/>
          <w:szCs w:val="28"/>
        </w:rPr>
        <w:t>2−3 октября 2013 года в г. Санкт-Петербурге</w:t>
      </w:r>
      <w:r w:rsidR="008007E8">
        <w:rPr>
          <w:sz w:val="28"/>
          <w:szCs w:val="28"/>
        </w:rPr>
        <w:t>.</w:t>
      </w:r>
      <w:r w:rsidR="00903E03" w:rsidRPr="000C7E53">
        <w:rPr>
          <w:sz w:val="28"/>
          <w:szCs w:val="28"/>
        </w:rPr>
        <w:t xml:space="preserve"> </w:t>
      </w:r>
    </w:p>
    <w:p w:rsidR="00903E03" w:rsidRPr="00967EA7" w:rsidRDefault="00903E03" w:rsidP="00064E40">
      <w:pPr>
        <w:ind w:firstLine="709"/>
        <w:jc w:val="both"/>
        <w:rPr>
          <w:sz w:val="28"/>
          <w:szCs w:val="28"/>
        </w:rPr>
      </w:pPr>
      <w:r w:rsidRPr="000C7E53">
        <w:rPr>
          <w:sz w:val="28"/>
          <w:szCs w:val="28"/>
        </w:rPr>
        <w:t xml:space="preserve">На совещании присутствовали представители национальных космических агентств, академий наук, ведущих научно-исследовательских институтов и конструкторских бюро космической промышленности Республики Беларусь, </w:t>
      </w:r>
      <w:r w:rsidRPr="00967EA7">
        <w:rPr>
          <w:sz w:val="28"/>
          <w:szCs w:val="28"/>
        </w:rPr>
        <w:t>Республики Казахстан, Российской Федерации, Республики Таджикистан и Украины, а также профильных постоянных комиссий Межпарламентской Ассамблеи государств – участников СНГ</w:t>
      </w:r>
      <w:r w:rsidR="00727B9D">
        <w:rPr>
          <w:sz w:val="28"/>
          <w:szCs w:val="28"/>
        </w:rPr>
        <w:t xml:space="preserve">, </w:t>
      </w:r>
      <w:r w:rsidRPr="00967EA7">
        <w:rPr>
          <w:sz w:val="28"/>
          <w:szCs w:val="28"/>
        </w:rPr>
        <w:t>Секретариата Совета МПА СНГ</w:t>
      </w:r>
      <w:r w:rsidR="00727B9D">
        <w:rPr>
          <w:sz w:val="28"/>
          <w:szCs w:val="28"/>
        </w:rPr>
        <w:t xml:space="preserve"> и Исполнительного комитета СНГ</w:t>
      </w:r>
      <w:r w:rsidRPr="00967EA7">
        <w:rPr>
          <w:sz w:val="28"/>
          <w:szCs w:val="28"/>
        </w:rPr>
        <w:t xml:space="preserve">. </w:t>
      </w:r>
    </w:p>
    <w:p w:rsidR="00903E03" w:rsidRDefault="00903E03" w:rsidP="00064E40">
      <w:pPr>
        <w:ind w:firstLine="709"/>
        <w:jc w:val="both"/>
        <w:rPr>
          <w:sz w:val="28"/>
          <w:szCs w:val="28"/>
        </w:rPr>
      </w:pPr>
      <w:r w:rsidRPr="00967EA7">
        <w:rPr>
          <w:sz w:val="28"/>
          <w:szCs w:val="28"/>
        </w:rPr>
        <w:t>Участник</w:t>
      </w:r>
      <w:r w:rsidR="00727B9D">
        <w:rPr>
          <w:sz w:val="28"/>
          <w:szCs w:val="28"/>
        </w:rPr>
        <w:t>ами</w:t>
      </w:r>
      <w:r w:rsidRPr="00967EA7">
        <w:rPr>
          <w:sz w:val="28"/>
          <w:szCs w:val="28"/>
        </w:rPr>
        <w:t xml:space="preserve"> совещания при</w:t>
      </w:r>
      <w:r w:rsidR="00727B9D">
        <w:rPr>
          <w:sz w:val="28"/>
          <w:szCs w:val="28"/>
        </w:rPr>
        <w:t>няты</w:t>
      </w:r>
      <w:r>
        <w:rPr>
          <w:sz w:val="28"/>
          <w:szCs w:val="28"/>
        </w:rPr>
        <w:t xml:space="preserve"> </w:t>
      </w:r>
      <w:r w:rsidRPr="00967EA7">
        <w:rPr>
          <w:sz w:val="28"/>
          <w:szCs w:val="28"/>
        </w:rPr>
        <w:t>следующи</w:t>
      </w:r>
      <w:r w:rsidR="00727B9D">
        <w:rPr>
          <w:sz w:val="28"/>
          <w:szCs w:val="28"/>
        </w:rPr>
        <w:t>е</w:t>
      </w:r>
      <w:r w:rsidRPr="00967EA7">
        <w:rPr>
          <w:sz w:val="28"/>
          <w:szCs w:val="28"/>
        </w:rPr>
        <w:t xml:space="preserve"> решения:</w:t>
      </w:r>
    </w:p>
    <w:p w:rsidR="00903E03" w:rsidRPr="00967EA7" w:rsidRDefault="00903E03" w:rsidP="00064E40">
      <w:pPr>
        <w:ind w:firstLine="709"/>
        <w:jc w:val="both"/>
        <w:rPr>
          <w:sz w:val="28"/>
          <w:szCs w:val="28"/>
        </w:rPr>
      </w:pPr>
      <w:r w:rsidRPr="00967EA7">
        <w:rPr>
          <w:sz w:val="28"/>
          <w:szCs w:val="28"/>
        </w:rPr>
        <w:t>в целях совершенствования нормативно-правовой базы и активизации совместной деятельности государств – участников СНГ в использовании космического пространства в мирных целях считать целесообразным разработать соответствующую межгосударственную Конвенцию, учитывающую весь круг вопросов мирного освоения космоса;</w:t>
      </w:r>
    </w:p>
    <w:p w:rsidR="00903E03" w:rsidRPr="00967EA7" w:rsidRDefault="00903E03" w:rsidP="00064E40">
      <w:pPr>
        <w:ind w:firstLine="709"/>
        <w:jc w:val="both"/>
        <w:rPr>
          <w:sz w:val="28"/>
          <w:szCs w:val="28"/>
        </w:rPr>
      </w:pPr>
      <w:r w:rsidRPr="00967EA7">
        <w:rPr>
          <w:sz w:val="28"/>
          <w:szCs w:val="28"/>
        </w:rPr>
        <w:t>обратиться в постоянную комиссию МПА СНГ по экономике и финансам с предложением включить в план своей работы на период до 2015 года подготовку проекта Конвенции Содружества Независимых Государств о сотрудничестве в области исследования и использования космического пространства в мирных целях;</w:t>
      </w:r>
    </w:p>
    <w:p w:rsidR="00903E03" w:rsidRDefault="00903E03" w:rsidP="00064E40">
      <w:pPr>
        <w:ind w:firstLine="709"/>
        <w:jc w:val="both"/>
        <w:rPr>
          <w:sz w:val="28"/>
          <w:szCs w:val="28"/>
        </w:rPr>
      </w:pPr>
      <w:r>
        <w:rPr>
          <w:sz w:val="28"/>
          <w:szCs w:val="28"/>
        </w:rPr>
        <w:t>просить профильные постоянные комиссии МПА СНГ рассмотреть вопрос о дополнении планов своей работы подготовкой проектов модельных законов и рекомендаций, направленных на решение проблем космической отрасли;</w:t>
      </w:r>
    </w:p>
    <w:p w:rsidR="00903E03" w:rsidRPr="00903E03" w:rsidRDefault="00903E03" w:rsidP="00064E40">
      <w:pPr>
        <w:ind w:firstLine="709"/>
        <w:jc w:val="both"/>
        <w:rPr>
          <w:sz w:val="28"/>
          <w:szCs w:val="28"/>
        </w:rPr>
      </w:pPr>
      <w:r w:rsidRPr="00967EA7">
        <w:rPr>
          <w:sz w:val="28"/>
          <w:szCs w:val="28"/>
        </w:rPr>
        <w:t xml:space="preserve">считать необходимым МПА СНГ и Исполкому СНГ сформировать до конца 2013 года рабочую группу по подготовке проекта Конвенции из представителей космических агентств, академий наук, научно-исследовательских институтов и конструкторских бюро космической промышленности, ведущих предприятий космической отрасли и высших учебных заведений государств – </w:t>
      </w:r>
      <w:r w:rsidRPr="00903E03">
        <w:rPr>
          <w:sz w:val="28"/>
          <w:szCs w:val="28"/>
        </w:rPr>
        <w:t>участников СНГ.  </w:t>
      </w:r>
    </w:p>
    <w:p w:rsidR="00D26838" w:rsidRDefault="00D26838" w:rsidP="00064E40">
      <w:pPr>
        <w:ind w:firstLine="709"/>
        <w:jc w:val="both"/>
        <w:rPr>
          <w:sz w:val="28"/>
          <w:szCs w:val="28"/>
        </w:rPr>
      </w:pPr>
      <w:r>
        <w:rPr>
          <w:sz w:val="28"/>
          <w:szCs w:val="28"/>
        </w:rPr>
        <w:lastRenderedPageBreak/>
        <w:t xml:space="preserve">27 марта 2014 года </w:t>
      </w:r>
      <w:r w:rsidR="004318E4">
        <w:rPr>
          <w:sz w:val="28"/>
          <w:szCs w:val="28"/>
        </w:rPr>
        <w:t xml:space="preserve">в г. Санкт-Петербурге состоялось </w:t>
      </w:r>
      <w:r w:rsidR="00C7072B">
        <w:rPr>
          <w:sz w:val="28"/>
          <w:szCs w:val="28"/>
        </w:rPr>
        <w:t xml:space="preserve">первое </w:t>
      </w:r>
      <w:r w:rsidR="004318E4">
        <w:rPr>
          <w:sz w:val="28"/>
          <w:szCs w:val="28"/>
        </w:rPr>
        <w:t xml:space="preserve">заседание рабочей группы по </w:t>
      </w:r>
      <w:r w:rsidR="002758CC" w:rsidRPr="000C7E53">
        <w:rPr>
          <w:sz w:val="28"/>
          <w:szCs w:val="28"/>
        </w:rPr>
        <w:t>подготовк</w:t>
      </w:r>
      <w:r w:rsidR="004318E4">
        <w:rPr>
          <w:sz w:val="28"/>
          <w:szCs w:val="28"/>
        </w:rPr>
        <w:t>е</w:t>
      </w:r>
      <w:r w:rsidR="002758CC" w:rsidRPr="000C7E53">
        <w:rPr>
          <w:sz w:val="28"/>
          <w:szCs w:val="28"/>
        </w:rPr>
        <w:t xml:space="preserve"> проекта Конвенции Содружества Независимых Государств о сотрудничестве в области исследования и использования космического пространства в мирных целях</w:t>
      </w:r>
      <w:r w:rsidR="00D1056C">
        <w:rPr>
          <w:sz w:val="28"/>
          <w:szCs w:val="28"/>
        </w:rPr>
        <w:t xml:space="preserve"> (далее – Конвенция).</w:t>
      </w:r>
    </w:p>
    <w:p w:rsidR="00165827" w:rsidRPr="00874857" w:rsidRDefault="00165827" w:rsidP="00064E40">
      <w:pPr>
        <w:ind w:firstLine="709"/>
        <w:jc w:val="both"/>
        <w:rPr>
          <w:sz w:val="28"/>
          <w:szCs w:val="28"/>
        </w:rPr>
      </w:pPr>
      <w:r w:rsidRPr="00874857">
        <w:rPr>
          <w:sz w:val="28"/>
          <w:szCs w:val="28"/>
        </w:rPr>
        <w:t>В заседании рабочей группы приняли участие представители Федерального космического агентства, ФГУП «Центральный научно-исследовательский институт машиностроения», Института космических исследований РАН, Научно-исследовательского центра экологической безопасности РАН, кафедры международного права Российского университета дружбы народов и Секретариата Совета МПА СНГ.</w:t>
      </w:r>
    </w:p>
    <w:p w:rsidR="005C12A2" w:rsidRDefault="005C12A2" w:rsidP="00064E40">
      <w:pPr>
        <w:ind w:firstLine="709"/>
        <w:jc w:val="both"/>
        <w:rPr>
          <w:sz w:val="28"/>
          <w:szCs w:val="28"/>
        </w:rPr>
      </w:pPr>
      <w:r>
        <w:rPr>
          <w:sz w:val="28"/>
          <w:szCs w:val="28"/>
        </w:rPr>
        <w:t xml:space="preserve">На заседании рассмотрены существующая нормативно-правовая база сотрудничества в области космоса, предлагаемые Роскосмосом концептуальные подходы по проекту Конвенции, обсуждены проблемные вопросы, препятствующие налаживанию эффективной системы </w:t>
      </w:r>
      <w:r w:rsidR="00AC0C91">
        <w:rPr>
          <w:sz w:val="28"/>
          <w:szCs w:val="28"/>
        </w:rPr>
        <w:t>сотрудничества государств – участников СНГ в области исследования и использования космического пространства</w:t>
      </w:r>
      <w:r w:rsidR="006011D5">
        <w:rPr>
          <w:sz w:val="28"/>
          <w:szCs w:val="28"/>
        </w:rPr>
        <w:t>,</w:t>
      </w:r>
      <w:r w:rsidR="00AC0C91">
        <w:rPr>
          <w:sz w:val="28"/>
          <w:szCs w:val="28"/>
        </w:rPr>
        <w:t xml:space="preserve"> для обязательного учета при подготовке проекта Конвенции.</w:t>
      </w:r>
    </w:p>
    <w:p w:rsidR="00165827" w:rsidRPr="00874857" w:rsidRDefault="00165827" w:rsidP="00064E40">
      <w:pPr>
        <w:ind w:firstLine="709"/>
        <w:jc w:val="both"/>
        <w:rPr>
          <w:sz w:val="28"/>
          <w:szCs w:val="28"/>
        </w:rPr>
      </w:pPr>
      <w:r w:rsidRPr="00874857">
        <w:rPr>
          <w:sz w:val="28"/>
          <w:szCs w:val="28"/>
        </w:rPr>
        <w:t>По итогам дискуссии приняты следующие решения:</w:t>
      </w:r>
    </w:p>
    <w:p w:rsidR="00D26838" w:rsidRDefault="00872FD1" w:rsidP="00064E40">
      <w:pPr>
        <w:ind w:firstLine="709"/>
        <w:jc w:val="both"/>
        <w:rPr>
          <w:sz w:val="28"/>
          <w:szCs w:val="28"/>
        </w:rPr>
      </w:pPr>
      <w:r>
        <w:rPr>
          <w:sz w:val="28"/>
          <w:szCs w:val="28"/>
        </w:rPr>
        <w:t xml:space="preserve">Членам рабочей группы подготовить к очередному заседанию расширенные предложения с обоснованиями </w:t>
      </w:r>
      <w:r w:rsidR="007C25B3">
        <w:rPr>
          <w:sz w:val="28"/>
          <w:szCs w:val="28"/>
        </w:rPr>
        <w:t>по отдельным проблемным блокам вопросов: межгосударственны</w:t>
      </w:r>
      <w:r w:rsidR="00DD2CB8">
        <w:rPr>
          <w:sz w:val="28"/>
          <w:szCs w:val="28"/>
        </w:rPr>
        <w:t>е</w:t>
      </w:r>
      <w:r w:rsidR="007C25B3">
        <w:rPr>
          <w:sz w:val="28"/>
          <w:szCs w:val="28"/>
        </w:rPr>
        <w:t xml:space="preserve"> программы</w:t>
      </w:r>
      <w:r w:rsidR="00DD2CB8">
        <w:rPr>
          <w:sz w:val="28"/>
          <w:szCs w:val="28"/>
        </w:rPr>
        <w:t>;</w:t>
      </w:r>
      <w:r w:rsidR="007C25B3">
        <w:rPr>
          <w:sz w:val="28"/>
          <w:szCs w:val="28"/>
        </w:rPr>
        <w:t xml:space="preserve"> </w:t>
      </w:r>
      <w:r w:rsidR="00DD2CB8">
        <w:rPr>
          <w:sz w:val="28"/>
          <w:szCs w:val="28"/>
        </w:rPr>
        <w:t>координационный орган; финансовые аспекты;</w:t>
      </w:r>
      <w:r w:rsidR="004338CB">
        <w:rPr>
          <w:sz w:val="28"/>
          <w:szCs w:val="28"/>
        </w:rPr>
        <w:t xml:space="preserve"> </w:t>
      </w:r>
      <w:r w:rsidR="007C25B3">
        <w:rPr>
          <w:sz w:val="28"/>
          <w:szCs w:val="28"/>
        </w:rPr>
        <w:t>соотношение Конвенции и существующих соглашений и договоров</w:t>
      </w:r>
      <w:r w:rsidR="00DD2CB8">
        <w:rPr>
          <w:sz w:val="28"/>
          <w:szCs w:val="28"/>
        </w:rPr>
        <w:t xml:space="preserve">; </w:t>
      </w:r>
      <w:r w:rsidR="004338CB">
        <w:rPr>
          <w:sz w:val="28"/>
          <w:szCs w:val="28"/>
        </w:rPr>
        <w:t>права собственности, в том числе на результаты межгосударственных программ; экономическая оценка перспективных межгосударственных программ</w:t>
      </w:r>
      <w:r w:rsidR="00520069">
        <w:rPr>
          <w:sz w:val="28"/>
          <w:szCs w:val="28"/>
        </w:rPr>
        <w:t>; создание Объединенного института космических исследований.</w:t>
      </w:r>
    </w:p>
    <w:p w:rsidR="007148C4" w:rsidRDefault="00C7072B" w:rsidP="00064E40">
      <w:pPr>
        <w:ind w:firstLine="709"/>
        <w:jc w:val="both"/>
        <w:rPr>
          <w:sz w:val="28"/>
          <w:szCs w:val="28"/>
        </w:rPr>
      </w:pPr>
      <w:r>
        <w:rPr>
          <w:sz w:val="28"/>
          <w:szCs w:val="28"/>
        </w:rPr>
        <w:t>Второе з</w:t>
      </w:r>
      <w:r w:rsidR="007148C4">
        <w:rPr>
          <w:sz w:val="28"/>
          <w:szCs w:val="28"/>
        </w:rPr>
        <w:t xml:space="preserve">аседание рабочей группы по подготовке </w:t>
      </w:r>
      <w:r w:rsidR="007148C4" w:rsidRPr="000C7E53">
        <w:rPr>
          <w:sz w:val="28"/>
          <w:szCs w:val="28"/>
        </w:rPr>
        <w:t xml:space="preserve">проекта </w:t>
      </w:r>
      <w:r>
        <w:rPr>
          <w:sz w:val="28"/>
          <w:szCs w:val="28"/>
        </w:rPr>
        <w:t xml:space="preserve">указанной </w:t>
      </w:r>
      <w:r w:rsidR="007148C4" w:rsidRPr="000C7E53">
        <w:rPr>
          <w:sz w:val="28"/>
          <w:szCs w:val="28"/>
        </w:rPr>
        <w:t xml:space="preserve">Конвенции </w:t>
      </w:r>
      <w:r>
        <w:rPr>
          <w:sz w:val="28"/>
          <w:szCs w:val="28"/>
        </w:rPr>
        <w:t>со</w:t>
      </w:r>
      <w:r w:rsidR="007148C4">
        <w:rPr>
          <w:sz w:val="28"/>
          <w:szCs w:val="28"/>
        </w:rPr>
        <w:t>стоялось</w:t>
      </w:r>
      <w:r>
        <w:rPr>
          <w:sz w:val="28"/>
          <w:szCs w:val="28"/>
        </w:rPr>
        <w:t xml:space="preserve"> </w:t>
      </w:r>
      <w:r w:rsidR="007148C4">
        <w:rPr>
          <w:sz w:val="28"/>
          <w:szCs w:val="28"/>
        </w:rPr>
        <w:t xml:space="preserve">16 октября 2014 года в г. Санкт-Петербурге. </w:t>
      </w:r>
    </w:p>
    <w:p w:rsidR="00E202DE" w:rsidRPr="00874857" w:rsidRDefault="00E202DE" w:rsidP="00064E40">
      <w:pPr>
        <w:ind w:firstLine="709"/>
        <w:jc w:val="both"/>
        <w:rPr>
          <w:sz w:val="28"/>
          <w:szCs w:val="28"/>
        </w:rPr>
      </w:pPr>
      <w:r w:rsidRPr="00874857">
        <w:rPr>
          <w:sz w:val="28"/>
          <w:szCs w:val="28"/>
        </w:rPr>
        <w:t>В заседании рабочей группы приняли участие представители Федерального космического агентства, ФГУП «Центральный научно-исследовательский институт машиностроения», Института космических исследований РАН, Главной (Пулковской) астрономической обсерватории РАН, Научно-исследовательского центра экологической безопасности РАН, кафедры международного права Российского университета дружбы народов и Секретариата Совета МПА СНГ</w:t>
      </w:r>
      <w:r>
        <w:rPr>
          <w:sz w:val="28"/>
          <w:szCs w:val="28"/>
        </w:rPr>
        <w:t>, а также Исполнительного комитета СНГ</w:t>
      </w:r>
      <w:r w:rsidRPr="00874857">
        <w:rPr>
          <w:sz w:val="28"/>
          <w:szCs w:val="28"/>
        </w:rPr>
        <w:t>.</w:t>
      </w:r>
    </w:p>
    <w:p w:rsidR="00E202DE" w:rsidRPr="00874857" w:rsidRDefault="00E202DE" w:rsidP="00064E40">
      <w:pPr>
        <w:ind w:firstLine="709"/>
        <w:jc w:val="both"/>
        <w:rPr>
          <w:sz w:val="28"/>
          <w:szCs w:val="28"/>
        </w:rPr>
      </w:pPr>
      <w:r w:rsidRPr="00874857">
        <w:rPr>
          <w:sz w:val="28"/>
          <w:szCs w:val="28"/>
        </w:rPr>
        <w:t>По итогам дискуссии приняты следующие решения:</w:t>
      </w:r>
    </w:p>
    <w:p w:rsidR="000F6BAE" w:rsidRDefault="000F6BAE" w:rsidP="00064E40">
      <w:pPr>
        <w:ind w:firstLine="709"/>
        <w:jc w:val="both"/>
        <w:rPr>
          <w:sz w:val="28"/>
          <w:szCs w:val="28"/>
        </w:rPr>
      </w:pPr>
      <w:r>
        <w:rPr>
          <w:sz w:val="28"/>
          <w:szCs w:val="28"/>
        </w:rPr>
        <w:t xml:space="preserve">одобрить представленный Роскосмосом </w:t>
      </w:r>
      <w:r w:rsidR="001F6CC6">
        <w:rPr>
          <w:sz w:val="28"/>
          <w:szCs w:val="28"/>
        </w:rPr>
        <w:t xml:space="preserve">проект Концепции Конвенции </w:t>
      </w:r>
      <w:r w:rsidR="001F6CC6" w:rsidRPr="000C7E53">
        <w:rPr>
          <w:sz w:val="28"/>
          <w:szCs w:val="28"/>
        </w:rPr>
        <w:t>Содружества Независимых Государств о сотрудничестве в области исследования и использования космического пространства в мирных целях</w:t>
      </w:r>
      <w:r>
        <w:rPr>
          <w:sz w:val="28"/>
          <w:szCs w:val="28"/>
        </w:rPr>
        <w:t>;</w:t>
      </w:r>
    </w:p>
    <w:p w:rsidR="00544E03" w:rsidRDefault="000F6BAE" w:rsidP="00064E40">
      <w:pPr>
        <w:ind w:firstLine="709"/>
        <w:jc w:val="both"/>
        <w:rPr>
          <w:sz w:val="28"/>
          <w:szCs w:val="28"/>
        </w:rPr>
      </w:pPr>
      <w:r>
        <w:rPr>
          <w:sz w:val="28"/>
          <w:szCs w:val="28"/>
        </w:rPr>
        <w:t xml:space="preserve">поручить членам рабочей группы </w:t>
      </w:r>
      <w:r w:rsidR="00D80F77">
        <w:rPr>
          <w:sz w:val="28"/>
          <w:szCs w:val="28"/>
        </w:rPr>
        <w:t>представить в Секретариат Совета МПА предложения по дополнению раздела Концепции «Основные понятия и определения»</w:t>
      </w:r>
      <w:r w:rsidR="00D02D7F">
        <w:rPr>
          <w:sz w:val="28"/>
          <w:szCs w:val="28"/>
        </w:rPr>
        <w:t>;</w:t>
      </w:r>
      <w:r w:rsidR="000B30A6">
        <w:rPr>
          <w:sz w:val="28"/>
          <w:szCs w:val="28"/>
        </w:rPr>
        <w:t xml:space="preserve"> дополнительные варианты оценки экономической эффективности мирного использования космического пространства</w:t>
      </w:r>
      <w:r w:rsidR="00C254F9">
        <w:rPr>
          <w:sz w:val="28"/>
          <w:szCs w:val="28"/>
        </w:rPr>
        <w:t xml:space="preserve">; </w:t>
      </w:r>
    </w:p>
    <w:p w:rsidR="00544E03" w:rsidRDefault="00544E03" w:rsidP="00064E40">
      <w:pPr>
        <w:ind w:firstLine="709"/>
        <w:jc w:val="both"/>
        <w:rPr>
          <w:sz w:val="28"/>
          <w:szCs w:val="28"/>
        </w:rPr>
      </w:pPr>
      <w:r>
        <w:rPr>
          <w:sz w:val="28"/>
          <w:szCs w:val="28"/>
        </w:rPr>
        <w:t>просить Постоянную комиссию МПА СНГ по экономике и финансам на заседании 27 ноября 2014 года рассмотреть доработанный проект Концепции;</w:t>
      </w:r>
    </w:p>
    <w:p w:rsidR="001F6CC6" w:rsidRDefault="00C254F9" w:rsidP="00064E40">
      <w:pPr>
        <w:ind w:firstLine="709"/>
        <w:jc w:val="both"/>
        <w:rPr>
          <w:sz w:val="28"/>
          <w:szCs w:val="28"/>
        </w:rPr>
      </w:pPr>
      <w:r>
        <w:rPr>
          <w:sz w:val="28"/>
          <w:szCs w:val="28"/>
        </w:rPr>
        <w:lastRenderedPageBreak/>
        <w:t xml:space="preserve">к очередному заседанию рабочей группы подготовить проект Конвенции </w:t>
      </w:r>
      <w:r w:rsidRPr="000C7E53">
        <w:rPr>
          <w:sz w:val="28"/>
          <w:szCs w:val="28"/>
        </w:rPr>
        <w:t>Содружества Независимых Государств о сотрудничестве в области исследования и использования космического пространства в мирных целях</w:t>
      </w:r>
      <w:r w:rsidR="00D80F77">
        <w:rPr>
          <w:sz w:val="28"/>
          <w:szCs w:val="28"/>
        </w:rPr>
        <w:t xml:space="preserve">. </w:t>
      </w:r>
    </w:p>
    <w:p w:rsidR="002262C4" w:rsidRPr="00874857" w:rsidRDefault="002262C4" w:rsidP="00064E40">
      <w:pPr>
        <w:ind w:firstLine="709"/>
        <w:jc w:val="both"/>
        <w:rPr>
          <w:sz w:val="28"/>
          <w:szCs w:val="28"/>
        </w:rPr>
      </w:pPr>
      <w:r w:rsidRPr="00874857">
        <w:rPr>
          <w:sz w:val="28"/>
          <w:szCs w:val="28"/>
        </w:rPr>
        <w:t>26−27 марта 2015 года в г. Санкт-Петербурге состоялось очередное заседание рабочей группы экспертов по подготовке проекта Конвенции Содружества Независимых Государств о сотрудничестве в области исследования и использования космического пространства в мирных целях, которое проводил Секретариат Совета Межпарламентской Ассамблеи государств – участников СНГ.</w:t>
      </w:r>
    </w:p>
    <w:p w:rsidR="002262C4" w:rsidRPr="00874857" w:rsidRDefault="002262C4" w:rsidP="00064E40">
      <w:pPr>
        <w:ind w:firstLine="709"/>
        <w:jc w:val="both"/>
        <w:rPr>
          <w:sz w:val="28"/>
          <w:szCs w:val="28"/>
        </w:rPr>
      </w:pPr>
      <w:r w:rsidRPr="00874857">
        <w:rPr>
          <w:sz w:val="28"/>
          <w:szCs w:val="28"/>
        </w:rPr>
        <w:t>В заседании рабочей группы приняли участие представители Федерального космического агентства, ФГУП «Центральный научно-исследовательский институт машиностроения», Института космических исследований РАН, Главной (Пулковской) астрономической обсерватории РАН, Научно-исследовательского центра экологической безопасности РАН, кафедры международного права Российского университета дружбы народов и Секретариата Совета МПА СНГ</w:t>
      </w:r>
      <w:r w:rsidR="007148C4">
        <w:rPr>
          <w:sz w:val="28"/>
          <w:szCs w:val="28"/>
        </w:rPr>
        <w:t>, а также Исполнительного комитета СНГ</w:t>
      </w:r>
      <w:r w:rsidRPr="00874857">
        <w:rPr>
          <w:sz w:val="28"/>
          <w:szCs w:val="28"/>
        </w:rPr>
        <w:t>.</w:t>
      </w:r>
    </w:p>
    <w:p w:rsidR="002262C4" w:rsidRPr="00874857" w:rsidRDefault="002262C4" w:rsidP="00064E40">
      <w:pPr>
        <w:ind w:firstLine="709"/>
        <w:jc w:val="both"/>
        <w:rPr>
          <w:sz w:val="28"/>
          <w:szCs w:val="28"/>
        </w:rPr>
      </w:pPr>
      <w:r w:rsidRPr="00874857">
        <w:rPr>
          <w:sz w:val="28"/>
          <w:szCs w:val="28"/>
        </w:rPr>
        <w:t>По итогам дискуссии приняты следующие решения:</w:t>
      </w:r>
    </w:p>
    <w:p w:rsidR="002262C4" w:rsidRPr="00874857" w:rsidRDefault="002262C4" w:rsidP="00064E40">
      <w:pPr>
        <w:ind w:firstLine="709"/>
        <w:jc w:val="both"/>
        <w:rPr>
          <w:sz w:val="28"/>
          <w:szCs w:val="28"/>
        </w:rPr>
      </w:pPr>
      <w:r w:rsidRPr="00874857">
        <w:rPr>
          <w:sz w:val="28"/>
          <w:szCs w:val="28"/>
        </w:rPr>
        <w:t>одобрить представленный проект Конвенции, доработанный с учетом замечаний и предложений, принятых в ходе обсуждения;</w:t>
      </w:r>
    </w:p>
    <w:p w:rsidR="002262C4" w:rsidRPr="00874857" w:rsidRDefault="002262C4" w:rsidP="00064E40">
      <w:pPr>
        <w:ind w:firstLine="709"/>
        <w:jc w:val="both"/>
        <w:rPr>
          <w:sz w:val="28"/>
          <w:szCs w:val="28"/>
        </w:rPr>
      </w:pPr>
      <w:r w:rsidRPr="00874857">
        <w:rPr>
          <w:sz w:val="28"/>
          <w:szCs w:val="28"/>
        </w:rPr>
        <w:t>членам рабочей группы поручено до 3 апреля 2015 года доработать статью 1 проекта Конвенции в части уточнения терминов, используемых в указанном проекте, а также представить предложения по тексту статьи 13 проекта Конвенции в отношении вопроса денонсации существующих договоров государств − участников СНГ о сотрудничестве в космической сфере с момента вступления в силу указанной Конвенции;</w:t>
      </w:r>
    </w:p>
    <w:p w:rsidR="002262C4" w:rsidRPr="00874857" w:rsidRDefault="002262C4" w:rsidP="00064E40">
      <w:pPr>
        <w:ind w:firstLine="709"/>
        <w:jc w:val="both"/>
        <w:rPr>
          <w:sz w:val="28"/>
          <w:szCs w:val="28"/>
        </w:rPr>
      </w:pPr>
      <w:r w:rsidRPr="00874857">
        <w:rPr>
          <w:sz w:val="28"/>
          <w:szCs w:val="28"/>
        </w:rPr>
        <w:t>руководителю рабочей группы проработать вопрос о получении консультативного заключения о проекте Конвенции в МИДе России и до 1 мая 2015 года представить его в Секретариат Совета МПА СНГ;</w:t>
      </w:r>
    </w:p>
    <w:p w:rsidR="002262C4" w:rsidRPr="00874857" w:rsidRDefault="002262C4" w:rsidP="00064E40">
      <w:pPr>
        <w:ind w:firstLine="709"/>
        <w:jc w:val="both"/>
        <w:rPr>
          <w:sz w:val="28"/>
          <w:szCs w:val="28"/>
        </w:rPr>
      </w:pPr>
      <w:r w:rsidRPr="00874857">
        <w:rPr>
          <w:sz w:val="28"/>
          <w:szCs w:val="28"/>
        </w:rPr>
        <w:t>просить Постоянную комиссию МПА СНГ по экономике и ф</w:t>
      </w:r>
      <w:r w:rsidRPr="00874857">
        <w:rPr>
          <w:sz w:val="28"/>
          <w:szCs w:val="28"/>
        </w:rPr>
        <w:t>и</w:t>
      </w:r>
      <w:r w:rsidRPr="00874857">
        <w:rPr>
          <w:sz w:val="28"/>
          <w:szCs w:val="28"/>
        </w:rPr>
        <w:t>нансам рассмотреть проект Конвенции на заседании 15−16 мая 2015 года;</w:t>
      </w:r>
    </w:p>
    <w:p w:rsidR="002262C4" w:rsidRPr="00874857" w:rsidRDefault="002262C4" w:rsidP="00064E40">
      <w:pPr>
        <w:ind w:firstLine="709"/>
        <w:jc w:val="both"/>
        <w:rPr>
          <w:sz w:val="28"/>
          <w:szCs w:val="28"/>
        </w:rPr>
      </w:pPr>
      <w:r w:rsidRPr="00874857">
        <w:rPr>
          <w:sz w:val="28"/>
          <w:szCs w:val="28"/>
        </w:rPr>
        <w:t>направить доработанный вариант проекта Конвенции участникам Консультативного совещания экспертов по вопросу о возможности подготовки проекта Конвенции Содружества Независимых Государств о сотрудничестве в области исследования и использования космического пространства в мирных целях (г. Санкт-Петербург, 2−3 октября 2013 года) с просьбой представить замечания и предложения до 1 сентября 2015 года;</w:t>
      </w:r>
    </w:p>
    <w:p w:rsidR="002262C4" w:rsidRPr="008D6DC7" w:rsidRDefault="002262C4" w:rsidP="00064E40">
      <w:pPr>
        <w:ind w:firstLine="709"/>
        <w:jc w:val="both"/>
        <w:rPr>
          <w:sz w:val="28"/>
          <w:szCs w:val="28"/>
        </w:rPr>
      </w:pPr>
      <w:r w:rsidRPr="00874857">
        <w:rPr>
          <w:sz w:val="28"/>
          <w:szCs w:val="28"/>
        </w:rPr>
        <w:t xml:space="preserve">очередное заседание рабочей группы провести в октябре−ноябре </w:t>
      </w:r>
      <w:r w:rsidRPr="00874857">
        <w:rPr>
          <w:sz w:val="28"/>
          <w:szCs w:val="28"/>
        </w:rPr>
        <w:br/>
        <w:t xml:space="preserve">2015 года в г. Санкт-Петербурге с участием представителей профильных </w:t>
      </w:r>
      <w:r w:rsidRPr="008D6DC7">
        <w:rPr>
          <w:sz w:val="28"/>
          <w:szCs w:val="28"/>
        </w:rPr>
        <w:t>ведомств и организаций государств − участников СНГ. </w:t>
      </w:r>
    </w:p>
    <w:p w:rsidR="00BA712D" w:rsidRDefault="00BA712D" w:rsidP="00064E40">
      <w:pPr>
        <w:ind w:firstLine="709"/>
        <w:jc w:val="both"/>
        <w:rPr>
          <w:sz w:val="28"/>
          <w:szCs w:val="28"/>
        </w:rPr>
      </w:pPr>
    </w:p>
    <w:p w:rsidR="00BA712D" w:rsidRDefault="00BA712D" w:rsidP="00064E40">
      <w:pPr>
        <w:ind w:firstLine="709"/>
        <w:jc w:val="both"/>
        <w:rPr>
          <w:sz w:val="28"/>
          <w:szCs w:val="28"/>
        </w:rPr>
      </w:pPr>
    </w:p>
    <w:p w:rsidR="00AC6A7B" w:rsidRDefault="00AC6A7B" w:rsidP="00064E40">
      <w:pPr>
        <w:ind w:firstLine="709"/>
        <w:jc w:val="both"/>
        <w:rPr>
          <w:sz w:val="28"/>
          <w:szCs w:val="28"/>
        </w:rPr>
      </w:pPr>
    </w:p>
    <w:p w:rsidR="00AC6A7B" w:rsidRDefault="00AC6A7B" w:rsidP="00064E40">
      <w:pPr>
        <w:ind w:firstLine="709"/>
        <w:jc w:val="both"/>
        <w:rPr>
          <w:sz w:val="28"/>
          <w:szCs w:val="28"/>
        </w:rPr>
      </w:pPr>
    </w:p>
    <w:p w:rsidR="00AC6A7B" w:rsidRDefault="00AC6A7B" w:rsidP="00064E40">
      <w:pPr>
        <w:ind w:firstLine="709"/>
        <w:jc w:val="both"/>
        <w:rPr>
          <w:sz w:val="28"/>
          <w:szCs w:val="28"/>
        </w:rPr>
      </w:pPr>
    </w:p>
    <w:p w:rsidR="00AC6A7B" w:rsidRDefault="00AC6A7B" w:rsidP="00064E40">
      <w:pPr>
        <w:ind w:firstLine="709"/>
        <w:jc w:val="both"/>
        <w:rPr>
          <w:sz w:val="28"/>
          <w:szCs w:val="28"/>
        </w:rPr>
      </w:pPr>
    </w:p>
    <w:p w:rsidR="008352C5" w:rsidRPr="008352C5" w:rsidRDefault="008352C5" w:rsidP="00064E40">
      <w:pPr>
        <w:ind w:firstLine="709"/>
        <w:jc w:val="both"/>
        <w:rPr>
          <w:b/>
          <w:i/>
          <w:sz w:val="32"/>
          <w:szCs w:val="32"/>
        </w:rPr>
      </w:pPr>
      <w:r w:rsidRPr="008352C5">
        <w:rPr>
          <w:b/>
          <w:i/>
          <w:sz w:val="32"/>
          <w:szCs w:val="32"/>
        </w:rPr>
        <w:lastRenderedPageBreak/>
        <w:t>9. Заключение</w:t>
      </w:r>
    </w:p>
    <w:p w:rsidR="009629BA" w:rsidRDefault="009629BA" w:rsidP="00064E40">
      <w:pPr>
        <w:ind w:firstLine="709"/>
        <w:jc w:val="both"/>
        <w:rPr>
          <w:sz w:val="28"/>
          <w:szCs w:val="28"/>
        </w:rPr>
      </w:pPr>
    </w:p>
    <w:p w:rsidR="00E1446F" w:rsidRPr="00E15565" w:rsidRDefault="00905906" w:rsidP="00064E40">
      <w:pPr>
        <w:ind w:firstLine="709"/>
        <w:jc w:val="both"/>
        <w:rPr>
          <w:sz w:val="28"/>
          <w:szCs w:val="28"/>
        </w:rPr>
      </w:pPr>
      <w:r w:rsidRPr="00E15565">
        <w:rPr>
          <w:sz w:val="28"/>
          <w:szCs w:val="28"/>
        </w:rPr>
        <w:t>Космическая деятельность – одна из областей возможного экономического прорыва для экономик государств – участников СНГ. Она обладает исключительно высоким мультипликативным эффектом и способствует развитию большого числа связанных с ней отраслей (химической, металлургии, машиностроения, рынка телекоммуникаций и т.д.) как в техническом, так и фундаментальном плане, это источник новых технологических разработок, существенно повышающих эффективность других сфер экономики.</w:t>
      </w:r>
    </w:p>
    <w:p w:rsidR="00F5228B" w:rsidRDefault="00702B34" w:rsidP="00064E40">
      <w:pPr>
        <w:ind w:firstLine="709"/>
        <w:jc w:val="both"/>
        <w:rPr>
          <w:rStyle w:val="FontStyle28"/>
          <w:sz w:val="28"/>
          <w:szCs w:val="28"/>
        </w:rPr>
      </w:pPr>
      <w:r>
        <w:rPr>
          <w:iCs/>
          <w:sz w:val="28"/>
          <w:szCs w:val="28"/>
        </w:rPr>
        <w:t>В</w:t>
      </w:r>
      <w:r w:rsidR="00CD0563" w:rsidRPr="00E15565">
        <w:rPr>
          <w:iCs/>
          <w:sz w:val="28"/>
          <w:szCs w:val="28"/>
        </w:rPr>
        <w:t xml:space="preserve"> настоящее время </w:t>
      </w:r>
      <w:r w:rsidR="00CD0563" w:rsidRPr="00E15565">
        <w:rPr>
          <w:rStyle w:val="FontStyle28"/>
          <w:sz w:val="28"/>
          <w:szCs w:val="28"/>
        </w:rPr>
        <w:t>сотрудничество в области исследования и использования космического пространства в мирных целях осуществляется государствами − участниками СНГ на двусторонней основе по отдельным направлениям в соответствии с уровнем экономического, научно-производственного потенциалов и наличием элементов космической инфраструктуры.</w:t>
      </w:r>
    </w:p>
    <w:p w:rsidR="00CD0563" w:rsidRPr="00E15565" w:rsidRDefault="00CD0563" w:rsidP="00064E40">
      <w:pPr>
        <w:ind w:firstLine="709"/>
        <w:jc w:val="both"/>
        <w:rPr>
          <w:rStyle w:val="FontStyle28"/>
          <w:sz w:val="28"/>
          <w:szCs w:val="28"/>
        </w:rPr>
      </w:pPr>
      <w:r w:rsidRPr="00E15565">
        <w:rPr>
          <w:rStyle w:val="FontStyle28"/>
          <w:sz w:val="28"/>
          <w:szCs w:val="28"/>
        </w:rPr>
        <w:t xml:space="preserve">Выстраивается двустороннее взаимодействие на принципах международного космического права и специальных норм, содержащихся в межправительственных соглашениях по космосу. </w:t>
      </w:r>
    </w:p>
    <w:p w:rsidR="00900D48" w:rsidRPr="00E15565" w:rsidRDefault="00BC4A88" w:rsidP="00064E40">
      <w:pPr>
        <w:widowControl w:val="0"/>
        <w:ind w:firstLine="709"/>
        <w:jc w:val="both"/>
        <w:rPr>
          <w:bCs/>
          <w:sz w:val="28"/>
          <w:szCs w:val="28"/>
        </w:rPr>
      </w:pPr>
      <w:r>
        <w:rPr>
          <w:bCs/>
          <w:sz w:val="28"/>
          <w:szCs w:val="28"/>
        </w:rPr>
        <w:t>Однако,</w:t>
      </w:r>
      <w:r w:rsidR="00900D48" w:rsidRPr="00E15565">
        <w:rPr>
          <w:bCs/>
          <w:sz w:val="28"/>
          <w:szCs w:val="28"/>
        </w:rPr>
        <w:t xml:space="preserve"> с учетом </w:t>
      </w:r>
      <w:r>
        <w:rPr>
          <w:bCs/>
          <w:sz w:val="28"/>
          <w:szCs w:val="28"/>
        </w:rPr>
        <w:t>роста</w:t>
      </w:r>
      <w:r w:rsidR="00900D48" w:rsidRPr="00E15565">
        <w:rPr>
          <w:bCs/>
          <w:sz w:val="28"/>
          <w:szCs w:val="28"/>
        </w:rPr>
        <w:t xml:space="preserve"> в государствах Содружества научно-технического потенциала и повышения заинтересованности в космической деятельности, усиливаются тенденции и стимулы для перехода от двустороннего к многостороннему формату сотрудничества в этой области.</w:t>
      </w:r>
    </w:p>
    <w:p w:rsidR="00900D48" w:rsidRPr="00E15565" w:rsidRDefault="005259D4" w:rsidP="00064E40">
      <w:pPr>
        <w:widowControl w:val="0"/>
        <w:ind w:firstLine="709"/>
        <w:jc w:val="both"/>
        <w:rPr>
          <w:sz w:val="28"/>
          <w:szCs w:val="28"/>
        </w:rPr>
      </w:pPr>
      <w:r>
        <w:rPr>
          <w:sz w:val="28"/>
          <w:szCs w:val="28"/>
        </w:rPr>
        <w:t>В</w:t>
      </w:r>
      <w:r w:rsidR="00900D48" w:rsidRPr="00E15565">
        <w:rPr>
          <w:sz w:val="28"/>
          <w:szCs w:val="28"/>
        </w:rPr>
        <w:t xml:space="preserve"> эпоху </w:t>
      </w:r>
      <w:r w:rsidR="00D76AF3">
        <w:rPr>
          <w:sz w:val="28"/>
          <w:szCs w:val="28"/>
        </w:rPr>
        <w:t xml:space="preserve">заметного </w:t>
      </w:r>
      <w:r w:rsidR="00900D48" w:rsidRPr="00E15565">
        <w:rPr>
          <w:sz w:val="28"/>
          <w:szCs w:val="28"/>
        </w:rPr>
        <w:t xml:space="preserve">спроса на результаты космической деятельности </w:t>
      </w:r>
      <w:r w:rsidR="00933FD6">
        <w:rPr>
          <w:sz w:val="28"/>
          <w:szCs w:val="28"/>
        </w:rPr>
        <w:t xml:space="preserve">особенно </w:t>
      </w:r>
      <w:r w:rsidR="00900D48" w:rsidRPr="00E15565">
        <w:rPr>
          <w:sz w:val="28"/>
          <w:szCs w:val="28"/>
        </w:rPr>
        <w:t xml:space="preserve">необходима координация </w:t>
      </w:r>
      <w:r w:rsidR="00933FD6">
        <w:rPr>
          <w:sz w:val="28"/>
          <w:szCs w:val="28"/>
        </w:rPr>
        <w:t xml:space="preserve">деятельности </w:t>
      </w:r>
      <w:r w:rsidR="00900D48" w:rsidRPr="00E15565">
        <w:rPr>
          <w:sz w:val="28"/>
          <w:szCs w:val="28"/>
        </w:rPr>
        <w:t>органов государственной власти, предприятий и организаций, потребителей и экспертов государств</w:t>
      </w:r>
      <w:r w:rsidR="00933FD6">
        <w:rPr>
          <w:sz w:val="28"/>
          <w:szCs w:val="28"/>
        </w:rPr>
        <w:t xml:space="preserve"> − </w:t>
      </w:r>
      <w:r w:rsidR="00900D48" w:rsidRPr="00E15565">
        <w:rPr>
          <w:sz w:val="28"/>
          <w:szCs w:val="28"/>
        </w:rPr>
        <w:t>участников СНГ</w:t>
      </w:r>
      <w:r w:rsidR="00933FD6">
        <w:rPr>
          <w:sz w:val="28"/>
          <w:szCs w:val="28"/>
        </w:rPr>
        <w:t xml:space="preserve"> в этой сфере</w:t>
      </w:r>
      <w:r w:rsidR="004455F2">
        <w:rPr>
          <w:sz w:val="28"/>
          <w:szCs w:val="28"/>
        </w:rPr>
        <w:t xml:space="preserve"> </w:t>
      </w:r>
      <w:r w:rsidR="00900D48" w:rsidRPr="00E15565">
        <w:rPr>
          <w:sz w:val="28"/>
          <w:szCs w:val="28"/>
        </w:rPr>
        <w:t>.</w:t>
      </w:r>
    </w:p>
    <w:p w:rsidR="00900D48" w:rsidRPr="00E15565" w:rsidRDefault="00900D48" w:rsidP="00064E40">
      <w:pPr>
        <w:widowControl w:val="0"/>
        <w:ind w:firstLine="709"/>
        <w:jc w:val="both"/>
        <w:rPr>
          <w:bCs/>
          <w:sz w:val="28"/>
          <w:szCs w:val="28"/>
        </w:rPr>
      </w:pPr>
      <w:r w:rsidRPr="00E15565">
        <w:rPr>
          <w:bCs/>
          <w:sz w:val="28"/>
          <w:szCs w:val="28"/>
        </w:rPr>
        <w:t xml:space="preserve">Стимулом для многостороннего сотрудничества в рамках СНГ должны стать крупные космические проекты и программы, реализация которых потребует совместного использования научно-технических, финансовых и интеллектуальных ресурсов заинтересованных государств. Имеются в виду такие проекты, как создание и использование сопряженных национальных систем дистанционного зондирования Земли, космических систем связи и телерадиовещания, применение спутниковых навигационных технологий на основе системы ГЛОНАСС и других спутниковых навигационных систем, проведение совместных научных космических исследований, внедрение космических технологий и результатов космической деятельности в различные сферы экономики государств </w:t>
      </w:r>
      <w:r w:rsidR="004B7255">
        <w:rPr>
          <w:bCs/>
          <w:sz w:val="28"/>
          <w:szCs w:val="28"/>
        </w:rPr>
        <w:t xml:space="preserve">– участников </w:t>
      </w:r>
      <w:r w:rsidRPr="00E15565">
        <w:rPr>
          <w:bCs/>
          <w:sz w:val="28"/>
          <w:szCs w:val="28"/>
        </w:rPr>
        <w:t>СНГ.</w:t>
      </w:r>
    </w:p>
    <w:p w:rsidR="00900D48" w:rsidRPr="00E15565" w:rsidRDefault="00900D48" w:rsidP="00064E40">
      <w:pPr>
        <w:widowControl w:val="0"/>
        <w:ind w:firstLine="709"/>
        <w:contextualSpacing/>
        <w:jc w:val="both"/>
        <w:rPr>
          <w:sz w:val="28"/>
          <w:szCs w:val="28"/>
        </w:rPr>
      </w:pPr>
      <w:r w:rsidRPr="00E15565">
        <w:rPr>
          <w:sz w:val="28"/>
          <w:szCs w:val="28"/>
        </w:rPr>
        <w:t xml:space="preserve">В </w:t>
      </w:r>
      <w:r w:rsidR="005202B9">
        <w:rPr>
          <w:sz w:val="28"/>
          <w:szCs w:val="28"/>
        </w:rPr>
        <w:t xml:space="preserve">этой связи </w:t>
      </w:r>
      <w:r w:rsidR="00735253">
        <w:rPr>
          <w:sz w:val="28"/>
          <w:szCs w:val="28"/>
        </w:rPr>
        <w:t>Роскосмос</w:t>
      </w:r>
      <w:r w:rsidR="00311381">
        <w:rPr>
          <w:sz w:val="28"/>
          <w:szCs w:val="28"/>
        </w:rPr>
        <w:t>ом</w:t>
      </w:r>
      <w:r w:rsidR="00735253">
        <w:rPr>
          <w:sz w:val="28"/>
          <w:szCs w:val="28"/>
        </w:rPr>
        <w:t xml:space="preserve"> </w:t>
      </w:r>
      <w:r w:rsidR="00311381">
        <w:rPr>
          <w:sz w:val="28"/>
          <w:szCs w:val="28"/>
        </w:rPr>
        <w:t>предлага</w:t>
      </w:r>
      <w:r w:rsidR="00A64B99">
        <w:rPr>
          <w:sz w:val="28"/>
          <w:szCs w:val="28"/>
        </w:rPr>
        <w:t>е</w:t>
      </w:r>
      <w:r w:rsidR="00311381">
        <w:rPr>
          <w:sz w:val="28"/>
          <w:szCs w:val="28"/>
        </w:rPr>
        <w:t xml:space="preserve">тся </w:t>
      </w:r>
      <w:r w:rsidRPr="00E15565">
        <w:rPr>
          <w:sz w:val="28"/>
          <w:szCs w:val="28"/>
        </w:rPr>
        <w:t>разработ</w:t>
      </w:r>
      <w:r w:rsidR="00311381">
        <w:rPr>
          <w:sz w:val="28"/>
          <w:szCs w:val="28"/>
        </w:rPr>
        <w:t>ать</w:t>
      </w:r>
      <w:r w:rsidRPr="00E15565">
        <w:rPr>
          <w:sz w:val="28"/>
          <w:szCs w:val="28"/>
        </w:rPr>
        <w:t xml:space="preserve"> следующи</w:t>
      </w:r>
      <w:r w:rsidR="00311381">
        <w:rPr>
          <w:sz w:val="28"/>
          <w:szCs w:val="28"/>
        </w:rPr>
        <w:t>е</w:t>
      </w:r>
      <w:r w:rsidRPr="00E15565">
        <w:rPr>
          <w:sz w:val="28"/>
          <w:szCs w:val="28"/>
        </w:rPr>
        <w:t xml:space="preserve"> проект</w:t>
      </w:r>
      <w:r w:rsidR="00311381">
        <w:rPr>
          <w:sz w:val="28"/>
          <w:szCs w:val="28"/>
        </w:rPr>
        <w:t>ы</w:t>
      </w:r>
      <w:r w:rsidR="00F42C72">
        <w:rPr>
          <w:sz w:val="28"/>
          <w:szCs w:val="28"/>
        </w:rPr>
        <w:t xml:space="preserve"> </w:t>
      </w:r>
      <w:r w:rsidRPr="00E15565">
        <w:rPr>
          <w:sz w:val="28"/>
          <w:szCs w:val="28"/>
        </w:rPr>
        <w:t>и программ</w:t>
      </w:r>
      <w:r w:rsidR="00311381">
        <w:rPr>
          <w:sz w:val="28"/>
          <w:szCs w:val="28"/>
        </w:rPr>
        <w:t>ы</w:t>
      </w:r>
      <w:r w:rsidR="0051787F">
        <w:rPr>
          <w:sz w:val="28"/>
          <w:szCs w:val="28"/>
        </w:rPr>
        <w:t>:</w:t>
      </w:r>
    </w:p>
    <w:p w:rsidR="0095142C" w:rsidRPr="00D90453" w:rsidRDefault="00900D48" w:rsidP="00064E40">
      <w:pPr>
        <w:widowControl w:val="0"/>
        <w:ind w:firstLine="709"/>
        <w:jc w:val="both"/>
        <w:rPr>
          <w:i/>
          <w:sz w:val="28"/>
          <w:szCs w:val="28"/>
        </w:rPr>
      </w:pPr>
      <w:r w:rsidRPr="00735253">
        <w:rPr>
          <w:sz w:val="28"/>
          <w:szCs w:val="28"/>
        </w:rPr>
        <w:t>1</w:t>
      </w:r>
      <w:r w:rsidR="007D4CC3">
        <w:rPr>
          <w:sz w:val="28"/>
          <w:szCs w:val="28"/>
        </w:rPr>
        <w:t>. </w:t>
      </w:r>
      <w:r w:rsidRPr="00735253">
        <w:rPr>
          <w:sz w:val="28"/>
          <w:szCs w:val="28"/>
        </w:rPr>
        <w:t xml:space="preserve">Межгосударственная программа </w:t>
      </w:r>
      <w:r w:rsidRPr="00D90453">
        <w:rPr>
          <w:i/>
          <w:sz w:val="28"/>
          <w:szCs w:val="28"/>
        </w:rPr>
        <w:t>«Объединенная система спутникового мониторинга земель сельскохозяйственного назначения государств</w:t>
      </w:r>
      <w:r w:rsidR="00735253" w:rsidRPr="00D90453">
        <w:rPr>
          <w:i/>
          <w:sz w:val="28"/>
          <w:szCs w:val="28"/>
        </w:rPr>
        <w:t xml:space="preserve"> </w:t>
      </w:r>
      <w:r w:rsidR="0095142C" w:rsidRPr="00D90453">
        <w:rPr>
          <w:i/>
          <w:sz w:val="28"/>
          <w:szCs w:val="28"/>
        </w:rPr>
        <w:t>−</w:t>
      </w:r>
      <w:r w:rsidR="00735253" w:rsidRPr="00D90453">
        <w:rPr>
          <w:i/>
          <w:sz w:val="28"/>
          <w:szCs w:val="28"/>
        </w:rPr>
        <w:t xml:space="preserve"> </w:t>
      </w:r>
      <w:r w:rsidRPr="00D90453">
        <w:rPr>
          <w:i/>
          <w:sz w:val="28"/>
          <w:szCs w:val="28"/>
        </w:rPr>
        <w:t>участников СНГ».</w:t>
      </w:r>
    </w:p>
    <w:p w:rsidR="00900D48" w:rsidRPr="00E15565" w:rsidRDefault="00900D48" w:rsidP="00064E40">
      <w:pPr>
        <w:widowControl w:val="0"/>
        <w:ind w:firstLine="709"/>
        <w:jc w:val="both"/>
        <w:rPr>
          <w:sz w:val="28"/>
          <w:szCs w:val="28"/>
        </w:rPr>
      </w:pPr>
      <w:r w:rsidRPr="00735253">
        <w:rPr>
          <w:sz w:val="28"/>
          <w:szCs w:val="28"/>
        </w:rPr>
        <w:t>Цель проекта</w:t>
      </w:r>
      <w:r w:rsidR="00EF0AB5">
        <w:rPr>
          <w:sz w:val="28"/>
          <w:szCs w:val="28"/>
        </w:rPr>
        <w:t>: </w:t>
      </w:r>
      <w:r w:rsidRPr="00E15565">
        <w:rPr>
          <w:sz w:val="28"/>
          <w:szCs w:val="28"/>
        </w:rPr>
        <w:t>оценка агротехнического состояния земель сельскохозяйственного назначения и оперативное принятие управленческих решений.</w:t>
      </w:r>
      <w:r w:rsidR="00744841">
        <w:rPr>
          <w:sz w:val="28"/>
          <w:szCs w:val="28"/>
        </w:rPr>
        <w:t xml:space="preserve"> </w:t>
      </w:r>
      <w:r w:rsidRPr="00E15565">
        <w:rPr>
          <w:sz w:val="28"/>
          <w:szCs w:val="28"/>
        </w:rPr>
        <w:t>Реализация проекта позволит обеспечить:</w:t>
      </w:r>
      <w:r w:rsidR="00744841">
        <w:rPr>
          <w:sz w:val="28"/>
          <w:szCs w:val="28"/>
        </w:rPr>
        <w:t xml:space="preserve"> </w:t>
      </w:r>
      <w:r w:rsidRPr="00E15565">
        <w:rPr>
          <w:sz w:val="28"/>
          <w:szCs w:val="28"/>
        </w:rPr>
        <w:t xml:space="preserve">инвентаризацию </w:t>
      </w:r>
      <w:r w:rsidRPr="00E15565">
        <w:rPr>
          <w:sz w:val="28"/>
          <w:szCs w:val="28"/>
        </w:rPr>
        <w:lastRenderedPageBreak/>
        <w:t>сельскохозяйственных угодий;</w:t>
      </w:r>
      <w:r w:rsidR="00744841">
        <w:rPr>
          <w:sz w:val="28"/>
          <w:szCs w:val="28"/>
        </w:rPr>
        <w:t xml:space="preserve"> </w:t>
      </w:r>
      <w:r w:rsidRPr="00E15565">
        <w:rPr>
          <w:sz w:val="28"/>
          <w:szCs w:val="28"/>
        </w:rPr>
        <w:t>осуществление контроля за состоянием посевов; выделение участков эрозии, заболоченности, засолённости и опустынивания;</w:t>
      </w:r>
      <w:r w:rsidR="00744841">
        <w:rPr>
          <w:sz w:val="28"/>
          <w:szCs w:val="28"/>
        </w:rPr>
        <w:t xml:space="preserve"> </w:t>
      </w:r>
      <w:r w:rsidRPr="00E15565">
        <w:rPr>
          <w:sz w:val="28"/>
          <w:szCs w:val="28"/>
        </w:rPr>
        <w:t>определение состава почв;</w:t>
      </w:r>
      <w:r w:rsidR="00744841">
        <w:rPr>
          <w:sz w:val="28"/>
          <w:szCs w:val="28"/>
        </w:rPr>
        <w:t xml:space="preserve"> </w:t>
      </w:r>
      <w:r w:rsidRPr="00E15565">
        <w:rPr>
          <w:sz w:val="28"/>
          <w:szCs w:val="28"/>
        </w:rPr>
        <w:t>слежение за качеством и своевременностью проведения различных сельскохозяйственных мероприятий.</w:t>
      </w:r>
    </w:p>
    <w:p w:rsidR="00900D48" w:rsidRPr="00E15565" w:rsidRDefault="00900D48" w:rsidP="00064E40">
      <w:pPr>
        <w:widowControl w:val="0"/>
        <w:ind w:firstLine="709"/>
        <w:jc w:val="both"/>
        <w:rPr>
          <w:sz w:val="28"/>
          <w:szCs w:val="28"/>
        </w:rPr>
      </w:pPr>
      <w:r w:rsidRPr="00E15565">
        <w:rPr>
          <w:sz w:val="28"/>
          <w:szCs w:val="28"/>
        </w:rPr>
        <w:t>Конечный продукт</w:t>
      </w:r>
      <w:r w:rsidR="00EF0AB5">
        <w:rPr>
          <w:sz w:val="28"/>
          <w:szCs w:val="28"/>
        </w:rPr>
        <w:t>: </w:t>
      </w:r>
      <w:r w:rsidRPr="00E15565">
        <w:rPr>
          <w:sz w:val="28"/>
          <w:szCs w:val="28"/>
        </w:rPr>
        <w:t>технические и программно-аппаратные средства (на базе с</w:t>
      </w:r>
      <w:r w:rsidR="00DA6DA3">
        <w:rPr>
          <w:sz w:val="28"/>
          <w:szCs w:val="28"/>
        </w:rPr>
        <w:t>истемы</w:t>
      </w:r>
      <w:r w:rsidRPr="00E15565">
        <w:rPr>
          <w:sz w:val="28"/>
          <w:szCs w:val="28"/>
        </w:rPr>
        <w:t xml:space="preserve"> Вега, разработчик – ИКИ РАН), используемые для мониторинга сельскохозяйственных культур. </w:t>
      </w:r>
    </w:p>
    <w:p w:rsidR="00900D48" w:rsidRPr="00E15565" w:rsidRDefault="00900D48" w:rsidP="00064E40">
      <w:pPr>
        <w:widowControl w:val="0"/>
        <w:ind w:firstLine="709"/>
        <w:jc w:val="both"/>
        <w:rPr>
          <w:i/>
          <w:sz w:val="28"/>
          <w:szCs w:val="28"/>
        </w:rPr>
      </w:pPr>
      <w:r w:rsidRPr="00E15565">
        <w:rPr>
          <w:sz w:val="28"/>
          <w:szCs w:val="28"/>
        </w:rPr>
        <w:t>2</w:t>
      </w:r>
      <w:r w:rsidR="00D90453">
        <w:rPr>
          <w:sz w:val="28"/>
          <w:szCs w:val="28"/>
        </w:rPr>
        <w:t>. </w:t>
      </w:r>
      <w:r w:rsidRPr="00E15565">
        <w:rPr>
          <w:sz w:val="28"/>
          <w:szCs w:val="28"/>
        </w:rPr>
        <w:t xml:space="preserve">Межгосударственная программа </w:t>
      </w:r>
      <w:r w:rsidRPr="00E15565">
        <w:rPr>
          <w:i/>
          <w:sz w:val="28"/>
          <w:szCs w:val="28"/>
        </w:rPr>
        <w:t>«Мониторинг состояния объектов культурного наследия ЮНЕСКО на территории государств</w:t>
      </w:r>
      <w:r w:rsidR="00DE7DBA">
        <w:rPr>
          <w:i/>
          <w:sz w:val="28"/>
          <w:szCs w:val="28"/>
        </w:rPr>
        <w:t xml:space="preserve"> − </w:t>
      </w:r>
      <w:r w:rsidRPr="00E15565">
        <w:rPr>
          <w:i/>
          <w:sz w:val="28"/>
          <w:szCs w:val="28"/>
        </w:rPr>
        <w:t xml:space="preserve">участников СНГ». </w:t>
      </w:r>
    </w:p>
    <w:p w:rsidR="00900D48" w:rsidRPr="00E15565" w:rsidRDefault="00900D48" w:rsidP="00064E40">
      <w:pPr>
        <w:widowControl w:val="0"/>
        <w:ind w:firstLine="709"/>
        <w:jc w:val="both"/>
        <w:rPr>
          <w:sz w:val="28"/>
          <w:szCs w:val="28"/>
        </w:rPr>
      </w:pPr>
      <w:r w:rsidRPr="00E15565">
        <w:rPr>
          <w:sz w:val="28"/>
          <w:szCs w:val="28"/>
        </w:rPr>
        <w:t>Цель программы:</w:t>
      </w:r>
      <w:r w:rsidR="00AF4E98">
        <w:rPr>
          <w:sz w:val="28"/>
          <w:szCs w:val="28"/>
        </w:rPr>
        <w:t> </w:t>
      </w:r>
      <w:r w:rsidRPr="00E15565">
        <w:rPr>
          <w:sz w:val="28"/>
          <w:szCs w:val="28"/>
        </w:rPr>
        <w:t>обеспечение эффективного контроля за состоянием объектов культурного наследия ЮНЕСКО, находящихся на территории государств</w:t>
      </w:r>
      <w:r w:rsidR="00AF4E98">
        <w:rPr>
          <w:sz w:val="28"/>
          <w:szCs w:val="28"/>
        </w:rPr>
        <w:t xml:space="preserve"> − </w:t>
      </w:r>
      <w:r w:rsidRPr="00E15565">
        <w:rPr>
          <w:sz w:val="28"/>
          <w:szCs w:val="28"/>
        </w:rPr>
        <w:t xml:space="preserve">участников СНГ, их сохранение для грядущих поколений; </w:t>
      </w:r>
      <w:r w:rsidR="00BF1226">
        <w:rPr>
          <w:sz w:val="28"/>
          <w:szCs w:val="28"/>
        </w:rPr>
        <w:t> </w:t>
      </w:r>
      <w:r w:rsidRPr="00E15565">
        <w:rPr>
          <w:sz w:val="28"/>
          <w:szCs w:val="28"/>
        </w:rPr>
        <w:t>повышение интереса граждан государств</w:t>
      </w:r>
      <w:r w:rsidR="00BF1226">
        <w:rPr>
          <w:sz w:val="28"/>
          <w:szCs w:val="28"/>
        </w:rPr>
        <w:t xml:space="preserve"> − </w:t>
      </w:r>
      <w:r w:rsidRPr="00E15565">
        <w:rPr>
          <w:sz w:val="28"/>
          <w:szCs w:val="28"/>
        </w:rPr>
        <w:t>участников СНГ к архитектурным и природным объектам, включенным в список культурного наследия ЮНЕСКО, находящихся на территории СНГ.</w:t>
      </w:r>
    </w:p>
    <w:p w:rsidR="00900D48" w:rsidRPr="00E15565" w:rsidRDefault="00900D48" w:rsidP="00064E40">
      <w:pPr>
        <w:widowControl w:val="0"/>
        <w:ind w:firstLine="709"/>
        <w:jc w:val="both"/>
        <w:rPr>
          <w:sz w:val="28"/>
          <w:szCs w:val="28"/>
        </w:rPr>
      </w:pPr>
      <w:r w:rsidRPr="00E15565">
        <w:rPr>
          <w:sz w:val="28"/>
          <w:szCs w:val="28"/>
        </w:rPr>
        <w:t>Реализация проекта позволит путем повышения эффективности контроля за состоянием объектов культурного наследия ЮНЕСКО своевременно реагировать на возможные угрозы сохранности этих объектов, будет способствовать увеличению числа туристов в государства</w:t>
      </w:r>
      <w:r w:rsidR="001A7FD7">
        <w:rPr>
          <w:sz w:val="28"/>
          <w:szCs w:val="28"/>
        </w:rPr>
        <w:t xml:space="preserve"> − </w:t>
      </w:r>
      <w:r w:rsidRPr="00E15565">
        <w:rPr>
          <w:sz w:val="28"/>
          <w:szCs w:val="28"/>
        </w:rPr>
        <w:t xml:space="preserve">участники СНГ. </w:t>
      </w:r>
    </w:p>
    <w:p w:rsidR="00900D48" w:rsidRPr="00E15565" w:rsidRDefault="00900D48" w:rsidP="00064E40">
      <w:pPr>
        <w:widowControl w:val="0"/>
        <w:ind w:firstLine="709"/>
        <w:jc w:val="both"/>
        <w:rPr>
          <w:sz w:val="28"/>
          <w:szCs w:val="28"/>
        </w:rPr>
      </w:pPr>
      <w:r w:rsidRPr="00E15565">
        <w:rPr>
          <w:sz w:val="28"/>
          <w:szCs w:val="28"/>
        </w:rPr>
        <w:t>Конечный продукт:</w:t>
      </w:r>
      <w:r w:rsidR="001A7FD7">
        <w:rPr>
          <w:sz w:val="28"/>
          <w:szCs w:val="28"/>
        </w:rPr>
        <w:t xml:space="preserve">  </w:t>
      </w:r>
      <w:r w:rsidRPr="00E15565">
        <w:rPr>
          <w:sz w:val="28"/>
          <w:szCs w:val="28"/>
        </w:rPr>
        <w:t>технические и программно-аппаратные средства мониторинга состояния объектов культурного наследия ЮНЕСКО, находящихся на территории государств</w:t>
      </w:r>
      <w:r w:rsidR="001A7FD7">
        <w:rPr>
          <w:sz w:val="28"/>
          <w:szCs w:val="28"/>
        </w:rPr>
        <w:t xml:space="preserve"> − </w:t>
      </w:r>
      <w:r w:rsidRPr="00E15565">
        <w:rPr>
          <w:sz w:val="28"/>
          <w:szCs w:val="28"/>
        </w:rPr>
        <w:t>участников СНГ</w:t>
      </w:r>
      <w:r w:rsidR="00E00F41">
        <w:rPr>
          <w:sz w:val="28"/>
          <w:szCs w:val="28"/>
        </w:rPr>
        <w:t>,</w:t>
      </w:r>
      <w:r w:rsidRPr="00E15565">
        <w:rPr>
          <w:sz w:val="28"/>
          <w:szCs w:val="28"/>
        </w:rPr>
        <w:t xml:space="preserve"> с применением ГИС–технологий и методов дистанционного зондирования </w:t>
      </w:r>
      <w:r w:rsidR="001A7FD7">
        <w:rPr>
          <w:sz w:val="28"/>
          <w:szCs w:val="28"/>
        </w:rPr>
        <w:t>З</w:t>
      </w:r>
      <w:r w:rsidRPr="00E15565">
        <w:rPr>
          <w:sz w:val="28"/>
          <w:szCs w:val="28"/>
        </w:rPr>
        <w:t>емли;</w:t>
      </w:r>
      <w:r w:rsidR="00965BAF">
        <w:rPr>
          <w:sz w:val="28"/>
          <w:szCs w:val="28"/>
        </w:rPr>
        <w:t xml:space="preserve"> </w:t>
      </w:r>
      <w:r w:rsidR="001A7FD7">
        <w:rPr>
          <w:sz w:val="28"/>
          <w:szCs w:val="28"/>
        </w:rPr>
        <w:t> </w:t>
      </w:r>
      <w:r w:rsidRPr="00E15565">
        <w:rPr>
          <w:sz w:val="28"/>
          <w:szCs w:val="28"/>
        </w:rPr>
        <w:t>создание «Атласа изображений Земли из космоса: объекты всемирного наследия в государствах</w:t>
      </w:r>
      <w:r w:rsidR="001A7FD7">
        <w:rPr>
          <w:sz w:val="28"/>
          <w:szCs w:val="28"/>
        </w:rPr>
        <w:t xml:space="preserve"> − </w:t>
      </w:r>
      <w:r w:rsidRPr="00E15565">
        <w:rPr>
          <w:sz w:val="28"/>
          <w:szCs w:val="28"/>
        </w:rPr>
        <w:t>участниках СНГ»;</w:t>
      </w:r>
      <w:r w:rsidR="00965BAF">
        <w:rPr>
          <w:sz w:val="28"/>
          <w:szCs w:val="28"/>
        </w:rPr>
        <w:t xml:space="preserve">  </w:t>
      </w:r>
      <w:r w:rsidRPr="00E15565">
        <w:rPr>
          <w:sz w:val="28"/>
          <w:szCs w:val="28"/>
        </w:rPr>
        <w:t>создание виртуальных 3</w:t>
      </w:r>
      <w:r w:rsidRPr="00E15565">
        <w:rPr>
          <w:sz w:val="28"/>
          <w:szCs w:val="28"/>
          <w:lang w:val="en-US"/>
        </w:rPr>
        <w:t>D</w:t>
      </w:r>
      <w:r w:rsidRPr="00E15565">
        <w:rPr>
          <w:sz w:val="28"/>
          <w:szCs w:val="28"/>
        </w:rPr>
        <w:t>-моделей объектов всемирного наследия в государствах</w:t>
      </w:r>
      <w:r w:rsidR="00965BAF">
        <w:rPr>
          <w:sz w:val="28"/>
          <w:szCs w:val="28"/>
        </w:rPr>
        <w:t xml:space="preserve"> − </w:t>
      </w:r>
      <w:r w:rsidRPr="00E15565">
        <w:rPr>
          <w:sz w:val="28"/>
          <w:szCs w:val="28"/>
        </w:rPr>
        <w:t>участниках СНГ с использованием данных ДЗЗ: спутниковой съемки высокого разрешения, аэрофотосъемки, радарной съемки и др.</w:t>
      </w:r>
    </w:p>
    <w:p w:rsidR="00900D48" w:rsidRPr="00E15565" w:rsidRDefault="00900D48" w:rsidP="00064E40">
      <w:pPr>
        <w:widowControl w:val="0"/>
        <w:ind w:firstLine="709"/>
        <w:jc w:val="both"/>
        <w:rPr>
          <w:i/>
          <w:sz w:val="28"/>
          <w:szCs w:val="28"/>
        </w:rPr>
      </w:pPr>
      <w:r w:rsidRPr="00E15565">
        <w:rPr>
          <w:sz w:val="28"/>
          <w:szCs w:val="28"/>
        </w:rPr>
        <w:t>3</w:t>
      </w:r>
      <w:r w:rsidR="00AA27A8">
        <w:rPr>
          <w:sz w:val="28"/>
          <w:szCs w:val="28"/>
        </w:rPr>
        <w:t>. </w:t>
      </w:r>
      <w:r w:rsidRPr="00E15565">
        <w:rPr>
          <w:sz w:val="28"/>
          <w:szCs w:val="28"/>
        </w:rPr>
        <w:t xml:space="preserve">Межгосударственный проект </w:t>
      </w:r>
      <w:r w:rsidRPr="00E15565">
        <w:rPr>
          <w:i/>
          <w:sz w:val="28"/>
          <w:szCs w:val="28"/>
        </w:rPr>
        <w:t>«Использование данных дистанционного зондирования Земли для борьбы с наркотрафиком».</w:t>
      </w:r>
    </w:p>
    <w:p w:rsidR="00AA27A8" w:rsidRDefault="00900D48" w:rsidP="00064E40">
      <w:pPr>
        <w:widowControl w:val="0"/>
        <w:ind w:firstLine="709"/>
        <w:contextualSpacing/>
        <w:jc w:val="both"/>
        <w:rPr>
          <w:sz w:val="28"/>
          <w:szCs w:val="28"/>
        </w:rPr>
      </w:pPr>
      <w:r w:rsidRPr="00E15565">
        <w:rPr>
          <w:sz w:val="28"/>
          <w:szCs w:val="28"/>
        </w:rPr>
        <w:t>Цель проекта</w:t>
      </w:r>
      <w:r w:rsidR="00AA27A8">
        <w:rPr>
          <w:sz w:val="28"/>
          <w:szCs w:val="28"/>
        </w:rPr>
        <w:t>:</w:t>
      </w:r>
      <w:r w:rsidRPr="00E15565">
        <w:rPr>
          <w:sz w:val="28"/>
          <w:szCs w:val="28"/>
        </w:rPr>
        <w:t xml:space="preserve"> </w:t>
      </w:r>
      <w:r w:rsidR="00AA27A8">
        <w:rPr>
          <w:sz w:val="28"/>
          <w:szCs w:val="28"/>
        </w:rPr>
        <w:t> </w:t>
      </w:r>
      <w:r w:rsidRPr="00E15565">
        <w:rPr>
          <w:sz w:val="28"/>
          <w:szCs w:val="28"/>
        </w:rPr>
        <w:t>выявление районов дикого произрастания и незаконного культивирования наркосодержащих растений.</w:t>
      </w:r>
      <w:r w:rsidR="00AA27A8">
        <w:rPr>
          <w:sz w:val="28"/>
          <w:szCs w:val="28"/>
        </w:rPr>
        <w:t xml:space="preserve"> </w:t>
      </w:r>
    </w:p>
    <w:p w:rsidR="00CD6538" w:rsidRDefault="00900D48" w:rsidP="00064E40">
      <w:pPr>
        <w:widowControl w:val="0"/>
        <w:ind w:firstLine="709"/>
        <w:contextualSpacing/>
        <w:jc w:val="both"/>
        <w:rPr>
          <w:sz w:val="28"/>
          <w:szCs w:val="28"/>
        </w:rPr>
      </w:pPr>
      <w:r w:rsidRPr="00E15565">
        <w:rPr>
          <w:sz w:val="28"/>
          <w:szCs w:val="28"/>
        </w:rPr>
        <w:t xml:space="preserve">Реализация проекта позволит повысить эффективность борьбы </w:t>
      </w:r>
      <w:r w:rsidR="00AA27A8">
        <w:rPr>
          <w:sz w:val="28"/>
          <w:szCs w:val="28"/>
        </w:rPr>
        <w:br/>
        <w:t xml:space="preserve">с </w:t>
      </w:r>
      <w:r w:rsidRPr="00E15565">
        <w:rPr>
          <w:sz w:val="28"/>
          <w:szCs w:val="28"/>
        </w:rPr>
        <w:t>наркотрафиком на территории государств</w:t>
      </w:r>
      <w:r w:rsidR="00AA27A8">
        <w:rPr>
          <w:sz w:val="28"/>
          <w:szCs w:val="28"/>
        </w:rPr>
        <w:t xml:space="preserve"> − </w:t>
      </w:r>
      <w:r w:rsidRPr="00E15565">
        <w:rPr>
          <w:sz w:val="28"/>
          <w:szCs w:val="28"/>
        </w:rPr>
        <w:t>участников СНГ.</w:t>
      </w:r>
      <w:r w:rsidR="00AA27A8">
        <w:rPr>
          <w:sz w:val="28"/>
          <w:szCs w:val="28"/>
        </w:rPr>
        <w:t xml:space="preserve"> </w:t>
      </w:r>
    </w:p>
    <w:p w:rsidR="00900D48" w:rsidRPr="00E15565" w:rsidRDefault="00900D48" w:rsidP="00064E40">
      <w:pPr>
        <w:widowControl w:val="0"/>
        <w:ind w:firstLine="709"/>
        <w:contextualSpacing/>
        <w:jc w:val="both"/>
        <w:rPr>
          <w:sz w:val="28"/>
          <w:szCs w:val="28"/>
        </w:rPr>
      </w:pPr>
      <w:r w:rsidRPr="00E15565">
        <w:rPr>
          <w:sz w:val="28"/>
          <w:szCs w:val="28"/>
        </w:rPr>
        <w:t xml:space="preserve">Конечный продукт: технические и программно-аппаратные средства, обеспечивающие получение космических снимков в режиме реального времени; </w:t>
      </w:r>
      <w:r w:rsidR="00C71394">
        <w:rPr>
          <w:sz w:val="28"/>
          <w:szCs w:val="28"/>
        </w:rPr>
        <w:t>проверку</w:t>
      </w:r>
      <w:r w:rsidRPr="00E15565">
        <w:rPr>
          <w:sz w:val="28"/>
          <w:szCs w:val="28"/>
        </w:rPr>
        <w:t xml:space="preserve"> данных космических наблюдений с использованием тестовых полигонов; создание базы данных по характеристикам наркосодержащих растений и маскирующей растительности; представление картографической информации об обнаруженных участках произрастания наркосодержащих растений.</w:t>
      </w:r>
    </w:p>
    <w:p w:rsidR="00900D48" w:rsidRPr="00E15565" w:rsidRDefault="00900D48" w:rsidP="00064E40">
      <w:pPr>
        <w:widowControl w:val="0"/>
        <w:ind w:firstLine="709"/>
        <w:jc w:val="both"/>
        <w:rPr>
          <w:i/>
          <w:sz w:val="28"/>
          <w:szCs w:val="28"/>
        </w:rPr>
      </w:pPr>
      <w:r w:rsidRPr="00E15565">
        <w:rPr>
          <w:sz w:val="28"/>
          <w:szCs w:val="28"/>
        </w:rPr>
        <w:t>4</w:t>
      </w:r>
      <w:r w:rsidR="006A0D52">
        <w:rPr>
          <w:sz w:val="28"/>
          <w:szCs w:val="28"/>
        </w:rPr>
        <w:t>. </w:t>
      </w:r>
      <w:r w:rsidRPr="00E15565">
        <w:rPr>
          <w:sz w:val="28"/>
          <w:szCs w:val="28"/>
        </w:rPr>
        <w:t xml:space="preserve">Проект </w:t>
      </w:r>
      <w:r w:rsidRPr="00E15565">
        <w:rPr>
          <w:i/>
          <w:sz w:val="28"/>
          <w:szCs w:val="28"/>
        </w:rPr>
        <w:t>«Создание единого навигационно-временного пространства государств</w:t>
      </w:r>
      <w:r w:rsidR="006A0D52">
        <w:rPr>
          <w:i/>
          <w:sz w:val="28"/>
          <w:szCs w:val="28"/>
        </w:rPr>
        <w:t xml:space="preserve"> − </w:t>
      </w:r>
      <w:r w:rsidRPr="00E15565">
        <w:rPr>
          <w:i/>
          <w:sz w:val="28"/>
          <w:szCs w:val="28"/>
        </w:rPr>
        <w:t>участников СНГ на основе интеграции их наземных инфраструктур, использующих сигналы системы ГЛОНАСС».</w:t>
      </w:r>
    </w:p>
    <w:p w:rsidR="00900D48" w:rsidRPr="00E15565" w:rsidRDefault="00900D48" w:rsidP="00064E40">
      <w:pPr>
        <w:widowControl w:val="0"/>
        <w:ind w:firstLine="709"/>
        <w:jc w:val="both"/>
        <w:rPr>
          <w:sz w:val="28"/>
          <w:szCs w:val="28"/>
        </w:rPr>
      </w:pPr>
      <w:r w:rsidRPr="00E15565">
        <w:rPr>
          <w:sz w:val="28"/>
          <w:szCs w:val="28"/>
        </w:rPr>
        <w:t>Цель проекта</w:t>
      </w:r>
      <w:r w:rsidR="003B4E2F">
        <w:rPr>
          <w:sz w:val="28"/>
          <w:szCs w:val="28"/>
        </w:rPr>
        <w:t>: </w:t>
      </w:r>
      <w:r w:rsidRPr="00E15565">
        <w:rPr>
          <w:sz w:val="28"/>
          <w:szCs w:val="28"/>
        </w:rPr>
        <w:t xml:space="preserve"> оперативное навигационно-временное обеспечение </w:t>
      </w:r>
      <w:r w:rsidRPr="00E15565">
        <w:rPr>
          <w:sz w:val="28"/>
          <w:szCs w:val="28"/>
        </w:rPr>
        <w:lastRenderedPageBreak/>
        <w:t xml:space="preserve">неограниченного числа пользователей наземного, морского, воздушного и космического базирования. </w:t>
      </w:r>
    </w:p>
    <w:p w:rsidR="00900D48" w:rsidRPr="00E15565" w:rsidRDefault="00900D48" w:rsidP="00064E40">
      <w:pPr>
        <w:widowControl w:val="0"/>
        <w:ind w:firstLine="709"/>
        <w:jc w:val="both"/>
        <w:rPr>
          <w:sz w:val="28"/>
          <w:szCs w:val="28"/>
        </w:rPr>
      </w:pPr>
      <w:r w:rsidRPr="00E15565">
        <w:rPr>
          <w:sz w:val="28"/>
          <w:szCs w:val="28"/>
        </w:rPr>
        <w:t>Реализация проекта позволит повысить эффективность координатно-временного обеспечения пользователей государств</w:t>
      </w:r>
      <w:r w:rsidR="003B4E2F">
        <w:rPr>
          <w:sz w:val="28"/>
          <w:szCs w:val="28"/>
        </w:rPr>
        <w:t xml:space="preserve"> − </w:t>
      </w:r>
      <w:r w:rsidRPr="00E15565">
        <w:rPr>
          <w:sz w:val="28"/>
          <w:szCs w:val="28"/>
        </w:rPr>
        <w:t>участников СНГ.</w:t>
      </w:r>
      <w:r w:rsidR="00CA4C4F">
        <w:rPr>
          <w:sz w:val="28"/>
          <w:szCs w:val="28"/>
        </w:rPr>
        <w:br/>
      </w:r>
      <w:r w:rsidRPr="00E15565">
        <w:rPr>
          <w:sz w:val="28"/>
          <w:szCs w:val="28"/>
        </w:rPr>
        <w:t>Конечный продукт:</w:t>
      </w:r>
      <w:r w:rsidR="003B4E2F">
        <w:rPr>
          <w:sz w:val="28"/>
          <w:szCs w:val="28"/>
        </w:rPr>
        <w:t> </w:t>
      </w:r>
      <w:r w:rsidRPr="00E15565">
        <w:rPr>
          <w:sz w:val="28"/>
          <w:szCs w:val="28"/>
        </w:rPr>
        <w:t xml:space="preserve"> размещение на постоянной основе российского оборудования для создания интегрированных инфраструктур, использующих сигналы системы ГЛОНАСС, на территории государств</w:t>
      </w:r>
      <w:r w:rsidR="003B4E2F">
        <w:rPr>
          <w:sz w:val="28"/>
          <w:szCs w:val="28"/>
        </w:rPr>
        <w:t xml:space="preserve"> − </w:t>
      </w:r>
      <w:r w:rsidRPr="00E15565">
        <w:rPr>
          <w:sz w:val="28"/>
          <w:szCs w:val="28"/>
        </w:rPr>
        <w:t>участников СНГ;</w:t>
      </w:r>
      <w:r w:rsidR="00FF55BB">
        <w:rPr>
          <w:sz w:val="28"/>
          <w:szCs w:val="28"/>
        </w:rPr>
        <w:t xml:space="preserve">   и</w:t>
      </w:r>
      <w:r w:rsidRPr="00E15565">
        <w:rPr>
          <w:sz w:val="28"/>
          <w:szCs w:val="28"/>
        </w:rPr>
        <w:t>нтеграция технических средств системы дифференциальной координации и мониторинга (СДКМ) и национальных сетей высокоточной спутниковой навигации в интересах создания интегрированных структур, использующих сигналы системы ГЛОНАСС;</w:t>
      </w:r>
      <w:r w:rsidR="00FF55BB">
        <w:rPr>
          <w:sz w:val="28"/>
          <w:szCs w:val="28"/>
        </w:rPr>
        <w:t> </w:t>
      </w:r>
      <w:r w:rsidRPr="00E15565">
        <w:rPr>
          <w:sz w:val="28"/>
          <w:szCs w:val="28"/>
        </w:rPr>
        <w:t xml:space="preserve"> создание технологий и разработка принципов построения аппаратуры, обеспечивающих уменьшение ошибок измерения координат в системе ГЛОНАСС, связанных с влиянием среды распространения радиоволн (тропосферы, ионосферы); </w:t>
      </w:r>
      <w:r w:rsidR="00FF55BB">
        <w:rPr>
          <w:sz w:val="28"/>
          <w:szCs w:val="28"/>
        </w:rPr>
        <w:t> </w:t>
      </w:r>
      <w:r w:rsidRPr="00E15565">
        <w:rPr>
          <w:sz w:val="28"/>
          <w:szCs w:val="28"/>
        </w:rPr>
        <w:t>создание совместного предприятия по разработке и производству конкурентоспособной высокотехнологичной навигационной аппаратуры и средств функциональных дополнений потребителей системы ГЛОНАСС.</w:t>
      </w:r>
    </w:p>
    <w:p w:rsidR="00900D48" w:rsidRPr="00E15565" w:rsidRDefault="00900D48" w:rsidP="00064E40">
      <w:pPr>
        <w:widowControl w:val="0"/>
        <w:ind w:firstLine="709"/>
        <w:jc w:val="both"/>
        <w:rPr>
          <w:sz w:val="28"/>
          <w:szCs w:val="28"/>
        </w:rPr>
      </w:pPr>
      <w:r w:rsidRPr="00E15565">
        <w:rPr>
          <w:sz w:val="28"/>
          <w:szCs w:val="28"/>
        </w:rPr>
        <w:t>5</w:t>
      </w:r>
      <w:r w:rsidR="0062479D">
        <w:rPr>
          <w:sz w:val="28"/>
          <w:szCs w:val="28"/>
        </w:rPr>
        <w:t>. </w:t>
      </w:r>
      <w:r w:rsidRPr="00E15565">
        <w:rPr>
          <w:sz w:val="28"/>
          <w:szCs w:val="28"/>
        </w:rPr>
        <w:t xml:space="preserve"> Проект </w:t>
      </w:r>
      <w:r w:rsidRPr="00E15565">
        <w:rPr>
          <w:i/>
          <w:sz w:val="28"/>
          <w:szCs w:val="28"/>
        </w:rPr>
        <w:t>«Студенческие спутники»</w:t>
      </w:r>
      <w:r w:rsidRPr="00E15565">
        <w:rPr>
          <w:sz w:val="28"/>
          <w:szCs w:val="28"/>
        </w:rPr>
        <w:t>.</w:t>
      </w:r>
    </w:p>
    <w:p w:rsidR="00900D48" w:rsidRPr="00E15565" w:rsidRDefault="00900D48" w:rsidP="00064E40">
      <w:pPr>
        <w:widowControl w:val="0"/>
        <w:ind w:firstLine="709"/>
        <w:jc w:val="both"/>
        <w:rPr>
          <w:sz w:val="28"/>
          <w:szCs w:val="28"/>
        </w:rPr>
      </w:pPr>
      <w:r w:rsidRPr="00E15565">
        <w:rPr>
          <w:sz w:val="28"/>
          <w:szCs w:val="28"/>
        </w:rPr>
        <w:t>Цель проекта</w:t>
      </w:r>
      <w:r w:rsidR="003060C8">
        <w:rPr>
          <w:sz w:val="28"/>
          <w:szCs w:val="28"/>
        </w:rPr>
        <w:t>: </w:t>
      </w:r>
      <w:r w:rsidRPr="00E15565">
        <w:rPr>
          <w:sz w:val="28"/>
          <w:szCs w:val="28"/>
        </w:rPr>
        <w:t xml:space="preserve"> подготовка высококвалифицированных кадров для космической и других высокотехнологичных отраслей промышленности; </w:t>
      </w:r>
      <w:r w:rsidR="003060C8">
        <w:rPr>
          <w:sz w:val="28"/>
          <w:szCs w:val="28"/>
        </w:rPr>
        <w:t> </w:t>
      </w:r>
      <w:r w:rsidRPr="00E15565">
        <w:rPr>
          <w:sz w:val="28"/>
          <w:szCs w:val="28"/>
        </w:rPr>
        <w:t>возможность для освоения и изучения комического пространства научными образовательными центрами и высшими учебными заведениями</w:t>
      </w:r>
      <w:r w:rsidR="003060C8">
        <w:rPr>
          <w:sz w:val="28"/>
          <w:szCs w:val="28"/>
        </w:rPr>
        <w:t>;</w:t>
      </w:r>
      <w:r w:rsidRPr="00E15565">
        <w:rPr>
          <w:sz w:val="28"/>
          <w:szCs w:val="28"/>
        </w:rPr>
        <w:t xml:space="preserve"> создание условий для научно-технического творчества молодежи</w:t>
      </w:r>
      <w:r w:rsidR="003060C8">
        <w:rPr>
          <w:sz w:val="28"/>
          <w:szCs w:val="28"/>
        </w:rPr>
        <w:t>;</w:t>
      </w:r>
      <w:r w:rsidRPr="00E15565">
        <w:rPr>
          <w:sz w:val="28"/>
          <w:szCs w:val="28"/>
        </w:rPr>
        <w:t xml:space="preserve"> проведение фундаментальных и прикладных исследований космического пространства.</w:t>
      </w:r>
    </w:p>
    <w:p w:rsidR="00900D48" w:rsidRPr="00E15565" w:rsidRDefault="00900D48" w:rsidP="00064E40">
      <w:pPr>
        <w:widowControl w:val="0"/>
        <w:ind w:firstLine="709"/>
        <w:jc w:val="both"/>
        <w:rPr>
          <w:sz w:val="28"/>
          <w:szCs w:val="28"/>
        </w:rPr>
      </w:pPr>
      <w:r w:rsidRPr="00E15565">
        <w:rPr>
          <w:sz w:val="28"/>
          <w:szCs w:val="28"/>
        </w:rPr>
        <w:t>Реализация проекта позволит повысить эффективность образовательного процесса студентов</w:t>
      </w:r>
      <w:r w:rsidR="00A05DE3">
        <w:rPr>
          <w:sz w:val="28"/>
          <w:szCs w:val="28"/>
        </w:rPr>
        <w:t>,</w:t>
      </w:r>
      <w:r w:rsidRPr="00E15565">
        <w:rPr>
          <w:sz w:val="28"/>
          <w:szCs w:val="28"/>
        </w:rPr>
        <w:t xml:space="preserve"> в том числе по отработке новейших технологий, методов и программно-аппаратных решений в области космической связи, ДЗЗ</w:t>
      </w:r>
      <w:r w:rsidR="00A05DE3">
        <w:rPr>
          <w:sz w:val="28"/>
          <w:szCs w:val="28"/>
        </w:rPr>
        <w:t xml:space="preserve">; </w:t>
      </w:r>
      <w:r w:rsidR="00560549">
        <w:rPr>
          <w:sz w:val="28"/>
          <w:szCs w:val="28"/>
        </w:rPr>
        <w:t> </w:t>
      </w:r>
      <w:r w:rsidRPr="00E15565">
        <w:rPr>
          <w:sz w:val="28"/>
          <w:szCs w:val="28"/>
        </w:rPr>
        <w:t xml:space="preserve">экологическому мониторингу; </w:t>
      </w:r>
      <w:r w:rsidR="00560549">
        <w:rPr>
          <w:sz w:val="28"/>
          <w:szCs w:val="28"/>
        </w:rPr>
        <w:t> </w:t>
      </w:r>
      <w:r w:rsidRPr="00E15565">
        <w:rPr>
          <w:sz w:val="28"/>
          <w:szCs w:val="28"/>
        </w:rPr>
        <w:t xml:space="preserve">исследованию геофизических полей; </w:t>
      </w:r>
      <w:r w:rsidR="00560549">
        <w:rPr>
          <w:sz w:val="28"/>
          <w:szCs w:val="28"/>
        </w:rPr>
        <w:t> </w:t>
      </w:r>
      <w:r w:rsidRPr="00E15565">
        <w:rPr>
          <w:sz w:val="28"/>
          <w:szCs w:val="28"/>
        </w:rPr>
        <w:t>проведению астрономических наблюдений и др.</w:t>
      </w:r>
    </w:p>
    <w:p w:rsidR="00900D48" w:rsidRPr="00E15565" w:rsidRDefault="00900D48" w:rsidP="00064E40">
      <w:pPr>
        <w:widowControl w:val="0"/>
        <w:ind w:firstLine="709"/>
        <w:jc w:val="both"/>
        <w:rPr>
          <w:sz w:val="28"/>
          <w:szCs w:val="28"/>
        </w:rPr>
      </w:pPr>
      <w:r w:rsidRPr="00E15565">
        <w:rPr>
          <w:sz w:val="28"/>
          <w:szCs w:val="28"/>
        </w:rPr>
        <w:t xml:space="preserve">Конечный продукт: создание и использование малых космических аппаратов для исследования систем связи; калибровки </w:t>
      </w:r>
      <w:r w:rsidR="00A05DE3">
        <w:rPr>
          <w:sz w:val="28"/>
          <w:szCs w:val="28"/>
        </w:rPr>
        <w:t>радиолокационных станций и</w:t>
      </w:r>
      <w:r w:rsidRPr="00E15565">
        <w:rPr>
          <w:sz w:val="28"/>
          <w:szCs w:val="28"/>
        </w:rPr>
        <w:t xml:space="preserve"> оптических систем контроля космического пространства; дистанционного зондирования Земли; проведения фундаментальных космических исследований и др.</w:t>
      </w:r>
    </w:p>
    <w:p w:rsidR="00900D48" w:rsidRPr="00E15565" w:rsidRDefault="005202B9" w:rsidP="00064E40">
      <w:pPr>
        <w:widowControl w:val="0"/>
        <w:ind w:firstLine="709"/>
        <w:jc w:val="both"/>
        <w:rPr>
          <w:sz w:val="28"/>
          <w:szCs w:val="28"/>
        </w:rPr>
      </w:pPr>
      <w:r>
        <w:rPr>
          <w:rStyle w:val="FontStyle28"/>
          <w:sz w:val="28"/>
          <w:szCs w:val="28"/>
        </w:rPr>
        <w:t>Д</w:t>
      </w:r>
      <w:r w:rsidR="00900D48" w:rsidRPr="00E15565">
        <w:rPr>
          <w:rStyle w:val="FontStyle28"/>
          <w:sz w:val="28"/>
          <w:szCs w:val="28"/>
        </w:rPr>
        <w:t>анные направления сотрудничества при их постоянном развитии могут в дальнейшем создать условия для перехода к м</w:t>
      </w:r>
      <w:r w:rsidR="00900D48" w:rsidRPr="00E15565">
        <w:rPr>
          <w:spacing w:val="-4"/>
          <w:sz w:val="28"/>
          <w:szCs w:val="28"/>
        </w:rPr>
        <w:t>ногостороннему сотрудничеству государств – участников СНГ в области мирного использования космоса.</w:t>
      </w:r>
    </w:p>
    <w:p w:rsidR="00900D48" w:rsidRPr="00E15565" w:rsidRDefault="00900D48" w:rsidP="00064E40">
      <w:pPr>
        <w:widowControl w:val="0"/>
        <w:ind w:firstLine="709"/>
        <w:jc w:val="both"/>
        <w:rPr>
          <w:sz w:val="28"/>
          <w:szCs w:val="28"/>
        </w:rPr>
      </w:pPr>
    </w:p>
    <w:p w:rsidR="00CD0563" w:rsidRPr="00E15565" w:rsidRDefault="00CD0563" w:rsidP="00064E40">
      <w:pPr>
        <w:widowControl w:val="0"/>
        <w:ind w:firstLine="709"/>
        <w:jc w:val="both"/>
        <w:rPr>
          <w:sz w:val="28"/>
          <w:szCs w:val="28"/>
        </w:rPr>
      </w:pPr>
    </w:p>
    <w:sectPr w:rsidR="00CD0563" w:rsidRPr="00E15565" w:rsidSect="008A38B6">
      <w:headerReference w:type="even" r:id="rId10"/>
      <w:headerReference w:type="default" r:id="rId11"/>
      <w:pgSz w:w="11906" w:h="16840"/>
      <w:pgMar w:top="964" w:right="737" w:bottom="96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243" w:rsidRDefault="00561243">
      <w:r>
        <w:separator/>
      </w:r>
    </w:p>
  </w:endnote>
  <w:endnote w:type="continuationSeparator" w:id="0">
    <w:p w:rsidR="00561243" w:rsidRDefault="0056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EJDHH P+ Pragmatica C">
    <w:altName w:val="Pragmatica C"/>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243" w:rsidRDefault="00561243">
      <w:r>
        <w:separator/>
      </w:r>
    </w:p>
  </w:footnote>
  <w:footnote w:type="continuationSeparator" w:id="0">
    <w:p w:rsidR="00561243" w:rsidRDefault="00561243">
      <w:r>
        <w:continuationSeparator/>
      </w:r>
    </w:p>
  </w:footnote>
  <w:footnote w:id="1">
    <w:p w:rsidR="00880FF1" w:rsidRPr="0046620A" w:rsidRDefault="00880FF1" w:rsidP="00D3548C">
      <w:pPr>
        <w:jc w:val="both"/>
        <w:rPr>
          <w:sz w:val="20"/>
          <w:szCs w:val="20"/>
        </w:rPr>
      </w:pPr>
      <w:r>
        <w:rPr>
          <w:rStyle w:val="af4"/>
        </w:rPr>
        <w:footnoteRef/>
      </w:r>
      <w:r>
        <w:t xml:space="preserve"> </w:t>
      </w:r>
      <w:r w:rsidR="00793395" w:rsidRPr="0046620A">
        <w:rPr>
          <w:sz w:val="20"/>
          <w:szCs w:val="20"/>
        </w:rPr>
        <w:t>Кибальчич Николай Иванович - и</w:t>
      </w:r>
      <w:r w:rsidRPr="0046620A">
        <w:rPr>
          <w:iCs/>
          <w:sz w:val="20"/>
          <w:szCs w:val="20"/>
        </w:rPr>
        <w:t xml:space="preserve">зобретатель, автор первого в России проекта ракетного летательного аппарата для полета человека. </w:t>
      </w:r>
      <w:r w:rsidRPr="0046620A">
        <w:rPr>
          <w:sz w:val="20"/>
          <w:szCs w:val="20"/>
        </w:rPr>
        <w:t>При разборке секретного архива царской охранки в 1918 году в деле казненного народовольца Н</w:t>
      </w:r>
      <w:r w:rsidR="007404A0">
        <w:rPr>
          <w:sz w:val="20"/>
          <w:szCs w:val="20"/>
        </w:rPr>
        <w:t>.</w:t>
      </w:r>
      <w:r w:rsidRPr="0046620A">
        <w:rPr>
          <w:sz w:val="20"/>
          <w:szCs w:val="20"/>
        </w:rPr>
        <w:t>И</w:t>
      </w:r>
      <w:r w:rsidR="007404A0">
        <w:rPr>
          <w:sz w:val="20"/>
          <w:szCs w:val="20"/>
        </w:rPr>
        <w:t>.</w:t>
      </w:r>
      <w:r w:rsidRPr="0046620A">
        <w:rPr>
          <w:sz w:val="20"/>
          <w:szCs w:val="20"/>
        </w:rPr>
        <w:t>Кибальчича был найден «Проект воздухоплавательного прибора»</w:t>
      </w:r>
      <w:r w:rsidR="006036CB" w:rsidRPr="0046620A">
        <w:rPr>
          <w:sz w:val="20"/>
          <w:szCs w:val="20"/>
        </w:rPr>
        <w:t>, на «Проекте» была дата 23 марта 1881 года.</w:t>
      </w:r>
      <w:r w:rsidR="006036CB" w:rsidRPr="004063CA">
        <w:rPr>
          <w:b/>
          <w:bCs/>
          <w:color w:val="FFFFFF"/>
          <w:sz w:val="20"/>
          <w:szCs w:val="20"/>
        </w:rPr>
        <w:t>3</w:t>
      </w:r>
      <w:r w:rsidRPr="0046620A">
        <w:rPr>
          <w:sz w:val="20"/>
          <w:szCs w:val="20"/>
        </w:rPr>
        <w:t xml:space="preserve">В этом же году проект был напечатан в журнале «Былое». На пяти страницах текста в проекте, снабженном двумя рисунками, был изложен гениальный прогноз развития техники и обоснована идея космического корабля с реактивным двигателем, который поможет человечеству выйти в космос. Идея была предложена за 22 года до публикации К.Э.Циолковским его первой работы «Исследование мировых пространств реактивными снарядами» и за 80 лет до первого полета человека в космос.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750" w:rsidRDefault="008C6750" w:rsidP="00A07CE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C6750" w:rsidRDefault="008C6750">
    <w:pPr>
      <w:pStyle w:val="a4"/>
    </w:pPr>
  </w:p>
  <w:p w:rsidR="008C6750" w:rsidRDefault="008C67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750" w:rsidRDefault="008C6750" w:rsidP="00A07CE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C14C0">
      <w:rPr>
        <w:rStyle w:val="a6"/>
        <w:noProof/>
      </w:rPr>
      <w:t>48</w:t>
    </w:r>
    <w:r>
      <w:rPr>
        <w:rStyle w:val="a6"/>
      </w:rPr>
      <w:fldChar w:fldCharType="end"/>
    </w:r>
  </w:p>
  <w:p w:rsidR="008C6750" w:rsidRDefault="008C6750">
    <w:pPr>
      <w:pStyle w:val="a4"/>
    </w:pPr>
  </w:p>
  <w:p w:rsidR="008C6750" w:rsidRDefault="008C67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E2A3EA"/>
    <w:lvl w:ilvl="0">
      <w:numFmt w:val="bullet"/>
      <w:lvlText w:val="*"/>
      <w:lvlJc w:val="left"/>
    </w:lvl>
  </w:abstractNum>
  <w:abstractNum w:abstractNumId="1">
    <w:nsid w:val="02D13540"/>
    <w:multiLevelType w:val="hybridMultilevel"/>
    <w:tmpl w:val="369693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FB95779"/>
    <w:multiLevelType w:val="hybridMultilevel"/>
    <w:tmpl w:val="0026017E"/>
    <w:lvl w:ilvl="0" w:tplc="39840C4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517526F"/>
    <w:multiLevelType w:val="multilevel"/>
    <w:tmpl w:val="1A360298"/>
    <w:lvl w:ilvl="0">
      <w:start w:val="65535"/>
      <w:numFmt w:val="bullet"/>
      <w:lvlText w:val="•"/>
      <w:lvlJc w:val="left"/>
      <w:pPr>
        <w:tabs>
          <w:tab w:val="num" w:pos="927"/>
        </w:tabs>
        <w:ind w:left="927" w:firstLine="0"/>
      </w:pPr>
      <w:rPr>
        <w:rFonts w:ascii="Times New Roman" w:hAnsi="Times New Roman" w:cs="Times New Roman" w:hint="default"/>
        <w:sz w:val="28"/>
        <w:szCs w:val="2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1B8506A4"/>
    <w:multiLevelType w:val="hybridMultilevel"/>
    <w:tmpl w:val="DC9270AE"/>
    <w:lvl w:ilvl="0" w:tplc="04190001">
      <w:start w:val="1"/>
      <w:numFmt w:val="bullet"/>
      <w:lvlText w:val=""/>
      <w:lvlJc w:val="left"/>
      <w:pPr>
        <w:tabs>
          <w:tab w:val="num" w:pos="4472"/>
        </w:tabs>
        <w:ind w:left="4472" w:hanging="360"/>
      </w:pPr>
      <w:rPr>
        <w:rFonts w:ascii="Symbol" w:hAnsi="Symbol" w:hint="default"/>
      </w:rPr>
    </w:lvl>
    <w:lvl w:ilvl="1" w:tplc="04190003" w:tentative="1">
      <w:start w:val="1"/>
      <w:numFmt w:val="bullet"/>
      <w:lvlText w:val="o"/>
      <w:lvlJc w:val="left"/>
      <w:pPr>
        <w:tabs>
          <w:tab w:val="num" w:pos="5192"/>
        </w:tabs>
        <w:ind w:left="5192" w:hanging="360"/>
      </w:pPr>
      <w:rPr>
        <w:rFonts w:ascii="Courier New" w:hAnsi="Courier New" w:cs="Courier New" w:hint="default"/>
      </w:rPr>
    </w:lvl>
    <w:lvl w:ilvl="2" w:tplc="04190005" w:tentative="1">
      <w:start w:val="1"/>
      <w:numFmt w:val="bullet"/>
      <w:lvlText w:val=""/>
      <w:lvlJc w:val="left"/>
      <w:pPr>
        <w:tabs>
          <w:tab w:val="num" w:pos="5912"/>
        </w:tabs>
        <w:ind w:left="5912" w:hanging="360"/>
      </w:pPr>
      <w:rPr>
        <w:rFonts w:ascii="Wingdings" w:hAnsi="Wingdings" w:hint="default"/>
      </w:rPr>
    </w:lvl>
    <w:lvl w:ilvl="3" w:tplc="04190001" w:tentative="1">
      <w:start w:val="1"/>
      <w:numFmt w:val="bullet"/>
      <w:lvlText w:val=""/>
      <w:lvlJc w:val="left"/>
      <w:pPr>
        <w:tabs>
          <w:tab w:val="num" w:pos="6632"/>
        </w:tabs>
        <w:ind w:left="6632" w:hanging="360"/>
      </w:pPr>
      <w:rPr>
        <w:rFonts w:ascii="Symbol" w:hAnsi="Symbol" w:hint="default"/>
      </w:rPr>
    </w:lvl>
    <w:lvl w:ilvl="4" w:tplc="04190003" w:tentative="1">
      <w:start w:val="1"/>
      <w:numFmt w:val="bullet"/>
      <w:lvlText w:val="o"/>
      <w:lvlJc w:val="left"/>
      <w:pPr>
        <w:tabs>
          <w:tab w:val="num" w:pos="7352"/>
        </w:tabs>
        <w:ind w:left="7352" w:hanging="360"/>
      </w:pPr>
      <w:rPr>
        <w:rFonts w:ascii="Courier New" w:hAnsi="Courier New" w:cs="Courier New" w:hint="default"/>
      </w:rPr>
    </w:lvl>
    <w:lvl w:ilvl="5" w:tplc="04190005" w:tentative="1">
      <w:start w:val="1"/>
      <w:numFmt w:val="bullet"/>
      <w:lvlText w:val=""/>
      <w:lvlJc w:val="left"/>
      <w:pPr>
        <w:tabs>
          <w:tab w:val="num" w:pos="8072"/>
        </w:tabs>
        <w:ind w:left="8072" w:hanging="360"/>
      </w:pPr>
      <w:rPr>
        <w:rFonts w:ascii="Wingdings" w:hAnsi="Wingdings" w:hint="default"/>
      </w:rPr>
    </w:lvl>
    <w:lvl w:ilvl="6" w:tplc="04190001" w:tentative="1">
      <w:start w:val="1"/>
      <w:numFmt w:val="bullet"/>
      <w:lvlText w:val=""/>
      <w:lvlJc w:val="left"/>
      <w:pPr>
        <w:tabs>
          <w:tab w:val="num" w:pos="8792"/>
        </w:tabs>
        <w:ind w:left="8792" w:hanging="360"/>
      </w:pPr>
      <w:rPr>
        <w:rFonts w:ascii="Symbol" w:hAnsi="Symbol" w:hint="default"/>
      </w:rPr>
    </w:lvl>
    <w:lvl w:ilvl="7" w:tplc="04190003" w:tentative="1">
      <w:start w:val="1"/>
      <w:numFmt w:val="bullet"/>
      <w:lvlText w:val="o"/>
      <w:lvlJc w:val="left"/>
      <w:pPr>
        <w:tabs>
          <w:tab w:val="num" w:pos="9512"/>
        </w:tabs>
        <w:ind w:left="9512" w:hanging="360"/>
      </w:pPr>
      <w:rPr>
        <w:rFonts w:ascii="Courier New" w:hAnsi="Courier New" w:cs="Courier New" w:hint="default"/>
      </w:rPr>
    </w:lvl>
    <w:lvl w:ilvl="8" w:tplc="04190005" w:tentative="1">
      <w:start w:val="1"/>
      <w:numFmt w:val="bullet"/>
      <w:lvlText w:val=""/>
      <w:lvlJc w:val="left"/>
      <w:pPr>
        <w:tabs>
          <w:tab w:val="num" w:pos="10232"/>
        </w:tabs>
        <w:ind w:left="10232" w:hanging="360"/>
      </w:pPr>
      <w:rPr>
        <w:rFonts w:ascii="Wingdings" w:hAnsi="Wingdings" w:hint="default"/>
      </w:rPr>
    </w:lvl>
  </w:abstractNum>
  <w:abstractNum w:abstractNumId="5">
    <w:nsid w:val="212958B4"/>
    <w:multiLevelType w:val="hybridMultilevel"/>
    <w:tmpl w:val="3B78BC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F70270"/>
    <w:multiLevelType w:val="hybridMultilevel"/>
    <w:tmpl w:val="818094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5DC1D87"/>
    <w:multiLevelType w:val="multilevel"/>
    <w:tmpl w:val="FEB2BE60"/>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ADC769F"/>
    <w:multiLevelType w:val="singleLevel"/>
    <w:tmpl w:val="1688CB8A"/>
    <w:lvl w:ilvl="0">
      <w:start w:val="7"/>
      <w:numFmt w:val="decimal"/>
      <w:lvlText w:val="%1."/>
      <w:legacy w:legacy="1" w:legacySpace="0" w:legacyIndent="499"/>
      <w:lvlJc w:val="left"/>
      <w:rPr>
        <w:rFonts w:ascii="Times New Roman" w:hAnsi="Times New Roman" w:cs="Times New Roman" w:hint="default"/>
      </w:rPr>
    </w:lvl>
  </w:abstractNum>
  <w:abstractNum w:abstractNumId="9">
    <w:nsid w:val="2B8B2400"/>
    <w:multiLevelType w:val="hybridMultilevel"/>
    <w:tmpl w:val="BB4C0D0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2C4E6E5A"/>
    <w:multiLevelType w:val="hybridMultilevel"/>
    <w:tmpl w:val="7996DA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D776B07"/>
    <w:multiLevelType w:val="hybridMultilevel"/>
    <w:tmpl w:val="5E9E3BF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2">
    <w:nsid w:val="30A32290"/>
    <w:multiLevelType w:val="hybridMultilevel"/>
    <w:tmpl w:val="C1080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7215B9"/>
    <w:multiLevelType w:val="hybridMultilevel"/>
    <w:tmpl w:val="1B7A8D2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22F0411"/>
    <w:multiLevelType w:val="hybridMultilevel"/>
    <w:tmpl w:val="438EFF32"/>
    <w:lvl w:ilvl="0" w:tplc="CFA8EC2E">
      <w:start w:val="8"/>
      <w:numFmt w:val="upperRoman"/>
      <w:lvlText w:val="%1."/>
      <w:lvlJc w:val="left"/>
      <w:pPr>
        <w:tabs>
          <w:tab w:val="num" w:pos="888"/>
        </w:tabs>
        <w:ind w:left="888" w:hanging="720"/>
      </w:pPr>
      <w:rPr>
        <w:rFonts w:hint="default"/>
      </w:rPr>
    </w:lvl>
    <w:lvl w:ilvl="1" w:tplc="04190019" w:tentative="1">
      <w:start w:val="1"/>
      <w:numFmt w:val="lowerLetter"/>
      <w:lvlText w:val="%2."/>
      <w:lvlJc w:val="left"/>
      <w:pPr>
        <w:tabs>
          <w:tab w:val="num" w:pos="1248"/>
        </w:tabs>
        <w:ind w:left="1248" w:hanging="360"/>
      </w:pPr>
    </w:lvl>
    <w:lvl w:ilvl="2" w:tplc="0419001B" w:tentative="1">
      <w:start w:val="1"/>
      <w:numFmt w:val="lowerRoman"/>
      <w:lvlText w:val="%3."/>
      <w:lvlJc w:val="right"/>
      <w:pPr>
        <w:tabs>
          <w:tab w:val="num" w:pos="1968"/>
        </w:tabs>
        <w:ind w:left="1968" w:hanging="180"/>
      </w:pPr>
    </w:lvl>
    <w:lvl w:ilvl="3" w:tplc="0419000F" w:tentative="1">
      <w:start w:val="1"/>
      <w:numFmt w:val="decimal"/>
      <w:lvlText w:val="%4."/>
      <w:lvlJc w:val="left"/>
      <w:pPr>
        <w:tabs>
          <w:tab w:val="num" w:pos="2688"/>
        </w:tabs>
        <w:ind w:left="2688" w:hanging="360"/>
      </w:pPr>
    </w:lvl>
    <w:lvl w:ilvl="4" w:tplc="04190019" w:tentative="1">
      <w:start w:val="1"/>
      <w:numFmt w:val="lowerLetter"/>
      <w:lvlText w:val="%5."/>
      <w:lvlJc w:val="left"/>
      <w:pPr>
        <w:tabs>
          <w:tab w:val="num" w:pos="3408"/>
        </w:tabs>
        <w:ind w:left="3408" w:hanging="360"/>
      </w:pPr>
    </w:lvl>
    <w:lvl w:ilvl="5" w:tplc="0419001B" w:tentative="1">
      <w:start w:val="1"/>
      <w:numFmt w:val="lowerRoman"/>
      <w:lvlText w:val="%6."/>
      <w:lvlJc w:val="right"/>
      <w:pPr>
        <w:tabs>
          <w:tab w:val="num" w:pos="4128"/>
        </w:tabs>
        <w:ind w:left="4128" w:hanging="180"/>
      </w:pPr>
    </w:lvl>
    <w:lvl w:ilvl="6" w:tplc="0419000F" w:tentative="1">
      <w:start w:val="1"/>
      <w:numFmt w:val="decimal"/>
      <w:lvlText w:val="%7."/>
      <w:lvlJc w:val="left"/>
      <w:pPr>
        <w:tabs>
          <w:tab w:val="num" w:pos="4848"/>
        </w:tabs>
        <w:ind w:left="4848" w:hanging="360"/>
      </w:pPr>
    </w:lvl>
    <w:lvl w:ilvl="7" w:tplc="04190019" w:tentative="1">
      <w:start w:val="1"/>
      <w:numFmt w:val="lowerLetter"/>
      <w:lvlText w:val="%8."/>
      <w:lvlJc w:val="left"/>
      <w:pPr>
        <w:tabs>
          <w:tab w:val="num" w:pos="5568"/>
        </w:tabs>
        <w:ind w:left="5568" w:hanging="360"/>
      </w:pPr>
    </w:lvl>
    <w:lvl w:ilvl="8" w:tplc="0419001B" w:tentative="1">
      <w:start w:val="1"/>
      <w:numFmt w:val="lowerRoman"/>
      <w:lvlText w:val="%9."/>
      <w:lvlJc w:val="right"/>
      <w:pPr>
        <w:tabs>
          <w:tab w:val="num" w:pos="6288"/>
        </w:tabs>
        <w:ind w:left="6288" w:hanging="180"/>
      </w:pPr>
    </w:lvl>
  </w:abstractNum>
  <w:abstractNum w:abstractNumId="15">
    <w:nsid w:val="351A7399"/>
    <w:multiLevelType w:val="hybridMultilevel"/>
    <w:tmpl w:val="00AC1DA0"/>
    <w:lvl w:ilvl="0" w:tplc="ADFC15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002111"/>
    <w:multiLevelType w:val="hybridMultilevel"/>
    <w:tmpl w:val="9B84A6FC"/>
    <w:lvl w:ilvl="0" w:tplc="ADFC15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6B166C"/>
    <w:multiLevelType w:val="hybridMultilevel"/>
    <w:tmpl w:val="D42AE912"/>
    <w:lvl w:ilvl="0" w:tplc="65588106">
      <w:start w:val="65535"/>
      <w:numFmt w:val="bullet"/>
      <w:lvlText w:val="•"/>
      <w:lvlJc w:val="left"/>
      <w:pPr>
        <w:tabs>
          <w:tab w:val="num" w:pos="708"/>
        </w:tabs>
        <w:ind w:left="708" w:firstLine="0"/>
      </w:pPr>
      <w:rPr>
        <w:rFonts w:ascii="Times New Roman" w:hAnsi="Times New Roman" w:cs="Times New Roman"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A903955"/>
    <w:multiLevelType w:val="hybridMultilevel"/>
    <w:tmpl w:val="5B9AB8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D4F2367"/>
    <w:multiLevelType w:val="singleLevel"/>
    <w:tmpl w:val="CE66D60C"/>
    <w:lvl w:ilvl="0">
      <w:start w:val="1"/>
      <w:numFmt w:val="decimal"/>
      <w:lvlText w:val="%1."/>
      <w:legacy w:legacy="1" w:legacySpace="0" w:legacyIndent="365"/>
      <w:lvlJc w:val="left"/>
      <w:rPr>
        <w:rFonts w:ascii="Times New Roman" w:hAnsi="Times New Roman" w:cs="Times New Roman" w:hint="default"/>
      </w:rPr>
    </w:lvl>
  </w:abstractNum>
  <w:abstractNum w:abstractNumId="20">
    <w:nsid w:val="4DC24CBE"/>
    <w:multiLevelType w:val="multilevel"/>
    <w:tmpl w:val="5B9AB8E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nsid w:val="52F12E16"/>
    <w:multiLevelType w:val="hybridMultilevel"/>
    <w:tmpl w:val="0CA429A2"/>
    <w:lvl w:ilvl="0" w:tplc="E10E545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551374C7"/>
    <w:multiLevelType w:val="hybridMultilevel"/>
    <w:tmpl w:val="DE4EEB26"/>
    <w:lvl w:ilvl="0" w:tplc="A0902C02">
      <w:start w:val="1"/>
      <w:numFmt w:val="decimal"/>
      <w:lvlText w:val="%1."/>
      <w:lvlJc w:val="left"/>
      <w:pPr>
        <w:ind w:left="1260" w:hanging="360"/>
      </w:pPr>
      <w:rPr>
        <w:rFonts w:ascii="Times New Roman" w:eastAsia="Times New Roman" w:hAnsi="Times New Roman" w:cs="Times New Roman"/>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5BDB1EF2"/>
    <w:multiLevelType w:val="hybridMultilevel"/>
    <w:tmpl w:val="A3686776"/>
    <w:lvl w:ilvl="0" w:tplc="04190001">
      <w:start w:val="1"/>
      <w:numFmt w:val="bullet"/>
      <w:lvlText w:val=""/>
      <w:lvlJc w:val="left"/>
      <w:pPr>
        <w:ind w:left="1068" w:hanging="360"/>
      </w:pPr>
      <w:rPr>
        <w:rFonts w:ascii="Symbol" w:hAnsi="Symbol"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2454691"/>
    <w:multiLevelType w:val="multilevel"/>
    <w:tmpl w:val="D4487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3370ADD"/>
    <w:multiLevelType w:val="hybridMultilevel"/>
    <w:tmpl w:val="98E04B40"/>
    <w:lvl w:ilvl="0" w:tplc="3046387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6CBC2AA8"/>
    <w:multiLevelType w:val="singleLevel"/>
    <w:tmpl w:val="30884996"/>
    <w:lvl w:ilvl="0">
      <w:start w:val="1"/>
      <w:numFmt w:val="decimal"/>
      <w:lvlText w:val="%1."/>
      <w:legacy w:legacy="1" w:legacySpace="0" w:legacyIndent="341"/>
      <w:lvlJc w:val="left"/>
      <w:rPr>
        <w:rFonts w:ascii="Times New Roman" w:hAnsi="Times New Roman" w:cs="Times New Roman" w:hint="default"/>
        <w:i w:val="0"/>
        <w:iCs w:val="0"/>
      </w:rPr>
    </w:lvl>
  </w:abstractNum>
  <w:abstractNum w:abstractNumId="27">
    <w:nsid w:val="6CC649BD"/>
    <w:multiLevelType w:val="hybridMultilevel"/>
    <w:tmpl w:val="1A360298"/>
    <w:lvl w:ilvl="0" w:tplc="98124F7E">
      <w:start w:val="65535"/>
      <w:numFmt w:val="bullet"/>
      <w:lvlText w:val="•"/>
      <w:lvlJc w:val="left"/>
      <w:pPr>
        <w:tabs>
          <w:tab w:val="num" w:pos="927"/>
        </w:tabs>
        <w:ind w:left="927" w:firstLine="0"/>
      </w:pPr>
      <w:rPr>
        <w:rFonts w:ascii="Times New Roman" w:hAnsi="Times New Roman" w:cs="Times New Roman"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5F33FC9"/>
    <w:multiLevelType w:val="hybridMultilevel"/>
    <w:tmpl w:val="9710CBE2"/>
    <w:lvl w:ilvl="0" w:tplc="9E3E3932">
      <w:start w:val="1"/>
      <w:numFmt w:val="bullet"/>
      <w:lvlText w:val="-"/>
      <w:lvlJc w:val="left"/>
      <w:pPr>
        <w:tabs>
          <w:tab w:val="num" w:pos="1260"/>
        </w:tabs>
        <w:ind w:left="1260" w:hanging="360"/>
      </w:pPr>
      <w:rPr>
        <w:rFonts w:ascii="Arial" w:hAnsi="Aria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7FE4134C"/>
    <w:multiLevelType w:val="hybridMultilevel"/>
    <w:tmpl w:val="0D5A8BF6"/>
    <w:lvl w:ilvl="0" w:tplc="04190001">
      <w:start w:val="1"/>
      <w:numFmt w:val="bullet"/>
      <w:lvlText w:val=""/>
      <w:lvlJc w:val="left"/>
      <w:pPr>
        <w:ind w:left="1301" w:hanging="360"/>
      </w:pPr>
      <w:rPr>
        <w:rFonts w:ascii="Symbol" w:hAnsi="Symbol"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19"/>
  </w:num>
  <w:num w:numId="5">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1">
    <w:abstractNumId w:val="22"/>
  </w:num>
  <w:num w:numId="12">
    <w:abstractNumId w:val="16"/>
  </w:num>
  <w:num w:numId="13">
    <w:abstractNumId w:val="15"/>
  </w:num>
  <w:num w:numId="14">
    <w:abstractNumId w:val="8"/>
  </w:num>
  <w:num w:numId="15">
    <w:abstractNumId w:val="28"/>
  </w:num>
  <w:num w:numId="16">
    <w:abstractNumId w:val="29"/>
  </w:num>
  <w:num w:numId="17">
    <w:abstractNumId w:val="1"/>
  </w:num>
  <w:num w:numId="18">
    <w:abstractNumId w:val="9"/>
  </w:num>
  <w:num w:numId="19">
    <w:abstractNumId w:val="26"/>
  </w:num>
  <w:num w:numId="20">
    <w:abstractNumId w:val="23"/>
  </w:num>
  <w:num w:numId="21">
    <w:abstractNumId w:val="18"/>
  </w:num>
  <w:num w:numId="22">
    <w:abstractNumId w:val="20"/>
  </w:num>
  <w:num w:numId="23">
    <w:abstractNumId w:val="27"/>
  </w:num>
  <w:num w:numId="24">
    <w:abstractNumId w:val="3"/>
  </w:num>
  <w:num w:numId="25">
    <w:abstractNumId w:val="17"/>
  </w:num>
  <w:num w:numId="26">
    <w:abstractNumId w:val="10"/>
  </w:num>
  <w:num w:numId="27">
    <w:abstractNumId w:val="5"/>
  </w:num>
  <w:num w:numId="28">
    <w:abstractNumId w:val="14"/>
  </w:num>
  <w:num w:numId="29">
    <w:abstractNumId w:val="21"/>
  </w:num>
  <w:num w:numId="30">
    <w:abstractNumId w:val="2"/>
  </w:num>
  <w:num w:numId="31">
    <w:abstractNumId w:val="24"/>
  </w:num>
  <w:num w:numId="32">
    <w:abstractNumId w:val="7"/>
  </w:num>
  <w:num w:numId="33">
    <w:abstractNumId w:val="4"/>
  </w:num>
  <w:num w:numId="34">
    <w:abstractNumId w:val="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49"/>
    <w:rsid w:val="00000749"/>
    <w:rsid w:val="00002A35"/>
    <w:rsid w:val="00002EFB"/>
    <w:rsid w:val="00005287"/>
    <w:rsid w:val="00006C3F"/>
    <w:rsid w:val="00015F68"/>
    <w:rsid w:val="0001675F"/>
    <w:rsid w:val="00021D6B"/>
    <w:rsid w:val="00022EBF"/>
    <w:rsid w:val="00023807"/>
    <w:rsid w:val="00024FBC"/>
    <w:rsid w:val="00025097"/>
    <w:rsid w:val="000270DC"/>
    <w:rsid w:val="0002728C"/>
    <w:rsid w:val="000301E8"/>
    <w:rsid w:val="00031122"/>
    <w:rsid w:val="00031F70"/>
    <w:rsid w:val="00034D5D"/>
    <w:rsid w:val="00035DC7"/>
    <w:rsid w:val="00037E8B"/>
    <w:rsid w:val="0004261F"/>
    <w:rsid w:val="00045096"/>
    <w:rsid w:val="00045C43"/>
    <w:rsid w:val="000463C1"/>
    <w:rsid w:val="000467AF"/>
    <w:rsid w:val="00046EB1"/>
    <w:rsid w:val="00047696"/>
    <w:rsid w:val="00050365"/>
    <w:rsid w:val="00051BC0"/>
    <w:rsid w:val="00052013"/>
    <w:rsid w:val="000524B7"/>
    <w:rsid w:val="00052D59"/>
    <w:rsid w:val="00054E1E"/>
    <w:rsid w:val="00057231"/>
    <w:rsid w:val="00057DF7"/>
    <w:rsid w:val="000607E4"/>
    <w:rsid w:val="00063CE1"/>
    <w:rsid w:val="00064E40"/>
    <w:rsid w:val="00066977"/>
    <w:rsid w:val="000679E0"/>
    <w:rsid w:val="00067B96"/>
    <w:rsid w:val="000702DF"/>
    <w:rsid w:val="000720CD"/>
    <w:rsid w:val="00072F47"/>
    <w:rsid w:val="000769FA"/>
    <w:rsid w:val="00076F1A"/>
    <w:rsid w:val="000806BD"/>
    <w:rsid w:val="000826F0"/>
    <w:rsid w:val="00087104"/>
    <w:rsid w:val="000905DE"/>
    <w:rsid w:val="000921C1"/>
    <w:rsid w:val="000937E7"/>
    <w:rsid w:val="00094076"/>
    <w:rsid w:val="000A260D"/>
    <w:rsid w:val="000A341E"/>
    <w:rsid w:val="000A4388"/>
    <w:rsid w:val="000A4959"/>
    <w:rsid w:val="000A5E11"/>
    <w:rsid w:val="000A670B"/>
    <w:rsid w:val="000B1FE7"/>
    <w:rsid w:val="000B230C"/>
    <w:rsid w:val="000B2568"/>
    <w:rsid w:val="000B25E7"/>
    <w:rsid w:val="000B27F8"/>
    <w:rsid w:val="000B30A6"/>
    <w:rsid w:val="000B3597"/>
    <w:rsid w:val="000B3BFC"/>
    <w:rsid w:val="000B5AC4"/>
    <w:rsid w:val="000B5CF8"/>
    <w:rsid w:val="000B69A5"/>
    <w:rsid w:val="000B7B3F"/>
    <w:rsid w:val="000B7D15"/>
    <w:rsid w:val="000C16E4"/>
    <w:rsid w:val="000C189E"/>
    <w:rsid w:val="000C1ED3"/>
    <w:rsid w:val="000C4659"/>
    <w:rsid w:val="000C4C1B"/>
    <w:rsid w:val="000C61A1"/>
    <w:rsid w:val="000C6F0C"/>
    <w:rsid w:val="000D231F"/>
    <w:rsid w:val="000D42AA"/>
    <w:rsid w:val="000D442B"/>
    <w:rsid w:val="000E0425"/>
    <w:rsid w:val="000E0766"/>
    <w:rsid w:val="000E42AC"/>
    <w:rsid w:val="000E4BBD"/>
    <w:rsid w:val="000E626A"/>
    <w:rsid w:val="000F0037"/>
    <w:rsid w:val="000F041B"/>
    <w:rsid w:val="000F36CF"/>
    <w:rsid w:val="000F3968"/>
    <w:rsid w:val="000F6BAE"/>
    <w:rsid w:val="00101597"/>
    <w:rsid w:val="001065F4"/>
    <w:rsid w:val="00106BA7"/>
    <w:rsid w:val="00117182"/>
    <w:rsid w:val="00117FB7"/>
    <w:rsid w:val="001209D9"/>
    <w:rsid w:val="00122816"/>
    <w:rsid w:val="00122D31"/>
    <w:rsid w:val="00123B67"/>
    <w:rsid w:val="001273A7"/>
    <w:rsid w:val="00127C9E"/>
    <w:rsid w:val="001303B9"/>
    <w:rsid w:val="00131AC2"/>
    <w:rsid w:val="00131E18"/>
    <w:rsid w:val="001328DB"/>
    <w:rsid w:val="00133F22"/>
    <w:rsid w:val="00137E0A"/>
    <w:rsid w:val="001420B3"/>
    <w:rsid w:val="00143EE8"/>
    <w:rsid w:val="001441CE"/>
    <w:rsid w:val="00144FA2"/>
    <w:rsid w:val="00145933"/>
    <w:rsid w:val="0015785A"/>
    <w:rsid w:val="0016107E"/>
    <w:rsid w:val="0016144C"/>
    <w:rsid w:val="001626F8"/>
    <w:rsid w:val="00165827"/>
    <w:rsid w:val="0017170D"/>
    <w:rsid w:val="00171BBD"/>
    <w:rsid w:val="001721C6"/>
    <w:rsid w:val="001721CD"/>
    <w:rsid w:val="001733EC"/>
    <w:rsid w:val="001769B7"/>
    <w:rsid w:val="0017715E"/>
    <w:rsid w:val="0017745F"/>
    <w:rsid w:val="0018063F"/>
    <w:rsid w:val="00180DD5"/>
    <w:rsid w:val="00181010"/>
    <w:rsid w:val="00183FAA"/>
    <w:rsid w:val="00184280"/>
    <w:rsid w:val="00187834"/>
    <w:rsid w:val="001908E4"/>
    <w:rsid w:val="00191369"/>
    <w:rsid w:val="00197C17"/>
    <w:rsid w:val="001A0BA6"/>
    <w:rsid w:val="001A320A"/>
    <w:rsid w:val="001A4060"/>
    <w:rsid w:val="001A4152"/>
    <w:rsid w:val="001A463A"/>
    <w:rsid w:val="001A5008"/>
    <w:rsid w:val="001A59EF"/>
    <w:rsid w:val="001A5E61"/>
    <w:rsid w:val="001A62AB"/>
    <w:rsid w:val="001A7FD7"/>
    <w:rsid w:val="001B01F1"/>
    <w:rsid w:val="001B0889"/>
    <w:rsid w:val="001B3A06"/>
    <w:rsid w:val="001B40C3"/>
    <w:rsid w:val="001B50BE"/>
    <w:rsid w:val="001C1D98"/>
    <w:rsid w:val="001C2765"/>
    <w:rsid w:val="001C537C"/>
    <w:rsid w:val="001C660C"/>
    <w:rsid w:val="001C6C34"/>
    <w:rsid w:val="001C752B"/>
    <w:rsid w:val="001D0C93"/>
    <w:rsid w:val="001D115A"/>
    <w:rsid w:val="001D1BB3"/>
    <w:rsid w:val="001D2541"/>
    <w:rsid w:val="001D320D"/>
    <w:rsid w:val="001D32CC"/>
    <w:rsid w:val="001D62C2"/>
    <w:rsid w:val="001D74F3"/>
    <w:rsid w:val="001E3EC8"/>
    <w:rsid w:val="001E55F7"/>
    <w:rsid w:val="001F0C65"/>
    <w:rsid w:val="001F1886"/>
    <w:rsid w:val="001F1CE7"/>
    <w:rsid w:val="001F1F06"/>
    <w:rsid w:val="001F2E2E"/>
    <w:rsid w:val="001F3327"/>
    <w:rsid w:val="001F355A"/>
    <w:rsid w:val="001F6CC6"/>
    <w:rsid w:val="001F6F84"/>
    <w:rsid w:val="00201CE4"/>
    <w:rsid w:val="002021D4"/>
    <w:rsid w:val="002036B1"/>
    <w:rsid w:val="0020425C"/>
    <w:rsid w:val="00204EA8"/>
    <w:rsid w:val="00206B51"/>
    <w:rsid w:val="0020706E"/>
    <w:rsid w:val="00207A38"/>
    <w:rsid w:val="00207B7C"/>
    <w:rsid w:val="0021095D"/>
    <w:rsid w:val="00210D0C"/>
    <w:rsid w:val="0021191A"/>
    <w:rsid w:val="00211CE4"/>
    <w:rsid w:val="00212A01"/>
    <w:rsid w:val="002146C8"/>
    <w:rsid w:val="002149AE"/>
    <w:rsid w:val="00215ADE"/>
    <w:rsid w:val="0021678D"/>
    <w:rsid w:val="00216B7F"/>
    <w:rsid w:val="00217496"/>
    <w:rsid w:val="002212F7"/>
    <w:rsid w:val="002213A0"/>
    <w:rsid w:val="002217D7"/>
    <w:rsid w:val="00221A98"/>
    <w:rsid w:val="002257C6"/>
    <w:rsid w:val="002262C4"/>
    <w:rsid w:val="002301A5"/>
    <w:rsid w:val="002321AE"/>
    <w:rsid w:val="00233493"/>
    <w:rsid w:val="0023390C"/>
    <w:rsid w:val="002345DD"/>
    <w:rsid w:val="0023569E"/>
    <w:rsid w:val="0024248B"/>
    <w:rsid w:val="002437AD"/>
    <w:rsid w:val="002454F7"/>
    <w:rsid w:val="00246B06"/>
    <w:rsid w:val="002530D6"/>
    <w:rsid w:val="00254137"/>
    <w:rsid w:val="00254DB1"/>
    <w:rsid w:val="002562AE"/>
    <w:rsid w:val="002563C1"/>
    <w:rsid w:val="00261352"/>
    <w:rsid w:val="00262AE2"/>
    <w:rsid w:val="002637C2"/>
    <w:rsid w:val="00265363"/>
    <w:rsid w:val="002659C6"/>
    <w:rsid w:val="00265E6C"/>
    <w:rsid w:val="00266687"/>
    <w:rsid w:val="00266E85"/>
    <w:rsid w:val="00271DE5"/>
    <w:rsid w:val="00272BDC"/>
    <w:rsid w:val="002732DA"/>
    <w:rsid w:val="002758CC"/>
    <w:rsid w:val="00276C1B"/>
    <w:rsid w:val="00276F82"/>
    <w:rsid w:val="002777F0"/>
    <w:rsid w:val="00282284"/>
    <w:rsid w:val="0028296E"/>
    <w:rsid w:val="00282E62"/>
    <w:rsid w:val="00284334"/>
    <w:rsid w:val="002852E9"/>
    <w:rsid w:val="002867DA"/>
    <w:rsid w:val="002872F3"/>
    <w:rsid w:val="002876FA"/>
    <w:rsid w:val="00293BF9"/>
    <w:rsid w:val="0029576B"/>
    <w:rsid w:val="00297215"/>
    <w:rsid w:val="002A518A"/>
    <w:rsid w:val="002A57F2"/>
    <w:rsid w:val="002A5F47"/>
    <w:rsid w:val="002A726A"/>
    <w:rsid w:val="002A74ED"/>
    <w:rsid w:val="002A7640"/>
    <w:rsid w:val="002A7939"/>
    <w:rsid w:val="002B106A"/>
    <w:rsid w:val="002B4D3F"/>
    <w:rsid w:val="002C1806"/>
    <w:rsid w:val="002C6FDC"/>
    <w:rsid w:val="002D1B80"/>
    <w:rsid w:val="002D2748"/>
    <w:rsid w:val="002D6BFE"/>
    <w:rsid w:val="002D6F7B"/>
    <w:rsid w:val="002E0E15"/>
    <w:rsid w:val="002E4D1B"/>
    <w:rsid w:val="002E4FAF"/>
    <w:rsid w:val="002E7C54"/>
    <w:rsid w:val="002E7E52"/>
    <w:rsid w:val="002F2147"/>
    <w:rsid w:val="002F29AB"/>
    <w:rsid w:val="002F45AC"/>
    <w:rsid w:val="002F5B93"/>
    <w:rsid w:val="002F5C66"/>
    <w:rsid w:val="002F5FE4"/>
    <w:rsid w:val="002F6092"/>
    <w:rsid w:val="002F61AE"/>
    <w:rsid w:val="002F621B"/>
    <w:rsid w:val="002F6A46"/>
    <w:rsid w:val="00300C6B"/>
    <w:rsid w:val="0030131D"/>
    <w:rsid w:val="003034B1"/>
    <w:rsid w:val="003056E7"/>
    <w:rsid w:val="003060C8"/>
    <w:rsid w:val="003077C7"/>
    <w:rsid w:val="003100BB"/>
    <w:rsid w:val="003109D1"/>
    <w:rsid w:val="00311381"/>
    <w:rsid w:val="00311521"/>
    <w:rsid w:val="00316287"/>
    <w:rsid w:val="003177F2"/>
    <w:rsid w:val="003215EF"/>
    <w:rsid w:val="00322CF6"/>
    <w:rsid w:val="00324018"/>
    <w:rsid w:val="00324A24"/>
    <w:rsid w:val="00324DEA"/>
    <w:rsid w:val="00327026"/>
    <w:rsid w:val="0032715A"/>
    <w:rsid w:val="00327A1B"/>
    <w:rsid w:val="00327C9A"/>
    <w:rsid w:val="00331FD1"/>
    <w:rsid w:val="003320E4"/>
    <w:rsid w:val="00332EC3"/>
    <w:rsid w:val="00333336"/>
    <w:rsid w:val="0033409F"/>
    <w:rsid w:val="00336882"/>
    <w:rsid w:val="003373BC"/>
    <w:rsid w:val="0034174C"/>
    <w:rsid w:val="00342FC8"/>
    <w:rsid w:val="0034589C"/>
    <w:rsid w:val="003460FF"/>
    <w:rsid w:val="00346ECE"/>
    <w:rsid w:val="00347863"/>
    <w:rsid w:val="003506E7"/>
    <w:rsid w:val="00351100"/>
    <w:rsid w:val="00351797"/>
    <w:rsid w:val="00353C8C"/>
    <w:rsid w:val="0035593F"/>
    <w:rsid w:val="00355CF1"/>
    <w:rsid w:val="00356793"/>
    <w:rsid w:val="00356820"/>
    <w:rsid w:val="00362CA0"/>
    <w:rsid w:val="0036389A"/>
    <w:rsid w:val="0036791C"/>
    <w:rsid w:val="00371926"/>
    <w:rsid w:val="00371BBF"/>
    <w:rsid w:val="00373942"/>
    <w:rsid w:val="00374F14"/>
    <w:rsid w:val="003751F5"/>
    <w:rsid w:val="00377248"/>
    <w:rsid w:val="00380E82"/>
    <w:rsid w:val="00380ECA"/>
    <w:rsid w:val="003811BF"/>
    <w:rsid w:val="00382713"/>
    <w:rsid w:val="003868EF"/>
    <w:rsid w:val="0038722D"/>
    <w:rsid w:val="00387B11"/>
    <w:rsid w:val="00390106"/>
    <w:rsid w:val="00393D92"/>
    <w:rsid w:val="00394331"/>
    <w:rsid w:val="00394B9A"/>
    <w:rsid w:val="00397725"/>
    <w:rsid w:val="003A008F"/>
    <w:rsid w:val="003A3B31"/>
    <w:rsid w:val="003A4FB8"/>
    <w:rsid w:val="003A57F0"/>
    <w:rsid w:val="003A610D"/>
    <w:rsid w:val="003A6A17"/>
    <w:rsid w:val="003B0BBE"/>
    <w:rsid w:val="003B1180"/>
    <w:rsid w:val="003B4C0D"/>
    <w:rsid w:val="003B4E2F"/>
    <w:rsid w:val="003B6C6C"/>
    <w:rsid w:val="003B72B7"/>
    <w:rsid w:val="003C0165"/>
    <w:rsid w:val="003C0737"/>
    <w:rsid w:val="003C10D6"/>
    <w:rsid w:val="003C1553"/>
    <w:rsid w:val="003C484E"/>
    <w:rsid w:val="003D23BF"/>
    <w:rsid w:val="003D2B6F"/>
    <w:rsid w:val="003D7D4D"/>
    <w:rsid w:val="003E0678"/>
    <w:rsid w:val="003E0DDC"/>
    <w:rsid w:val="003E2282"/>
    <w:rsid w:val="003E25F5"/>
    <w:rsid w:val="003E2C4B"/>
    <w:rsid w:val="003E41F1"/>
    <w:rsid w:val="003E48F9"/>
    <w:rsid w:val="003E4944"/>
    <w:rsid w:val="003E530B"/>
    <w:rsid w:val="003E66CB"/>
    <w:rsid w:val="003E6A02"/>
    <w:rsid w:val="003E769D"/>
    <w:rsid w:val="003F269D"/>
    <w:rsid w:val="003F3861"/>
    <w:rsid w:val="003F5CA3"/>
    <w:rsid w:val="003F6820"/>
    <w:rsid w:val="00400274"/>
    <w:rsid w:val="00400D0E"/>
    <w:rsid w:val="0040170E"/>
    <w:rsid w:val="00402520"/>
    <w:rsid w:val="00403461"/>
    <w:rsid w:val="004035FB"/>
    <w:rsid w:val="004042DF"/>
    <w:rsid w:val="00404A5C"/>
    <w:rsid w:val="0040558A"/>
    <w:rsid w:val="00405BF1"/>
    <w:rsid w:val="004063CA"/>
    <w:rsid w:val="00406902"/>
    <w:rsid w:val="00407211"/>
    <w:rsid w:val="00412FFF"/>
    <w:rsid w:val="00413650"/>
    <w:rsid w:val="00413BAF"/>
    <w:rsid w:val="00414DD1"/>
    <w:rsid w:val="00416388"/>
    <w:rsid w:val="00416BFD"/>
    <w:rsid w:val="00420A66"/>
    <w:rsid w:val="00421979"/>
    <w:rsid w:val="004226FD"/>
    <w:rsid w:val="00424D32"/>
    <w:rsid w:val="004275F9"/>
    <w:rsid w:val="00427A0C"/>
    <w:rsid w:val="004318E4"/>
    <w:rsid w:val="00432137"/>
    <w:rsid w:val="00432E19"/>
    <w:rsid w:val="004338CB"/>
    <w:rsid w:val="004351BD"/>
    <w:rsid w:val="0044096D"/>
    <w:rsid w:val="004449C6"/>
    <w:rsid w:val="00444E7D"/>
    <w:rsid w:val="004455F2"/>
    <w:rsid w:val="004463C9"/>
    <w:rsid w:val="0044670F"/>
    <w:rsid w:val="00446C46"/>
    <w:rsid w:val="004503B8"/>
    <w:rsid w:val="0045157A"/>
    <w:rsid w:val="0045163B"/>
    <w:rsid w:val="00452486"/>
    <w:rsid w:val="00454740"/>
    <w:rsid w:val="00455114"/>
    <w:rsid w:val="00460171"/>
    <w:rsid w:val="00460631"/>
    <w:rsid w:val="00463162"/>
    <w:rsid w:val="00463BE9"/>
    <w:rsid w:val="00463FF7"/>
    <w:rsid w:val="00464D53"/>
    <w:rsid w:val="004661ED"/>
    <w:rsid w:val="0046620A"/>
    <w:rsid w:val="00471ECB"/>
    <w:rsid w:val="0047597B"/>
    <w:rsid w:val="00475A52"/>
    <w:rsid w:val="00477A0F"/>
    <w:rsid w:val="00483404"/>
    <w:rsid w:val="00484C89"/>
    <w:rsid w:val="0048747C"/>
    <w:rsid w:val="0048748F"/>
    <w:rsid w:val="00492192"/>
    <w:rsid w:val="00492623"/>
    <w:rsid w:val="00493D42"/>
    <w:rsid w:val="004955D1"/>
    <w:rsid w:val="0049578F"/>
    <w:rsid w:val="004957CE"/>
    <w:rsid w:val="004960B9"/>
    <w:rsid w:val="00497990"/>
    <w:rsid w:val="004A0217"/>
    <w:rsid w:val="004A107C"/>
    <w:rsid w:val="004A12C1"/>
    <w:rsid w:val="004A19D2"/>
    <w:rsid w:val="004A25D8"/>
    <w:rsid w:val="004A2AB6"/>
    <w:rsid w:val="004A3A91"/>
    <w:rsid w:val="004A538B"/>
    <w:rsid w:val="004A5F77"/>
    <w:rsid w:val="004A6040"/>
    <w:rsid w:val="004B4652"/>
    <w:rsid w:val="004B697D"/>
    <w:rsid w:val="004B7255"/>
    <w:rsid w:val="004C2A7B"/>
    <w:rsid w:val="004C5C7A"/>
    <w:rsid w:val="004C6568"/>
    <w:rsid w:val="004C65DF"/>
    <w:rsid w:val="004D2123"/>
    <w:rsid w:val="004D29CF"/>
    <w:rsid w:val="004D2CD7"/>
    <w:rsid w:val="004D543C"/>
    <w:rsid w:val="004D6CE4"/>
    <w:rsid w:val="004D708B"/>
    <w:rsid w:val="004E0F85"/>
    <w:rsid w:val="004E1656"/>
    <w:rsid w:val="004E63C1"/>
    <w:rsid w:val="004F031E"/>
    <w:rsid w:val="004F30C9"/>
    <w:rsid w:val="004F47CB"/>
    <w:rsid w:val="004F4D57"/>
    <w:rsid w:val="004F6BC1"/>
    <w:rsid w:val="004F7F73"/>
    <w:rsid w:val="0050182B"/>
    <w:rsid w:val="00502FE3"/>
    <w:rsid w:val="00505165"/>
    <w:rsid w:val="00505286"/>
    <w:rsid w:val="0050713C"/>
    <w:rsid w:val="00507BC2"/>
    <w:rsid w:val="005109EA"/>
    <w:rsid w:val="00510AD9"/>
    <w:rsid w:val="005112E6"/>
    <w:rsid w:val="005117A2"/>
    <w:rsid w:val="00514093"/>
    <w:rsid w:val="00514449"/>
    <w:rsid w:val="0051787F"/>
    <w:rsid w:val="00520069"/>
    <w:rsid w:val="005202B9"/>
    <w:rsid w:val="0052081E"/>
    <w:rsid w:val="00521A7E"/>
    <w:rsid w:val="00525566"/>
    <w:rsid w:val="005259D4"/>
    <w:rsid w:val="005276AB"/>
    <w:rsid w:val="00530174"/>
    <w:rsid w:val="00530621"/>
    <w:rsid w:val="00530C89"/>
    <w:rsid w:val="00532AD3"/>
    <w:rsid w:val="0053454A"/>
    <w:rsid w:val="00537DC2"/>
    <w:rsid w:val="005405B3"/>
    <w:rsid w:val="00540F55"/>
    <w:rsid w:val="005419DA"/>
    <w:rsid w:val="00541BC8"/>
    <w:rsid w:val="00542B46"/>
    <w:rsid w:val="00543B2F"/>
    <w:rsid w:val="0054451D"/>
    <w:rsid w:val="00544B17"/>
    <w:rsid w:val="00544E03"/>
    <w:rsid w:val="00546A0D"/>
    <w:rsid w:val="00550E68"/>
    <w:rsid w:val="0055311D"/>
    <w:rsid w:val="005539A6"/>
    <w:rsid w:val="00556AC0"/>
    <w:rsid w:val="00560549"/>
    <w:rsid w:val="00560A78"/>
    <w:rsid w:val="00561243"/>
    <w:rsid w:val="00561502"/>
    <w:rsid w:val="0056183A"/>
    <w:rsid w:val="00562C37"/>
    <w:rsid w:val="005632BA"/>
    <w:rsid w:val="00573279"/>
    <w:rsid w:val="005757FE"/>
    <w:rsid w:val="0057697C"/>
    <w:rsid w:val="005911E0"/>
    <w:rsid w:val="005937B8"/>
    <w:rsid w:val="00595949"/>
    <w:rsid w:val="005A0095"/>
    <w:rsid w:val="005A1904"/>
    <w:rsid w:val="005A21D3"/>
    <w:rsid w:val="005A263E"/>
    <w:rsid w:val="005A38B9"/>
    <w:rsid w:val="005A4675"/>
    <w:rsid w:val="005A4CE2"/>
    <w:rsid w:val="005A5EAB"/>
    <w:rsid w:val="005B29C0"/>
    <w:rsid w:val="005B39CD"/>
    <w:rsid w:val="005B47C6"/>
    <w:rsid w:val="005B5D37"/>
    <w:rsid w:val="005B6367"/>
    <w:rsid w:val="005B6538"/>
    <w:rsid w:val="005B67E6"/>
    <w:rsid w:val="005B6B4C"/>
    <w:rsid w:val="005C065C"/>
    <w:rsid w:val="005C0E3C"/>
    <w:rsid w:val="005C12A2"/>
    <w:rsid w:val="005C2C49"/>
    <w:rsid w:val="005C2CC5"/>
    <w:rsid w:val="005C3336"/>
    <w:rsid w:val="005C6297"/>
    <w:rsid w:val="005C752D"/>
    <w:rsid w:val="005D0284"/>
    <w:rsid w:val="005D1E8E"/>
    <w:rsid w:val="005D29D6"/>
    <w:rsid w:val="005D5657"/>
    <w:rsid w:val="005E123B"/>
    <w:rsid w:val="005E1F22"/>
    <w:rsid w:val="005E7060"/>
    <w:rsid w:val="005E7092"/>
    <w:rsid w:val="005F0E69"/>
    <w:rsid w:val="005F35C2"/>
    <w:rsid w:val="005F6BB9"/>
    <w:rsid w:val="006011D5"/>
    <w:rsid w:val="006016E7"/>
    <w:rsid w:val="006036CB"/>
    <w:rsid w:val="0060526D"/>
    <w:rsid w:val="00607F94"/>
    <w:rsid w:val="00611A07"/>
    <w:rsid w:val="00613702"/>
    <w:rsid w:val="00614C1D"/>
    <w:rsid w:val="0062479D"/>
    <w:rsid w:val="00627730"/>
    <w:rsid w:val="00627A34"/>
    <w:rsid w:val="00627B98"/>
    <w:rsid w:val="0063048B"/>
    <w:rsid w:val="00634DC3"/>
    <w:rsid w:val="0064280B"/>
    <w:rsid w:val="006442F1"/>
    <w:rsid w:val="006520AF"/>
    <w:rsid w:val="0065272B"/>
    <w:rsid w:val="0065327C"/>
    <w:rsid w:val="0065355F"/>
    <w:rsid w:val="0065495D"/>
    <w:rsid w:val="0065496D"/>
    <w:rsid w:val="00654A9F"/>
    <w:rsid w:val="00655CEC"/>
    <w:rsid w:val="00656FC3"/>
    <w:rsid w:val="006622CC"/>
    <w:rsid w:val="0066317E"/>
    <w:rsid w:val="00663CDF"/>
    <w:rsid w:val="006642C0"/>
    <w:rsid w:val="0066515A"/>
    <w:rsid w:val="006659C0"/>
    <w:rsid w:val="00666138"/>
    <w:rsid w:val="006664F5"/>
    <w:rsid w:val="006667AD"/>
    <w:rsid w:val="00667436"/>
    <w:rsid w:val="00672785"/>
    <w:rsid w:val="006733A3"/>
    <w:rsid w:val="006734BA"/>
    <w:rsid w:val="00673DC5"/>
    <w:rsid w:val="00676548"/>
    <w:rsid w:val="00677E34"/>
    <w:rsid w:val="006813BC"/>
    <w:rsid w:val="006851DC"/>
    <w:rsid w:val="006867D9"/>
    <w:rsid w:val="006870D5"/>
    <w:rsid w:val="006918F9"/>
    <w:rsid w:val="006922EB"/>
    <w:rsid w:val="00692FE3"/>
    <w:rsid w:val="006A080A"/>
    <w:rsid w:val="006A0D52"/>
    <w:rsid w:val="006A1FE8"/>
    <w:rsid w:val="006A27E9"/>
    <w:rsid w:val="006A2E16"/>
    <w:rsid w:val="006A5DC3"/>
    <w:rsid w:val="006A6AE3"/>
    <w:rsid w:val="006B0584"/>
    <w:rsid w:val="006B05CB"/>
    <w:rsid w:val="006B2600"/>
    <w:rsid w:val="006B5295"/>
    <w:rsid w:val="006B6BB3"/>
    <w:rsid w:val="006C47DC"/>
    <w:rsid w:val="006C521F"/>
    <w:rsid w:val="006C6C0F"/>
    <w:rsid w:val="006D0119"/>
    <w:rsid w:val="006D0301"/>
    <w:rsid w:val="006D10F3"/>
    <w:rsid w:val="006D2012"/>
    <w:rsid w:val="006D3440"/>
    <w:rsid w:val="006D5A73"/>
    <w:rsid w:val="006D6FDE"/>
    <w:rsid w:val="006E165F"/>
    <w:rsid w:val="006E1CE2"/>
    <w:rsid w:val="006E2F4A"/>
    <w:rsid w:val="006E39A1"/>
    <w:rsid w:val="006E52B2"/>
    <w:rsid w:val="006E76BB"/>
    <w:rsid w:val="006E77C1"/>
    <w:rsid w:val="006E79D4"/>
    <w:rsid w:val="006E7AE4"/>
    <w:rsid w:val="006F04E4"/>
    <w:rsid w:val="006F2E51"/>
    <w:rsid w:val="006F3F9D"/>
    <w:rsid w:val="006F46A4"/>
    <w:rsid w:val="006F67E6"/>
    <w:rsid w:val="006F7A12"/>
    <w:rsid w:val="00702B34"/>
    <w:rsid w:val="00702DE9"/>
    <w:rsid w:val="00705A57"/>
    <w:rsid w:val="007078D7"/>
    <w:rsid w:val="0070790F"/>
    <w:rsid w:val="00707B7F"/>
    <w:rsid w:val="0071236D"/>
    <w:rsid w:val="00712C17"/>
    <w:rsid w:val="007148C4"/>
    <w:rsid w:val="00715651"/>
    <w:rsid w:val="00717167"/>
    <w:rsid w:val="00717CA3"/>
    <w:rsid w:val="00724956"/>
    <w:rsid w:val="00724E63"/>
    <w:rsid w:val="007253C9"/>
    <w:rsid w:val="00727B9D"/>
    <w:rsid w:val="007303F4"/>
    <w:rsid w:val="00730F00"/>
    <w:rsid w:val="00735253"/>
    <w:rsid w:val="0074004D"/>
    <w:rsid w:val="00740248"/>
    <w:rsid w:val="007404A0"/>
    <w:rsid w:val="007405C3"/>
    <w:rsid w:val="00741BBC"/>
    <w:rsid w:val="00742208"/>
    <w:rsid w:val="00743FF7"/>
    <w:rsid w:val="00744841"/>
    <w:rsid w:val="007554C2"/>
    <w:rsid w:val="00757497"/>
    <w:rsid w:val="007620F9"/>
    <w:rsid w:val="007650BE"/>
    <w:rsid w:val="00767F37"/>
    <w:rsid w:val="0077107C"/>
    <w:rsid w:val="007712A4"/>
    <w:rsid w:val="00771495"/>
    <w:rsid w:val="00771BE2"/>
    <w:rsid w:val="007738E9"/>
    <w:rsid w:val="007747D0"/>
    <w:rsid w:val="00780E4C"/>
    <w:rsid w:val="00781089"/>
    <w:rsid w:val="0078653B"/>
    <w:rsid w:val="007904B7"/>
    <w:rsid w:val="00792D8C"/>
    <w:rsid w:val="00793395"/>
    <w:rsid w:val="00794BF3"/>
    <w:rsid w:val="0079556F"/>
    <w:rsid w:val="0079683C"/>
    <w:rsid w:val="00797F38"/>
    <w:rsid w:val="007A01F1"/>
    <w:rsid w:val="007A1913"/>
    <w:rsid w:val="007A4082"/>
    <w:rsid w:val="007A51F4"/>
    <w:rsid w:val="007A5828"/>
    <w:rsid w:val="007A5B09"/>
    <w:rsid w:val="007A72D4"/>
    <w:rsid w:val="007A7E2B"/>
    <w:rsid w:val="007B3198"/>
    <w:rsid w:val="007B3901"/>
    <w:rsid w:val="007B54A7"/>
    <w:rsid w:val="007B6923"/>
    <w:rsid w:val="007C25B3"/>
    <w:rsid w:val="007C2931"/>
    <w:rsid w:val="007C2E57"/>
    <w:rsid w:val="007C4306"/>
    <w:rsid w:val="007C4CC9"/>
    <w:rsid w:val="007C57E5"/>
    <w:rsid w:val="007D4CC3"/>
    <w:rsid w:val="007D53B4"/>
    <w:rsid w:val="007E0401"/>
    <w:rsid w:val="007E14EC"/>
    <w:rsid w:val="007E4D8C"/>
    <w:rsid w:val="007E69F1"/>
    <w:rsid w:val="007E72DD"/>
    <w:rsid w:val="007F1B02"/>
    <w:rsid w:val="007F3821"/>
    <w:rsid w:val="007F3F5A"/>
    <w:rsid w:val="007F6D90"/>
    <w:rsid w:val="008007E8"/>
    <w:rsid w:val="00801325"/>
    <w:rsid w:val="00802505"/>
    <w:rsid w:val="00802DEB"/>
    <w:rsid w:val="008068C2"/>
    <w:rsid w:val="00806E49"/>
    <w:rsid w:val="00807004"/>
    <w:rsid w:val="00810E18"/>
    <w:rsid w:val="00811927"/>
    <w:rsid w:val="0081211C"/>
    <w:rsid w:val="00812246"/>
    <w:rsid w:val="00812CE0"/>
    <w:rsid w:val="0081315C"/>
    <w:rsid w:val="008141EC"/>
    <w:rsid w:val="00815915"/>
    <w:rsid w:val="00815A69"/>
    <w:rsid w:val="008223A0"/>
    <w:rsid w:val="008242D8"/>
    <w:rsid w:val="008253B4"/>
    <w:rsid w:val="00825F9F"/>
    <w:rsid w:val="00826555"/>
    <w:rsid w:val="00831D20"/>
    <w:rsid w:val="00831E66"/>
    <w:rsid w:val="00832124"/>
    <w:rsid w:val="00833702"/>
    <w:rsid w:val="008352C5"/>
    <w:rsid w:val="008370A2"/>
    <w:rsid w:val="00840FC5"/>
    <w:rsid w:val="008421DC"/>
    <w:rsid w:val="00842C52"/>
    <w:rsid w:val="0084482C"/>
    <w:rsid w:val="00845BB9"/>
    <w:rsid w:val="00847FDA"/>
    <w:rsid w:val="00850D4E"/>
    <w:rsid w:val="00851A9E"/>
    <w:rsid w:val="00853491"/>
    <w:rsid w:val="008552B2"/>
    <w:rsid w:val="00855E6E"/>
    <w:rsid w:val="00857305"/>
    <w:rsid w:val="00860BF9"/>
    <w:rsid w:val="008622CA"/>
    <w:rsid w:val="00863FD5"/>
    <w:rsid w:val="008712BD"/>
    <w:rsid w:val="00872CCB"/>
    <w:rsid w:val="00872FD1"/>
    <w:rsid w:val="00874A9D"/>
    <w:rsid w:val="0087513E"/>
    <w:rsid w:val="00880FF1"/>
    <w:rsid w:val="008814D3"/>
    <w:rsid w:val="0088175A"/>
    <w:rsid w:val="00882ACE"/>
    <w:rsid w:val="00883EE4"/>
    <w:rsid w:val="0088624B"/>
    <w:rsid w:val="008878BD"/>
    <w:rsid w:val="00894715"/>
    <w:rsid w:val="008957A2"/>
    <w:rsid w:val="00896537"/>
    <w:rsid w:val="008A0E24"/>
    <w:rsid w:val="008A2915"/>
    <w:rsid w:val="008A3458"/>
    <w:rsid w:val="008A38B6"/>
    <w:rsid w:val="008A3B6B"/>
    <w:rsid w:val="008A40C6"/>
    <w:rsid w:val="008A4E9A"/>
    <w:rsid w:val="008A7290"/>
    <w:rsid w:val="008B0937"/>
    <w:rsid w:val="008B0E2C"/>
    <w:rsid w:val="008B21FE"/>
    <w:rsid w:val="008C14C0"/>
    <w:rsid w:val="008C1B05"/>
    <w:rsid w:val="008C26C8"/>
    <w:rsid w:val="008C518D"/>
    <w:rsid w:val="008C663B"/>
    <w:rsid w:val="008C6750"/>
    <w:rsid w:val="008C67FA"/>
    <w:rsid w:val="008C7B32"/>
    <w:rsid w:val="008D0711"/>
    <w:rsid w:val="008D4357"/>
    <w:rsid w:val="008D6DC7"/>
    <w:rsid w:val="008D7398"/>
    <w:rsid w:val="008E03C3"/>
    <w:rsid w:val="008E408F"/>
    <w:rsid w:val="008E4A10"/>
    <w:rsid w:val="008E76AA"/>
    <w:rsid w:val="008F0259"/>
    <w:rsid w:val="008F388D"/>
    <w:rsid w:val="008F4569"/>
    <w:rsid w:val="008F6756"/>
    <w:rsid w:val="00900D48"/>
    <w:rsid w:val="00901DF1"/>
    <w:rsid w:val="0090275E"/>
    <w:rsid w:val="00902DD3"/>
    <w:rsid w:val="0090358E"/>
    <w:rsid w:val="00903E03"/>
    <w:rsid w:val="0090406C"/>
    <w:rsid w:val="00905906"/>
    <w:rsid w:val="00906DA6"/>
    <w:rsid w:val="009119B5"/>
    <w:rsid w:val="00916116"/>
    <w:rsid w:val="0092026A"/>
    <w:rsid w:val="00920E99"/>
    <w:rsid w:val="00922807"/>
    <w:rsid w:val="00923FDB"/>
    <w:rsid w:val="009246C1"/>
    <w:rsid w:val="00927E18"/>
    <w:rsid w:val="009302DC"/>
    <w:rsid w:val="009319E3"/>
    <w:rsid w:val="00933975"/>
    <w:rsid w:val="00933FD6"/>
    <w:rsid w:val="009351D7"/>
    <w:rsid w:val="009356C8"/>
    <w:rsid w:val="009402C1"/>
    <w:rsid w:val="009409AD"/>
    <w:rsid w:val="0094199D"/>
    <w:rsid w:val="009424BD"/>
    <w:rsid w:val="00950A62"/>
    <w:rsid w:val="0095142C"/>
    <w:rsid w:val="00952BD3"/>
    <w:rsid w:val="00952C55"/>
    <w:rsid w:val="00953627"/>
    <w:rsid w:val="00954958"/>
    <w:rsid w:val="009551D6"/>
    <w:rsid w:val="0095769C"/>
    <w:rsid w:val="00961DD4"/>
    <w:rsid w:val="00961E79"/>
    <w:rsid w:val="009620FF"/>
    <w:rsid w:val="009629BA"/>
    <w:rsid w:val="00963655"/>
    <w:rsid w:val="00963776"/>
    <w:rsid w:val="009659BE"/>
    <w:rsid w:val="00965BAF"/>
    <w:rsid w:val="00967739"/>
    <w:rsid w:val="00970FB0"/>
    <w:rsid w:val="00972DD3"/>
    <w:rsid w:val="009744E1"/>
    <w:rsid w:val="009762FE"/>
    <w:rsid w:val="009814CF"/>
    <w:rsid w:val="0098233E"/>
    <w:rsid w:val="00983890"/>
    <w:rsid w:val="0098443F"/>
    <w:rsid w:val="0098546A"/>
    <w:rsid w:val="00987117"/>
    <w:rsid w:val="00987892"/>
    <w:rsid w:val="00987C47"/>
    <w:rsid w:val="009921C2"/>
    <w:rsid w:val="009933E9"/>
    <w:rsid w:val="009965DF"/>
    <w:rsid w:val="009A124F"/>
    <w:rsid w:val="009A2E3E"/>
    <w:rsid w:val="009A3A53"/>
    <w:rsid w:val="009A3F50"/>
    <w:rsid w:val="009A5581"/>
    <w:rsid w:val="009A5EE9"/>
    <w:rsid w:val="009B2848"/>
    <w:rsid w:val="009B5BEC"/>
    <w:rsid w:val="009B7D04"/>
    <w:rsid w:val="009C0C93"/>
    <w:rsid w:val="009C3950"/>
    <w:rsid w:val="009C62DF"/>
    <w:rsid w:val="009C740D"/>
    <w:rsid w:val="009D3597"/>
    <w:rsid w:val="009D3ED2"/>
    <w:rsid w:val="009D6047"/>
    <w:rsid w:val="009D7772"/>
    <w:rsid w:val="009E0988"/>
    <w:rsid w:val="009E17FF"/>
    <w:rsid w:val="009E20C3"/>
    <w:rsid w:val="009E3ABC"/>
    <w:rsid w:val="009E4A58"/>
    <w:rsid w:val="009E5D2F"/>
    <w:rsid w:val="009F0127"/>
    <w:rsid w:val="009F2E50"/>
    <w:rsid w:val="009F5ABF"/>
    <w:rsid w:val="009F5AC6"/>
    <w:rsid w:val="009F7311"/>
    <w:rsid w:val="00A01054"/>
    <w:rsid w:val="00A01EBD"/>
    <w:rsid w:val="00A022B2"/>
    <w:rsid w:val="00A05DE3"/>
    <w:rsid w:val="00A07CEB"/>
    <w:rsid w:val="00A108DA"/>
    <w:rsid w:val="00A1525F"/>
    <w:rsid w:val="00A16FC6"/>
    <w:rsid w:val="00A17C88"/>
    <w:rsid w:val="00A17E2D"/>
    <w:rsid w:val="00A20272"/>
    <w:rsid w:val="00A2061A"/>
    <w:rsid w:val="00A20D63"/>
    <w:rsid w:val="00A2518A"/>
    <w:rsid w:val="00A26137"/>
    <w:rsid w:val="00A27090"/>
    <w:rsid w:val="00A409A5"/>
    <w:rsid w:val="00A462FE"/>
    <w:rsid w:val="00A53FFD"/>
    <w:rsid w:val="00A5468E"/>
    <w:rsid w:val="00A55A8C"/>
    <w:rsid w:val="00A560E1"/>
    <w:rsid w:val="00A57084"/>
    <w:rsid w:val="00A571CF"/>
    <w:rsid w:val="00A573D5"/>
    <w:rsid w:val="00A60876"/>
    <w:rsid w:val="00A608BB"/>
    <w:rsid w:val="00A62CBD"/>
    <w:rsid w:val="00A64B99"/>
    <w:rsid w:val="00A669AD"/>
    <w:rsid w:val="00A6705D"/>
    <w:rsid w:val="00A70898"/>
    <w:rsid w:val="00A7212B"/>
    <w:rsid w:val="00A746A7"/>
    <w:rsid w:val="00A76672"/>
    <w:rsid w:val="00A807BC"/>
    <w:rsid w:val="00A86A0A"/>
    <w:rsid w:val="00A90467"/>
    <w:rsid w:val="00A91824"/>
    <w:rsid w:val="00A91E73"/>
    <w:rsid w:val="00A94332"/>
    <w:rsid w:val="00A973CB"/>
    <w:rsid w:val="00AA112B"/>
    <w:rsid w:val="00AA27A8"/>
    <w:rsid w:val="00AA580F"/>
    <w:rsid w:val="00AB1F52"/>
    <w:rsid w:val="00AB2A83"/>
    <w:rsid w:val="00AB33D9"/>
    <w:rsid w:val="00AB3660"/>
    <w:rsid w:val="00AB3D82"/>
    <w:rsid w:val="00AB439C"/>
    <w:rsid w:val="00AB5693"/>
    <w:rsid w:val="00AB7F22"/>
    <w:rsid w:val="00AC05B3"/>
    <w:rsid w:val="00AC0C91"/>
    <w:rsid w:val="00AC109F"/>
    <w:rsid w:val="00AC27D4"/>
    <w:rsid w:val="00AC2804"/>
    <w:rsid w:val="00AC2B3F"/>
    <w:rsid w:val="00AC2DF9"/>
    <w:rsid w:val="00AC481C"/>
    <w:rsid w:val="00AC52DD"/>
    <w:rsid w:val="00AC6A7B"/>
    <w:rsid w:val="00AC6B9C"/>
    <w:rsid w:val="00AC6DBD"/>
    <w:rsid w:val="00AC76E9"/>
    <w:rsid w:val="00AD0169"/>
    <w:rsid w:val="00AD4267"/>
    <w:rsid w:val="00AD483E"/>
    <w:rsid w:val="00AD748B"/>
    <w:rsid w:val="00AF00A2"/>
    <w:rsid w:val="00AF03F8"/>
    <w:rsid w:val="00AF08E2"/>
    <w:rsid w:val="00AF180D"/>
    <w:rsid w:val="00AF3A8A"/>
    <w:rsid w:val="00AF4CE3"/>
    <w:rsid w:val="00AF4E98"/>
    <w:rsid w:val="00AF52B3"/>
    <w:rsid w:val="00B009F6"/>
    <w:rsid w:val="00B117DD"/>
    <w:rsid w:val="00B11C77"/>
    <w:rsid w:val="00B12C4F"/>
    <w:rsid w:val="00B135A3"/>
    <w:rsid w:val="00B13CB4"/>
    <w:rsid w:val="00B14269"/>
    <w:rsid w:val="00B159A3"/>
    <w:rsid w:val="00B164F5"/>
    <w:rsid w:val="00B21136"/>
    <w:rsid w:val="00B21F03"/>
    <w:rsid w:val="00B23A26"/>
    <w:rsid w:val="00B255DA"/>
    <w:rsid w:val="00B268CE"/>
    <w:rsid w:val="00B30656"/>
    <w:rsid w:val="00B331ED"/>
    <w:rsid w:val="00B3374D"/>
    <w:rsid w:val="00B35B2A"/>
    <w:rsid w:val="00B40D12"/>
    <w:rsid w:val="00B416FC"/>
    <w:rsid w:val="00B45E7E"/>
    <w:rsid w:val="00B4634B"/>
    <w:rsid w:val="00B47134"/>
    <w:rsid w:val="00B5104A"/>
    <w:rsid w:val="00B5107B"/>
    <w:rsid w:val="00B512A8"/>
    <w:rsid w:val="00B51EC9"/>
    <w:rsid w:val="00B52F17"/>
    <w:rsid w:val="00B53069"/>
    <w:rsid w:val="00B562C7"/>
    <w:rsid w:val="00B60F02"/>
    <w:rsid w:val="00B6486B"/>
    <w:rsid w:val="00B661C2"/>
    <w:rsid w:val="00B67363"/>
    <w:rsid w:val="00B67AED"/>
    <w:rsid w:val="00B71C75"/>
    <w:rsid w:val="00B730BF"/>
    <w:rsid w:val="00B7510B"/>
    <w:rsid w:val="00B815A6"/>
    <w:rsid w:val="00B83047"/>
    <w:rsid w:val="00B85AF6"/>
    <w:rsid w:val="00B908CA"/>
    <w:rsid w:val="00B91935"/>
    <w:rsid w:val="00B922BE"/>
    <w:rsid w:val="00B929DD"/>
    <w:rsid w:val="00B94B69"/>
    <w:rsid w:val="00B9542B"/>
    <w:rsid w:val="00BA0CDB"/>
    <w:rsid w:val="00BA5C73"/>
    <w:rsid w:val="00BA712D"/>
    <w:rsid w:val="00BB09FB"/>
    <w:rsid w:val="00BB0F2F"/>
    <w:rsid w:val="00BB2529"/>
    <w:rsid w:val="00BB3D78"/>
    <w:rsid w:val="00BB4EB9"/>
    <w:rsid w:val="00BB5DDB"/>
    <w:rsid w:val="00BB78A1"/>
    <w:rsid w:val="00BC061F"/>
    <w:rsid w:val="00BC0CE2"/>
    <w:rsid w:val="00BC1A16"/>
    <w:rsid w:val="00BC229C"/>
    <w:rsid w:val="00BC3444"/>
    <w:rsid w:val="00BC490B"/>
    <w:rsid w:val="00BC4A88"/>
    <w:rsid w:val="00BC5615"/>
    <w:rsid w:val="00BD1457"/>
    <w:rsid w:val="00BD2B1E"/>
    <w:rsid w:val="00BD3275"/>
    <w:rsid w:val="00BD3999"/>
    <w:rsid w:val="00BD3E6C"/>
    <w:rsid w:val="00BD5490"/>
    <w:rsid w:val="00BE2177"/>
    <w:rsid w:val="00BE272E"/>
    <w:rsid w:val="00BE4144"/>
    <w:rsid w:val="00BE4A0E"/>
    <w:rsid w:val="00BE7DE3"/>
    <w:rsid w:val="00BF0E81"/>
    <w:rsid w:val="00BF1226"/>
    <w:rsid w:val="00C017F9"/>
    <w:rsid w:val="00C020B5"/>
    <w:rsid w:val="00C0282B"/>
    <w:rsid w:val="00C0386B"/>
    <w:rsid w:val="00C061A5"/>
    <w:rsid w:val="00C074C5"/>
    <w:rsid w:val="00C125EE"/>
    <w:rsid w:val="00C13CE5"/>
    <w:rsid w:val="00C15567"/>
    <w:rsid w:val="00C22EB6"/>
    <w:rsid w:val="00C23371"/>
    <w:rsid w:val="00C23839"/>
    <w:rsid w:val="00C23BF0"/>
    <w:rsid w:val="00C245C2"/>
    <w:rsid w:val="00C24930"/>
    <w:rsid w:val="00C24EDF"/>
    <w:rsid w:val="00C254F9"/>
    <w:rsid w:val="00C259D9"/>
    <w:rsid w:val="00C27E86"/>
    <w:rsid w:val="00C32006"/>
    <w:rsid w:val="00C32AA9"/>
    <w:rsid w:val="00C33043"/>
    <w:rsid w:val="00C341F7"/>
    <w:rsid w:val="00C346F5"/>
    <w:rsid w:val="00C3572C"/>
    <w:rsid w:val="00C376FF"/>
    <w:rsid w:val="00C4181F"/>
    <w:rsid w:val="00C41C92"/>
    <w:rsid w:val="00C435B7"/>
    <w:rsid w:val="00C439A1"/>
    <w:rsid w:val="00C45563"/>
    <w:rsid w:val="00C46DCB"/>
    <w:rsid w:val="00C47E72"/>
    <w:rsid w:val="00C515EF"/>
    <w:rsid w:val="00C52E24"/>
    <w:rsid w:val="00C54393"/>
    <w:rsid w:val="00C55054"/>
    <w:rsid w:val="00C60D5F"/>
    <w:rsid w:val="00C6372C"/>
    <w:rsid w:val="00C64ECA"/>
    <w:rsid w:val="00C651A5"/>
    <w:rsid w:val="00C65571"/>
    <w:rsid w:val="00C65605"/>
    <w:rsid w:val="00C70728"/>
    <w:rsid w:val="00C7072B"/>
    <w:rsid w:val="00C71394"/>
    <w:rsid w:val="00C7172C"/>
    <w:rsid w:val="00C71ED7"/>
    <w:rsid w:val="00C7514A"/>
    <w:rsid w:val="00C769DB"/>
    <w:rsid w:val="00C771D7"/>
    <w:rsid w:val="00C81B8D"/>
    <w:rsid w:val="00C82067"/>
    <w:rsid w:val="00C82146"/>
    <w:rsid w:val="00C82A60"/>
    <w:rsid w:val="00C82AE8"/>
    <w:rsid w:val="00C841EB"/>
    <w:rsid w:val="00C8473D"/>
    <w:rsid w:val="00C85933"/>
    <w:rsid w:val="00C87542"/>
    <w:rsid w:val="00C9270A"/>
    <w:rsid w:val="00C932EE"/>
    <w:rsid w:val="00C95C08"/>
    <w:rsid w:val="00C96EC5"/>
    <w:rsid w:val="00CA034C"/>
    <w:rsid w:val="00CA07A8"/>
    <w:rsid w:val="00CA1CC1"/>
    <w:rsid w:val="00CA2CC0"/>
    <w:rsid w:val="00CA308F"/>
    <w:rsid w:val="00CA4C4F"/>
    <w:rsid w:val="00CA5F0D"/>
    <w:rsid w:val="00CA67DE"/>
    <w:rsid w:val="00CA7878"/>
    <w:rsid w:val="00CA799D"/>
    <w:rsid w:val="00CB13FA"/>
    <w:rsid w:val="00CB1D28"/>
    <w:rsid w:val="00CB3F29"/>
    <w:rsid w:val="00CB4C77"/>
    <w:rsid w:val="00CB510D"/>
    <w:rsid w:val="00CB5EDE"/>
    <w:rsid w:val="00CB76AD"/>
    <w:rsid w:val="00CC0156"/>
    <w:rsid w:val="00CC1F7C"/>
    <w:rsid w:val="00CC2555"/>
    <w:rsid w:val="00CC5F7A"/>
    <w:rsid w:val="00CD0563"/>
    <w:rsid w:val="00CD2817"/>
    <w:rsid w:val="00CD6538"/>
    <w:rsid w:val="00CD7C3E"/>
    <w:rsid w:val="00CE0C45"/>
    <w:rsid w:val="00CE2051"/>
    <w:rsid w:val="00CE2300"/>
    <w:rsid w:val="00CE49D5"/>
    <w:rsid w:val="00CE4CF6"/>
    <w:rsid w:val="00CE7175"/>
    <w:rsid w:val="00CE7C0F"/>
    <w:rsid w:val="00CF04DA"/>
    <w:rsid w:val="00CF1058"/>
    <w:rsid w:val="00CF1E3C"/>
    <w:rsid w:val="00CF1FA0"/>
    <w:rsid w:val="00CF2E32"/>
    <w:rsid w:val="00CF3121"/>
    <w:rsid w:val="00CF32BC"/>
    <w:rsid w:val="00D009F2"/>
    <w:rsid w:val="00D010EA"/>
    <w:rsid w:val="00D01842"/>
    <w:rsid w:val="00D02D7F"/>
    <w:rsid w:val="00D031FD"/>
    <w:rsid w:val="00D03791"/>
    <w:rsid w:val="00D04ACF"/>
    <w:rsid w:val="00D04CA7"/>
    <w:rsid w:val="00D04E9B"/>
    <w:rsid w:val="00D06403"/>
    <w:rsid w:val="00D1056C"/>
    <w:rsid w:val="00D10E89"/>
    <w:rsid w:val="00D11D93"/>
    <w:rsid w:val="00D12C35"/>
    <w:rsid w:val="00D14378"/>
    <w:rsid w:val="00D14402"/>
    <w:rsid w:val="00D164FE"/>
    <w:rsid w:val="00D21584"/>
    <w:rsid w:val="00D251DA"/>
    <w:rsid w:val="00D2587E"/>
    <w:rsid w:val="00D26789"/>
    <w:rsid w:val="00D26838"/>
    <w:rsid w:val="00D27786"/>
    <w:rsid w:val="00D32A32"/>
    <w:rsid w:val="00D32DB3"/>
    <w:rsid w:val="00D3548C"/>
    <w:rsid w:val="00D35A25"/>
    <w:rsid w:val="00D40452"/>
    <w:rsid w:val="00D43732"/>
    <w:rsid w:val="00D4452C"/>
    <w:rsid w:val="00D4535B"/>
    <w:rsid w:val="00D50256"/>
    <w:rsid w:val="00D51E2C"/>
    <w:rsid w:val="00D52C3E"/>
    <w:rsid w:val="00D53053"/>
    <w:rsid w:val="00D56012"/>
    <w:rsid w:val="00D6042D"/>
    <w:rsid w:val="00D633B2"/>
    <w:rsid w:val="00D65F8C"/>
    <w:rsid w:val="00D66AF4"/>
    <w:rsid w:val="00D67B98"/>
    <w:rsid w:val="00D74E5C"/>
    <w:rsid w:val="00D76AF3"/>
    <w:rsid w:val="00D7723D"/>
    <w:rsid w:val="00D77483"/>
    <w:rsid w:val="00D80F77"/>
    <w:rsid w:val="00D83A3B"/>
    <w:rsid w:val="00D84AB4"/>
    <w:rsid w:val="00D85476"/>
    <w:rsid w:val="00D857C2"/>
    <w:rsid w:val="00D85EDA"/>
    <w:rsid w:val="00D86134"/>
    <w:rsid w:val="00D90453"/>
    <w:rsid w:val="00D90DA0"/>
    <w:rsid w:val="00D96F71"/>
    <w:rsid w:val="00D97464"/>
    <w:rsid w:val="00DA123B"/>
    <w:rsid w:val="00DA1E84"/>
    <w:rsid w:val="00DA4636"/>
    <w:rsid w:val="00DA4B79"/>
    <w:rsid w:val="00DA65EA"/>
    <w:rsid w:val="00DA6DA3"/>
    <w:rsid w:val="00DB057B"/>
    <w:rsid w:val="00DB1738"/>
    <w:rsid w:val="00DB30AD"/>
    <w:rsid w:val="00DB3B7C"/>
    <w:rsid w:val="00DB420B"/>
    <w:rsid w:val="00DB584A"/>
    <w:rsid w:val="00DB58A2"/>
    <w:rsid w:val="00DB678B"/>
    <w:rsid w:val="00DB6CEA"/>
    <w:rsid w:val="00DB7464"/>
    <w:rsid w:val="00DB7481"/>
    <w:rsid w:val="00DB7B6A"/>
    <w:rsid w:val="00DC0A8F"/>
    <w:rsid w:val="00DC0DB3"/>
    <w:rsid w:val="00DC21D1"/>
    <w:rsid w:val="00DC502D"/>
    <w:rsid w:val="00DD1827"/>
    <w:rsid w:val="00DD209A"/>
    <w:rsid w:val="00DD2CB8"/>
    <w:rsid w:val="00DD42C2"/>
    <w:rsid w:val="00DD487B"/>
    <w:rsid w:val="00DD4FC3"/>
    <w:rsid w:val="00DD6ABD"/>
    <w:rsid w:val="00DD7B79"/>
    <w:rsid w:val="00DE0407"/>
    <w:rsid w:val="00DE3A1D"/>
    <w:rsid w:val="00DE3D09"/>
    <w:rsid w:val="00DE5697"/>
    <w:rsid w:val="00DE7864"/>
    <w:rsid w:val="00DE7DBA"/>
    <w:rsid w:val="00DF24F6"/>
    <w:rsid w:val="00DF26E3"/>
    <w:rsid w:val="00DF5807"/>
    <w:rsid w:val="00E00192"/>
    <w:rsid w:val="00E001D2"/>
    <w:rsid w:val="00E007AE"/>
    <w:rsid w:val="00E00F41"/>
    <w:rsid w:val="00E02CE2"/>
    <w:rsid w:val="00E07C67"/>
    <w:rsid w:val="00E1446F"/>
    <w:rsid w:val="00E15565"/>
    <w:rsid w:val="00E164C8"/>
    <w:rsid w:val="00E1735F"/>
    <w:rsid w:val="00E202DE"/>
    <w:rsid w:val="00E251FE"/>
    <w:rsid w:val="00E25F1E"/>
    <w:rsid w:val="00E26F10"/>
    <w:rsid w:val="00E27349"/>
    <w:rsid w:val="00E30702"/>
    <w:rsid w:val="00E3347E"/>
    <w:rsid w:val="00E358E7"/>
    <w:rsid w:val="00E35E01"/>
    <w:rsid w:val="00E372CE"/>
    <w:rsid w:val="00E37DE7"/>
    <w:rsid w:val="00E41B83"/>
    <w:rsid w:val="00E42213"/>
    <w:rsid w:val="00E42532"/>
    <w:rsid w:val="00E46061"/>
    <w:rsid w:val="00E46B01"/>
    <w:rsid w:val="00E53CB1"/>
    <w:rsid w:val="00E54370"/>
    <w:rsid w:val="00E56063"/>
    <w:rsid w:val="00E568AF"/>
    <w:rsid w:val="00E57026"/>
    <w:rsid w:val="00E57687"/>
    <w:rsid w:val="00E5778C"/>
    <w:rsid w:val="00E578C0"/>
    <w:rsid w:val="00E61A17"/>
    <w:rsid w:val="00E62910"/>
    <w:rsid w:val="00E675A7"/>
    <w:rsid w:val="00E73061"/>
    <w:rsid w:val="00E7389E"/>
    <w:rsid w:val="00E74947"/>
    <w:rsid w:val="00E74E68"/>
    <w:rsid w:val="00E75B8D"/>
    <w:rsid w:val="00E762C2"/>
    <w:rsid w:val="00E76BDB"/>
    <w:rsid w:val="00E776CE"/>
    <w:rsid w:val="00E77E3A"/>
    <w:rsid w:val="00E819DC"/>
    <w:rsid w:val="00E83472"/>
    <w:rsid w:val="00E85DEA"/>
    <w:rsid w:val="00E87E0B"/>
    <w:rsid w:val="00E914DD"/>
    <w:rsid w:val="00E92E49"/>
    <w:rsid w:val="00E95AD7"/>
    <w:rsid w:val="00E95E2D"/>
    <w:rsid w:val="00E963B7"/>
    <w:rsid w:val="00EA0CC1"/>
    <w:rsid w:val="00EA0E2D"/>
    <w:rsid w:val="00EA0FDD"/>
    <w:rsid w:val="00EA131E"/>
    <w:rsid w:val="00EA45A3"/>
    <w:rsid w:val="00EA4C14"/>
    <w:rsid w:val="00EB5154"/>
    <w:rsid w:val="00EB58A9"/>
    <w:rsid w:val="00EB5EE9"/>
    <w:rsid w:val="00EB75B1"/>
    <w:rsid w:val="00EC114F"/>
    <w:rsid w:val="00EC5062"/>
    <w:rsid w:val="00EC7563"/>
    <w:rsid w:val="00ED3702"/>
    <w:rsid w:val="00ED3CDA"/>
    <w:rsid w:val="00ED6758"/>
    <w:rsid w:val="00EE037A"/>
    <w:rsid w:val="00EE0CD9"/>
    <w:rsid w:val="00EE4193"/>
    <w:rsid w:val="00EE678F"/>
    <w:rsid w:val="00EE690A"/>
    <w:rsid w:val="00EE6DD5"/>
    <w:rsid w:val="00EE78EF"/>
    <w:rsid w:val="00EF0509"/>
    <w:rsid w:val="00EF0AB5"/>
    <w:rsid w:val="00EF188B"/>
    <w:rsid w:val="00EF52DD"/>
    <w:rsid w:val="00EF5389"/>
    <w:rsid w:val="00EF5886"/>
    <w:rsid w:val="00EF7397"/>
    <w:rsid w:val="00F001C9"/>
    <w:rsid w:val="00F004D9"/>
    <w:rsid w:val="00F020B1"/>
    <w:rsid w:val="00F0223C"/>
    <w:rsid w:val="00F028D4"/>
    <w:rsid w:val="00F02E92"/>
    <w:rsid w:val="00F06F5F"/>
    <w:rsid w:val="00F07E28"/>
    <w:rsid w:val="00F10872"/>
    <w:rsid w:val="00F10F3A"/>
    <w:rsid w:val="00F11544"/>
    <w:rsid w:val="00F116BA"/>
    <w:rsid w:val="00F14B27"/>
    <w:rsid w:val="00F15671"/>
    <w:rsid w:val="00F16220"/>
    <w:rsid w:val="00F162A4"/>
    <w:rsid w:val="00F17BB6"/>
    <w:rsid w:val="00F20950"/>
    <w:rsid w:val="00F22B88"/>
    <w:rsid w:val="00F24818"/>
    <w:rsid w:val="00F302C1"/>
    <w:rsid w:val="00F31BDA"/>
    <w:rsid w:val="00F31F68"/>
    <w:rsid w:val="00F327A2"/>
    <w:rsid w:val="00F33923"/>
    <w:rsid w:val="00F33E78"/>
    <w:rsid w:val="00F40472"/>
    <w:rsid w:val="00F40E39"/>
    <w:rsid w:val="00F42C72"/>
    <w:rsid w:val="00F4682F"/>
    <w:rsid w:val="00F47842"/>
    <w:rsid w:val="00F51307"/>
    <w:rsid w:val="00F51422"/>
    <w:rsid w:val="00F5228B"/>
    <w:rsid w:val="00F531F4"/>
    <w:rsid w:val="00F549D9"/>
    <w:rsid w:val="00F554E5"/>
    <w:rsid w:val="00F57421"/>
    <w:rsid w:val="00F57BE5"/>
    <w:rsid w:val="00F61D7D"/>
    <w:rsid w:val="00F6250A"/>
    <w:rsid w:val="00F628D2"/>
    <w:rsid w:val="00F6386A"/>
    <w:rsid w:val="00F71E8E"/>
    <w:rsid w:val="00F72A3C"/>
    <w:rsid w:val="00F73571"/>
    <w:rsid w:val="00F75778"/>
    <w:rsid w:val="00F8150E"/>
    <w:rsid w:val="00F82A48"/>
    <w:rsid w:val="00F8317A"/>
    <w:rsid w:val="00F8527F"/>
    <w:rsid w:val="00F86BCA"/>
    <w:rsid w:val="00F93303"/>
    <w:rsid w:val="00F95E1E"/>
    <w:rsid w:val="00F96D3C"/>
    <w:rsid w:val="00F97AFC"/>
    <w:rsid w:val="00FA0AC2"/>
    <w:rsid w:val="00FA3B7D"/>
    <w:rsid w:val="00FA61B1"/>
    <w:rsid w:val="00FA7D66"/>
    <w:rsid w:val="00FA7EFD"/>
    <w:rsid w:val="00FB0CEF"/>
    <w:rsid w:val="00FB0F01"/>
    <w:rsid w:val="00FB37F1"/>
    <w:rsid w:val="00FB458C"/>
    <w:rsid w:val="00FB6F39"/>
    <w:rsid w:val="00FC07E2"/>
    <w:rsid w:val="00FC0A77"/>
    <w:rsid w:val="00FC23FC"/>
    <w:rsid w:val="00FC5FF2"/>
    <w:rsid w:val="00FD1A10"/>
    <w:rsid w:val="00FD1DCE"/>
    <w:rsid w:val="00FD2770"/>
    <w:rsid w:val="00FD2A78"/>
    <w:rsid w:val="00FD593B"/>
    <w:rsid w:val="00FD6CDB"/>
    <w:rsid w:val="00FD7EAD"/>
    <w:rsid w:val="00FD7F15"/>
    <w:rsid w:val="00FE3EAD"/>
    <w:rsid w:val="00FE5E63"/>
    <w:rsid w:val="00FE6E68"/>
    <w:rsid w:val="00FF09FC"/>
    <w:rsid w:val="00FF2308"/>
    <w:rsid w:val="00FF55BB"/>
    <w:rsid w:val="00FF6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A670B"/>
    <w:pPr>
      <w:keepNext/>
      <w:jc w:val="center"/>
      <w:outlineLvl w:val="0"/>
    </w:pPr>
    <w:rPr>
      <w:sz w:val="28"/>
      <w:szCs w:val="28"/>
    </w:rPr>
  </w:style>
  <w:style w:type="paragraph" w:styleId="2">
    <w:name w:val="heading 2"/>
    <w:basedOn w:val="a"/>
    <w:next w:val="a"/>
    <w:qFormat/>
    <w:rsid w:val="000A670B"/>
    <w:pPr>
      <w:keepNext/>
      <w:jc w:val="right"/>
      <w:outlineLvl w:val="1"/>
    </w:pPr>
    <w:rPr>
      <w:sz w:val="28"/>
      <w:szCs w:val="28"/>
    </w:rPr>
  </w:style>
  <w:style w:type="paragraph" w:styleId="3">
    <w:name w:val="heading 3"/>
    <w:basedOn w:val="a"/>
    <w:next w:val="a"/>
    <w:qFormat/>
    <w:rsid w:val="000A670B"/>
    <w:pPr>
      <w:keepNext/>
      <w:jc w:val="center"/>
      <w:outlineLvl w:val="2"/>
    </w:pPr>
    <w:rPr>
      <w:b/>
      <w:sz w:val="28"/>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M3">
    <w:name w:val="CM3"/>
    <w:basedOn w:val="a"/>
    <w:next w:val="a"/>
    <w:rsid w:val="00AB3660"/>
    <w:pPr>
      <w:widowControl w:val="0"/>
      <w:autoSpaceDE w:val="0"/>
      <w:autoSpaceDN w:val="0"/>
      <w:adjustRightInd w:val="0"/>
      <w:spacing w:line="220" w:lineRule="atLeast"/>
    </w:pPr>
    <w:rPr>
      <w:rFonts w:ascii="EJDHH P+ Pragmatica C" w:hAnsi="EJDHH P+ Pragmatica C"/>
    </w:rPr>
  </w:style>
  <w:style w:type="paragraph" w:styleId="a3">
    <w:name w:val="List Paragraph"/>
    <w:basedOn w:val="a"/>
    <w:uiPriority w:val="34"/>
    <w:qFormat/>
    <w:rsid w:val="00AB3660"/>
    <w:pPr>
      <w:spacing w:after="200" w:line="276" w:lineRule="auto"/>
      <w:ind w:left="720"/>
      <w:contextualSpacing/>
    </w:pPr>
    <w:rPr>
      <w:rFonts w:ascii="Calibri" w:hAnsi="Calibri"/>
      <w:sz w:val="22"/>
      <w:szCs w:val="22"/>
      <w:lang w:eastAsia="en-US"/>
    </w:rPr>
  </w:style>
  <w:style w:type="paragraph" w:styleId="a4">
    <w:name w:val="header"/>
    <w:basedOn w:val="a"/>
    <w:link w:val="a5"/>
    <w:uiPriority w:val="99"/>
    <w:rsid w:val="00C41C92"/>
    <w:pPr>
      <w:tabs>
        <w:tab w:val="center" w:pos="4677"/>
        <w:tab w:val="right" w:pos="9355"/>
      </w:tabs>
    </w:pPr>
  </w:style>
  <w:style w:type="character" w:styleId="a6">
    <w:name w:val="page number"/>
    <w:basedOn w:val="a0"/>
    <w:rsid w:val="00C41C92"/>
  </w:style>
  <w:style w:type="paragraph" w:customStyle="1" w:styleId="Default">
    <w:name w:val="Default"/>
    <w:rsid w:val="0017715E"/>
    <w:pPr>
      <w:widowControl w:val="0"/>
      <w:autoSpaceDE w:val="0"/>
      <w:autoSpaceDN w:val="0"/>
      <w:adjustRightInd w:val="0"/>
    </w:pPr>
    <w:rPr>
      <w:rFonts w:ascii="EJDHH P+ Pragmatica C" w:hAnsi="EJDHH P+ Pragmatica C" w:cs="EJDHH P+ Pragmatica C"/>
      <w:color w:val="000000"/>
      <w:sz w:val="24"/>
      <w:szCs w:val="24"/>
    </w:rPr>
  </w:style>
  <w:style w:type="paragraph" w:styleId="a7">
    <w:name w:val="Body Text"/>
    <w:basedOn w:val="a"/>
    <w:rsid w:val="007E4D8C"/>
    <w:pPr>
      <w:jc w:val="both"/>
    </w:pPr>
    <w:rPr>
      <w:sz w:val="28"/>
      <w:szCs w:val="20"/>
    </w:rPr>
  </w:style>
  <w:style w:type="paragraph" w:styleId="a8">
    <w:name w:val="Body Text Indent"/>
    <w:basedOn w:val="a"/>
    <w:rsid w:val="000A670B"/>
    <w:pPr>
      <w:spacing w:after="120"/>
      <w:ind w:left="283"/>
    </w:pPr>
  </w:style>
  <w:style w:type="paragraph" w:styleId="a9">
    <w:name w:val="footer"/>
    <w:basedOn w:val="a"/>
    <w:rsid w:val="000A670B"/>
    <w:pPr>
      <w:tabs>
        <w:tab w:val="center" w:pos="4677"/>
        <w:tab w:val="right" w:pos="9355"/>
      </w:tabs>
    </w:pPr>
  </w:style>
  <w:style w:type="paragraph" w:styleId="aa">
    <w:name w:val="caption"/>
    <w:basedOn w:val="a"/>
    <w:next w:val="a"/>
    <w:qFormat/>
    <w:rsid w:val="000A670B"/>
    <w:pPr>
      <w:ind w:firstLine="720"/>
      <w:jc w:val="both"/>
    </w:pPr>
    <w:rPr>
      <w:sz w:val="28"/>
      <w:szCs w:val="28"/>
    </w:rPr>
  </w:style>
  <w:style w:type="paragraph" w:styleId="20">
    <w:name w:val="Body Text Indent 2"/>
    <w:basedOn w:val="a"/>
    <w:rsid w:val="000A670B"/>
    <w:pPr>
      <w:spacing w:after="120" w:line="480" w:lineRule="auto"/>
      <w:ind w:left="283"/>
    </w:pPr>
  </w:style>
  <w:style w:type="paragraph" w:customStyle="1" w:styleId="BodyText21">
    <w:name w:val="Body Text 21"/>
    <w:basedOn w:val="a"/>
    <w:rsid w:val="000A670B"/>
    <w:pPr>
      <w:spacing w:line="312" w:lineRule="auto"/>
      <w:jc w:val="both"/>
    </w:pPr>
    <w:rPr>
      <w:szCs w:val="20"/>
    </w:rPr>
  </w:style>
  <w:style w:type="paragraph" w:styleId="ab">
    <w:name w:val="Normal (Web)"/>
    <w:basedOn w:val="a"/>
    <w:rsid w:val="000A670B"/>
    <w:pPr>
      <w:spacing w:before="100" w:beforeAutospacing="1" w:after="100" w:afterAutospacing="1"/>
    </w:pPr>
  </w:style>
  <w:style w:type="paragraph" w:styleId="ac">
    <w:name w:val="Document Map"/>
    <w:basedOn w:val="a"/>
    <w:semiHidden/>
    <w:rsid w:val="0098233E"/>
    <w:pPr>
      <w:shd w:val="clear" w:color="auto" w:fill="000080"/>
    </w:pPr>
    <w:rPr>
      <w:rFonts w:ascii="Tahoma" w:hAnsi="Tahoma" w:cs="Tahoma"/>
      <w:sz w:val="20"/>
      <w:szCs w:val="20"/>
    </w:rPr>
  </w:style>
  <w:style w:type="paragraph" w:styleId="ad">
    <w:name w:val="Balloon Text"/>
    <w:basedOn w:val="a"/>
    <w:link w:val="ae"/>
    <w:rsid w:val="00845BB9"/>
    <w:rPr>
      <w:rFonts w:ascii="Tahoma" w:hAnsi="Tahoma" w:cs="Tahoma"/>
      <w:sz w:val="16"/>
      <w:szCs w:val="16"/>
    </w:rPr>
  </w:style>
  <w:style w:type="character" w:customStyle="1" w:styleId="ae">
    <w:name w:val="Текст выноски Знак"/>
    <w:link w:val="ad"/>
    <w:rsid w:val="00845BB9"/>
    <w:rPr>
      <w:rFonts w:ascii="Tahoma" w:hAnsi="Tahoma" w:cs="Tahoma"/>
      <w:sz w:val="16"/>
      <w:szCs w:val="16"/>
    </w:rPr>
  </w:style>
  <w:style w:type="paragraph" w:styleId="21">
    <w:name w:val="Body Text 2"/>
    <w:basedOn w:val="a"/>
    <w:link w:val="22"/>
    <w:rsid w:val="00B268CE"/>
    <w:pPr>
      <w:spacing w:after="120" w:line="480" w:lineRule="auto"/>
    </w:pPr>
  </w:style>
  <w:style w:type="character" w:customStyle="1" w:styleId="22">
    <w:name w:val="Основной текст 2 Знак"/>
    <w:link w:val="21"/>
    <w:rsid w:val="00B268CE"/>
    <w:rPr>
      <w:sz w:val="24"/>
      <w:szCs w:val="24"/>
    </w:rPr>
  </w:style>
  <w:style w:type="paragraph" w:styleId="af">
    <w:name w:val="Title"/>
    <w:basedOn w:val="a"/>
    <w:link w:val="af0"/>
    <w:qFormat/>
    <w:rsid w:val="00B268CE"/>
    <w:pPr>
      <w:spacing w:line="360" w:lineRule="exact"/>
      <w:jc w:val="center"/>
    </w:pPr>
    <w:rPr>
      <w:rFonts w:ascii="Calibri" w:hAnsi="Calibri" w:cs="Calibri"/>
      <w:b/>
      <w:bCs/>
      <w:sz w:val="28"/>
      <w:szCs w:val="28"/>
      <w:lang w:eastAsia="en-US"/>
    </w:rPr>
  </w:style>
  <w:style w:type="character" w:customStyle="1" w:styleId="af0">
    <w:name w:val="Название Знак"/>
    <w:link w:val="af"/>
    <w:uiPriority w:val="99"/>
    <w:rsid w:val="00B268CE"/>
    <w:rPr>
      <w:rFonts w:ascii="Calibri" w:hAnsi="Calibri" w:cs="Calibri"/>
      <w:b/>
      <w:bCs/>
      <w:sz w:val="28"/>
      <w:szCs w:val="28"/>
      <w:lang w:eastAsia="en-US"/>
    </w:rPr>
  </w:style>
  <w:style w:type="character" w:customStyle="1" w:styleId="FontStyle28">
    <w:name w:val="Font Style28"/>
    <w:rsid w:val="00705A57"/>
    <w:rPr>
      <w:rFonts w:ascii="Times New Roman" w:hAnsi="Times New Roman" w:cs="Times New Roman"/>
      <w:sz w:val="24"/>
      <w:szCs w:val="24"/>
    </w:rPr>
  </w:style>
  <w:style w:type="character" w:styleId="af1">
    <w:name w:val="Hyperlink"/>
    <w:rsid w:val="002F5FE4"/>
    <w:rPr>
      <w:color w:val="0070B7"/>
      <w:u w:val="single"/>
    </w:rPr>
  </w:style>
  <w:style w:type="paragraph" w:styleId="af2">
    <w:name w:val="footnote text"/>
    <w:basedOn w:val="a"/>
    <w:link w:val="af3"/>
    <w:rsid w:val="00880FF1"/>
    <w:rPr>
      <w:sz w:val="20"/>
      <w:szCs w:val="20"/>
    </w:rPr>
  </w:style>
  <w:style w:type="character" w:customStyle="1" w:styleId="af3">
    <w:name w:val="Текст сноски Знак"/>
    <w:basedOn w:val="a0"/>
    <w:link w:val="af2"/>
    <w:rsid w:val="00880FF1"/>
  </w:style>
  <w:style w:type="character" w:styleId="af4">
    <w:name w:val="footnote reference"/>
    <w:rsid w:val="00880FF1"/>
    <w:rPr>
      <w:vertAlign w:val="superscript"/>
    </w:rPr>
  </w:style>
  <w:style w:type="character" w:customStyle="1" w:styleId="60pt">
    <w:name w:val="Основной текст (6) + Не полужирный;Интервал 0 pt"/>
    <w:rsid w:val="00A2061A"/>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0pt">
    <w:name w:val="Основной текст + Полужирный;Интервал 0 pt"/>
    <w:rsid w:val="00A2061A"/>
    <w:rPr>
      <w:rFonts w:ascii="Times New Roman" w:eastAsia="Times New Roman" w:hAnsi="Times New Roman" w:cs="Times New Roman"/>
      <w:b/>
      <w:bCs/>
      <w:i w:val="0"/>
      <w:iCs w:val="0"/>
      <w:smallCaps w:val="0"/>
      <w:strike w:val="0"/>
      <w:color w:val="000000"/>
      <w:spacing w:val="10"/>
      <w:w w:val="100"/>
      <w:position w:val="0"/>
      <w:sz w:val="20"/>
      <w:szCs w:val="20"/>
      <w:u w:val="none"/>
      <w:lang w:val="ru-RU"/>
    </w:rPr>
  </w:style>
  <w:style w:type="character" w:customStyle="1" w:styleId="af5">
    <w:name w:val="Основной текст + Полужирный"/>
    <w:uiPriority w:val="99"/>
    <w:rsid w:val="00A2061A"/>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TrebuchetMS85pt">
    <w:name w:val="Основной текст + Trebuchet MS;8;5 pt"/>
    <w:rsid w:val="00A2061A"/>
    <w:rPr>
      <w:rFonts w:ascii="Trebuchet MS" w:eastAsia="Trebuchet MS" w:hAnsi="Trebuchet MS" w:cs="Trebuchet MS"/>
      <w:b w:val="0"/>
      <w:bCs w:val="0"/>
      <w:i w:val="0"/>
      <w:iCs w:val="0"/>
      <w:smallCaps w:val="0"/>
      <w:strike w:val="0"/>
      <w:color w:val="000000"/>
      <w:spacing w:val="0"/>
      <w:w w:val="100"/>
      <w:position w:val="0"/>
      <w:sz w:val="17"/>
      <w:szCs w:val="17"/>
      <w:u w:val="none"/>
      <w:lang w:val="ru-RU"/>
    </w:rPr>
  </w:style>
  <w:style w:type="character" w:customStyle="1" w:styleId="a5">
    <w:name w:val="Верхний колонтитул Знак"/>
    <w:link w:val="a4"/>
    <w:uiPriority w:val="99"/>
    <w:rsid w:val="00A2061A"/>
    <w:rPr>
      <w:sz w:val="24"/>
      <w:szCs w:val="24"/>
    </w:rPr>
  </w:style>
  <w:style w:type="character" w:customStyle="1" w:styleId="FontStyle26">
    <w:name w:val="Font Style26"/>
    <w:rsid w:val="000A4388"/>
    <w:rPr>
      <w:rFonts w:ascii="Times New Roman" w:hAnsi="Times New Roman" w:cs="Times New Roman"/>
      <w:b/>
      <w:bCs/>
      <w:sz w:val="24"/>
      <w:szCs w:val="24"/>
    </w:rPr>
  </w:style>
  <w:style w:type="paragraph" w:customStyle="1" w:styleId="NoSpacing">
    <w:name w:val="No Spacing"/>
    <w:rsid w:val="00627B98"/>
    <w:rPr>
      <w:rFonts w:ascii="Calibri" w:hAnsi="Calibri"/>
      <w:sz w:val="22"/>
      <w:szCs w:val="22"/>
      <w:lang w:eastAsia="en-US"/>
    </w:rPr>
  </w:style>
  <w:style w:type="character" w:customStyle="1" w:styleId="af6">
    <w:name w:val="Основной текст_"/>
    <w:link w:val="23"/>
    <w:uiPriority w:val="99"/>
    <w:locked/>
    <w:rsid w:val="00C24930"/>
    <w:rPr>
      <w:spacing w:val="1"/>
      <w:sz w:val="25"/>
      <w:szCs w:val="25"/>
      <w:shd w:val="clear" w:color="auto" w:fill="FFFFFF"/>
    </w:rPr>
  </w:style>
  <w:style w:type="paragraph" w:customStyle="1" w:styleId="23">
    <w:name w:val="Основной текст2"/>
    <w:basedOn w:val="a"/>
    <w:link w:val="af6"/>
    <w:uiPriority w:val="99"/>
    <w:rsid w:val="00C24930"/>
    <w:pPr>
      <w:widowControl w:val="0"/>
      <w:shd w:val="clear" w:color="auto" w:fill="FFFFFF"/>
      <w:spacing w:after="540" w:line="326" w:lineRule="exact"/>
      <w:ind w:hanging="940"/>
    </w:pPr>
    <w:rPr>
      <w:spacing w:val="1"/>
      <w:sz w:val="25"/>
      <w:szCs w:val="25"/>
    </w:rPr>
  </w:style>
  <w:style w:type="paragraph" w:customStyle="1" w:styleId="af7">
    <w:name w:val="Основной"/>
    <w:qFormat/>
    <w:rsid w:val="0077107C"/>
    <w:rPr>
      <w:rFonts w:ascii="Calibri" w:eastAsia="Calibri" w:hAnsi="Calibri"/>
      <w:sz w:val="24"/>
      <w:szCs w:val="24"/>
      <w:lang w:eastAsia="en-US"/>
    </w:rPr>
  </w:style>
  <w:style w:type="character" w:customStyle="1" w:styleId="24">
    <w:name w:val="Заголовок №2_"/>
    <w:link w:val="25"/>
    <w:locked/>
    <w:rsid w:val="008878BD"/>
    <w:rPr>
      <w:b/>
      <w:bCs/>
      <w:spacing w:val="2"/>
      <w:sz w:val="25"/>
      <w:szCs w:val="25"/>
      <w:shd w:val="clear" w:color="auto" w:fill="FFFFFF"/>
    </w:rPr>
  </w:style>
  <w:style w:type="character" w:customStyle="1" w:styleId="Calibri">
    <w:name w:val="Основной текст + Calibri"/>
    <w:aliases w:val="13,5 pt,Интервал 0 pt"/>
    <w:rsid w:val="008878BD"/>
    <w:rPr>
      <w:rFonts w:ascii="Calibri" w:eastAsia="Times New Roman" w:hAnsi="Calibri" w:cs="Calibri"/>
      <w:color w:val="000000"/>
      <w:spacing w:val="-7"/>
      <w:w w:val="100"/>
      <w:position w:val="0"/>
      <w:sz w:val="27"/>
      <w:szCs w:val="27"/>
      <w:shd w:val="clear" w:color="auto" w:fill="FFFFFF"/>
      <w:lang w:val="ru-RU" w:eastAsia="x-none"/>
    </w:rPr>
  </w:style>
  <w:style w:type="paragraph" w:customStyle="1" w:styleId="25">
    <w:name w:val="Заголовок №2"/>
    <w:basedOn w:val="a"/>
    <w:link w:val="24"/>
    <w:rsid w:val="008878BD"/>
    <w:pPr>
      <w:widowControl w:val="0"/>
      <w:shd w:val="clear" w:color="auto" w:fill="FFFFFF"/>
      <w:spacing w:before="1200" w:after="300" w:line="322" w:lineRule="exact"/>
      <w:jc w:val="center"/>
      <w:outlineLvl w:val="1"/>
    </w:pPr>
    <w:rPr>
      <w:b/>
      <w:bCs/>
      <w:spacing w:val="2"/>
      <w:sz w:val="25"/>
      <w:szCs w:val="25"/>
    </w:rPr>
  </w:style>
  <w:style w:type="character" w:customStyle="1" w:styleId="FontStyle41">
    <w:name w:val="Font Style41"/>
    <w:rsid w:val="00C771D7"/>
    <w:rPr>
      <w:rFonts w:ascii="Times New Roman" w:hAnsi="Times New Roman" w:cs="Times New Roman" w:hint="default"/>
      <w:sz w:val="26"/>
      <w:szCs w:val="26"/>
    </w:rPr>
  </w:style>
  <w:style w:type="paragraph" w:customStyle="1" w:styleId="10">
    <w:name w:val="Заголовок №1"/>
    <w:basedOn w:val="a"/>
    <w:link w:val="11"/>
    <w:uiPriority w:val="99"/>
    <w:rsid w:val="00C85933"/>
    <w:pPr>
      <w:shd w:val="clear" w:color="auto" w:fill="FFFFFF"/>
      <w:spacing w:before="600" w:after="300" w:line="240" w:lineRule="atLeast"/>
      <w:jc w:val="center"/>
      <w:outlineLvl w:val="0"/>
    </w:pPr>
    <w:rPr>
      <w:rFonts w:eastAsia="Arial Unicode MS"/>
      <w:b/>
      <w:bCs/>
      <w:spacing w:val="10"/>
      <w:sz w:val="26"/>
      <w:szCs w:val="26"/>
    </w:rPr>
  </w:style>
  <w:style w:type="character" w:customStyle="1" w:styleId="11">
    <w:name w:val="Заголовок №1_"/>
    <w:link w:val="10"/>
    <w:uiPriority w:val="99"/>
    <w:locked/>
    <w:rsid w:val="00FB0F01"/>
    <w:rPr>
      <w:rFonts w:eastAsia="Arial Unicode MS"/>
      <w:b/>
      <w:bCs/>
      <w:spacing w:val="10"/>
      <w:sz w:val="26"/>
      <w:szCs w:val="26"/>
      <w:shd w:val="clear" w:color="auto" w:fill="FFFFFF"/>
    </w:rPr>
  </w:style>
  <w:style w:type="character" w:customStyle="1" w:styleId="30">
    <w:name w:val="Основной текст (3)_"/>
    <w:link w:val="31"/>
    <w:rsid w:val="00AD483E"/>
    <w:rPr>
      <w:b/>
      <w:bCs/>
      <w:sz w:val="28"/>
      <w:szCs w:val="28"/>
      <w:shd w:val="clear" w:color="auto" w:fill="FFFFFF"/>
    </w:rPr>
  </w:style>
  <w:style w:type="character" w:customStyle="1" w:styleId="26">
    <w:name w:val="Основной текст (2)_"/>
    <w:link w:val="27"/>
    <w:rsid w:val="00AD483E"/>
    <w:rPr>
      <w:sz w:val="28"/>
      <w:szCs w:val="28"/>
      <w:shd w:val="clear" w:color="auto" w:fill="FFFFFF"/>
    </w:rPr>
  </w:style>
  <w:style w:type="paragraph" w:customStyle="1" w:styleId="31">
    <w:name w:val="Основной текст (3)"/>
    <w:basedOn w:val="a"/>
    <w:link w:val="30"/>
    <w:rsid w:val="00AD483E"/>
    <w:pPr>
      <w:widowControl w:val="0"/>
      <w:shd w:val="clear" w:color="auto" w:fill="FFFFFF"/>
      <w:spacing w:after="60" w:line="0" w:lineRule="atLeast"/>
    </w:pPr>
    <w:rPr>
      <w:b/>
      <w:bCs/>
      <w:sz w:val="28"/>
      <w:szCs w:val="28"/>
    </w:rPr>
  </w:style>
  <w:style w:type="paragraph" w:customStyle="1" w:styleId="27">
    <w:name w:val="Основной текст (2)"/>
    <w:basedOn w:val="a"/>
    <w:link w:val="26"/>
    <w:rsid w:val="00AD483E"/>
    <w:pPr>
      <w:widowControl w:val="0"/>
      <w:shd w:val="clear" w:color="auto" w:fill="FFFFFF"/>
      <w:spacing w:before="60" w:after="420" w:line="0" w:lineRule="atLeast"/>
      <w:ind w:firstLine="740"/>
      <w:jc w:val="both"/>
    </w:pPr>
    <w:rPr>
      <w:sz w:val="28"/>
      <w:szCs w:val="28"/>
    </w:rPr>
  </w:style>
  <w:style w:type="character" w:customStyle="1" w:styleId="28">
    <w:name w:val="Основной текст + Полужирный2"/>
    <w:aliases w:val="Интервал 0 pt2"/>
    <w:rsid w:val="001303B9"/>
    <w:rPr>
      <w:rFonts w:ascii="Times New Roman" w:hAnsi="Times New Roman" w:cs="Times New Roman"/>
      <w:b/>
      <w:bCs/>
      <w:spacing w:val="10"/>
      <w:sz w:val="26"/>
      <w:szCs w:val="26"/>
    </w:rPr>
  </w:style>
  <w:style w:type="character" w:customStyle="1" w:styleId="29">
    <w:name w:val="Основной текст (2) + Полужирный"/>
    <w:rsid w:val="008A345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styleId="af8">
    <w:name w:val="No Spacing"/>
    <w:uiPriority w:val="1"/>
    <w:qFormat/>
    <w:rsid w:val="004D708B"/>
    <w:pPr>
      <w:ind w:firstLine="709"/>
      <w:jc w:val="both"/>
    </w:pPr>
    <w:rPr>
      <w:rFonts w:ascii="Calibri" w:eastAsia="Calibri" w:hAnsi="Calibri"/>
      <w:sz w:val="22"/>
      <w:szCs w:val="22"/>
      <w:lang w:eastAsia="en-US"/>
    </w:rPr>
  </w:style>
  <w:style w:type="character" w:customStyle="1" w:styleId="rvts11">
    <w:name w:val="rvts11"/>
    <w:rsid w:val="00882ACE"/>
    <w:rPr>
      <w:rFonts w:ascii="Times New Roman" w:hAnsi="Times New Roman" w:cs="Times New Roman" w:hint="default"/>
      <w:sz w:val="26"/>
      <w:szCs w:val="26"/>
    </w:rPr>
  </w:style>
  <w:style w:type="paragraph" w:customStyle="1" w:styleId="12">
    <w:name w:val=" Знак1 Знак Знак"/>
    <w:basedOn w:val="a"/>
    <w:rsid w:val="000826F0"/>
    <w:pPr>
      <w:spacing w:after="160" w:line="240" w:lineRule="exact"/>
    </w:pPr>
    <w:rPr>
      <w:rFonts w:ascii="Verdana" w:hAnsi="Verdana" w:cs="Verdana"/>
      <w:sz w:val="20"/>
      <w:szCs w:val="20"/>
      <w:lang w:val="en-US" w:eastAsia="en-US"/>
    </w:rPr>
  </w:style>
  <w:style w:type="character" w:customStyle="1" w:styleId="125pt0pt">
    <w:name w:val="Основной текст + 12;5 pt;Интервал 0 pt"/>
    <w:rsid w:val="002262C4"/>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A670B"/>
    <w:pPr>
      <w:keepNext/>
      <w:jc w:val="center"/>
      <w:outlineLvl w:val="0"/>
    </w:pPr>
    <w:rPr>
      <w:sz w:val="28"/>
      <w:szCs w:val="28"/>
    </w:rPr>
  </w:style>
  <w:style w:type="paragraph" w:styleId="2">
    <w:name w:val="heading 2"/>
    <w:basedOn w:val="a"/>
    <w:next w:val="a"/>
    <w:qFormat/>
    <w:rsid w:val="000A670B"/>
    <w:pPr>
      <w:keepNext/>
      <w:jc w:val="right"/>
      <w:outlineLvl w:val="1"/>
    </w:pPr>
    <w:rPr>
      <w:sz w:val="28"/>
      <w:szCs w:val="28"/>
    </w:rPr>
  </w:style>
  <w:style w:type="paragraph" w:styleId="3">
    <w:name w:val="heading 3"/>
    <w:basedOn w:val="a"/>
    <w:next w:val="a"/>
    <w:qFormat/>
    <w:rsid w:val="000A670B"/>
    <w:pPr>
      <w:keepNext/>
      <w:jc w:val="center"/>
      <w:outlineLvl w:val="2"/>
    </w:pPr>
    <w:rPr>
      <w:b/>
      <w:sz w:val="28"/>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M3">
    <w:name w:val="CM3"/>
    <w:basedOn w:val="a"/>
    <w:next w:val="a"/>
    <w:rsid w:val="00AB3660"/>
    <w:pPr>
      <w:widowControl w:val="0"/>
      <w:autoSpaceDE w:val="0"/>
      <w:autoSpaceDN w:val="0"/>
      <w:adjustRightInd w:val="0"/>
      <w:spacing w:line="220" w:lineRule="atLeast"/>
    </w:pPr>
    <w:rPr>
      <w:rFonts w:ascii="EJDHH P+ Pragmatica C" w:hAnsi="EJDHH P+ Pragmatica C"/>
    </w:rPr>
  </w:style>
  <w:style w:type="paragraph" w:styleId="a3">
    <w:name w:val="List Paragraph"/>
    <w:basedOn w:val="a"/>
    <w:uiPriority w:val="34"/>
    <w:qFormat/>
    <w:rsid w:val="00AB3660"/>
    <w:pPr>
      <w:spacing w:after="200" w:line="276" w:lineRule="auto"/>
      <w:ind w:left="720"/>
      <w:contextualSpacing/>
    </w:pPr>
    <w:rPr>
      <w:rFonts w:ascii="Calibri" w:hAnsi="Calibri"/>
      <w:sz w:val="22"/>
      <w:szCs w:val="22"/>
      <w:lang w:eastAsia="en-US"/>
    </w:rPr>
  </w:style>
  <w:style w:type="paragraph" w:styleId="a4">
    <w:name w:val="header"/>
    <w:basedOn w:val="a"/>
    <w:link w:val="a5"/>
    <w:uiPriority w:val="99"/>
    <w:rsid w:val="00C41C92"/>
    <w:pPr>
      <w:tabs>
        <w:tab w:val="center" w:pos="4677"/>
        <w:tab w:val="right" w:pos="9355"/>
      </w:tabs>
    </w:pPr>
  </w:style>
  <w:style w:type="character" w:styleId="a6">
    <w:name w:val="page number"/>
    <w:basedOn w:val="a0"/>
    <w:rsid w:val="00C41C92"/>
  </w:style>
  <w:style w:type="paragraph" w:customStyle="1" w:styleId="Default">
    <w:name w:val="Default"/>
    <w:rsid w:val="0017715E"/>
    <w:pPr>
      <w:widowControl w:val="0"/>
      <w:autoSpaceDE w:val="0"/>
      <w:autoSpaceDN w:val="0"/>
      <w:adjustRightInd w:val="0"/>
    </w:pPr>
    <w:rPr>
      <w:rFonts w:ascii="EJDHH P+ Pragmatica C" w:hAnsi="EJDHH P+ Pragmatica C" w:cs="EJDHH P+ Pragmatica C"/>
      <w:color w:val="000000"/>
      <w:sz w:val="24"/>
      <w:szCs w:val="24"/>
    </w:rPr>
  </w:style>
  <w:style w:type="paragraph" w:styleId="a7">
    <w:name w:val="Body Text"/>
    <w:basedOn w:val="a"/>
    <w:rsid w:val="007E4D8C"/>
    <w:pPr>
      <w:jc w:val="both"/>
    </w:pPr>
    <w:rPr>
      <w:sz w:val="28"/>
      <w:szCs w:val="20"/>
    </w:rPr>
  </w:style>
  <w:style w:type="paragraph" w:styleId="a8">
    <w:name w:val="Body Text Indent"/>
    <w:basedOn w:val="a"/>
    <w:rsid w:val="000A670B"/>
    <w:pPr>
      <w:spacing w:after="120"/>
      <w:ind w:left="283"/>
    </w:pPr>
  </w:style>
  <w:style w:type="paragraph" w:styleId="a9">
    <w:name w:val="footer"/>
    <w:basedOn w:val="a"/>
    <w:rsid w:val="000A670B"/>
    <w:pPr>
      <w:tabs>
        <w:tab w:val="center" w:pos="4677"/>
        <w:tab w:val="right" w:pos="9355"/>
      </w:tabs>
    </w:pPr>
  </w:style>
  <w:style w:type="paragraph" w:styleId="aa">
    <w:name w:val="caption"/>
    <w:basedOn w:val="a"/>
    <w:next w:val="a"/>
    <w:qFormat/>
    <w:rsid w:val="000A670B"/>
    <w:pPr>
      <w:ind w:firstLine="720"/>
      <w:jc w:val="both"/>
    </w:pPr>
    <w:rPr>
      <w:sz w:val="28"/>
      <w:szCs w:val="28"/>
    </w:rPr>
  </w:style>
  <w:style w:type="paragraph" w:styleId="20">
    <w:name w:val="Body Text Indent 2"/>
    <w:basedOn w:val="a"/>
    <w:rsid w:val="000A670B"/>
    <w:pPr>
      <w:spacing w:after="120" w:line="480" w:lineRule="auto"/>
      <w:ind w:left="283"/>
    </w:pPr>
  </w:style>
  <w:style w:type="paragraph" w:customStyle="1" w:styleId="BodyText21">
    <w:name w:val="Body Text 21"/>
    <w:basedOn w:val="a"/>
    <w:rsid w:val="000A670B"/>
    <w:pPr>
      <w:spacing w:line="312" w:lineRule="auto"/>
      <w:jc w:val="both"/>
    </w:pPr>
    <w:rPr>
      <w:szCs w:val="20"/>
    </w:rPr>
  </w:style>
  <w:style w:type="paragraph" w:styleId="ab">
    <w:name w:val="Normal (Web)"/>
    <w:basedOn w:val="a"/>
    <w:rsid w:val="000A670B"/>
    <w:pPr>
      <w:spacing w:before="100" w:beforeAutospacing="1" w:after="100" w:afterAutospacing="1"/>
    </w:pPr>
  </w:style>
  <w:style w:type="paragraph" w:styleId="ac">
    <w:name w:val="Document Map"/>
    <w:basedOn w:val="a"/>
    <w:semiHidden/>
    <w:rsid w:val="0098233E"/>
    <w:pPr>
      <w:shd w:val="clear" w:color="auto" w:fill="000080"/>
    </w:pPr>
    <w:rPr>
      <w:rFonts w:ascii="Tahoma" w:hAnsi="Tahoma" w:cs="Tahoma"/>
      <w:sz w:val="20"/>
      <w:szCs w:val="20"/>
    </w:rPr>
  </w:style>
  <w:style w:type="paragraph" w:styleId="ad">
    <w:name w:val="Balloon Text"/>
    <w:basedOn w:val="a"/>
    <w:link w:val="ae"/>
    <w:rsid w:val="00845BB9"/>
    <w:rPr>
      <w:rFonts w:ascii="Tahoma" w:hAnsi="Tahoma" w:cs="Tahoma"/>
      <w:sz w:val="16"/>
      <w:szCs w:val="16"/>
    </w:rPr>
  </w:style>
  <w:style w:type="character" w:customStyle="1" w:styleId="ae">
    <w:name w:val="Текст выноски Знак"/>
    <w:link w:val="ad"/>
    <w:rsid w:val="00845BB9"/>
    <w:rPr>
      <w:rFonts w:ascii="Tahoma" w:hAnsi="Tahoma" w:cs="Tahoma"/>
      <w:sz w:val="16"/>
      <w:szCs w:val="16"/>
    </w:rPr>
  </w:style>
  <w:style w:type="paragraph" w:styleId="21">
    <w:name w:val="Body Text 2"/>
    <w:basedOn w:val="a"/>
    <w:link w:val="22"/>
    <w:rsid w:val="00B268CE"/>
    <w:pPr>
      <w:spacing w:after="120" w:line="480" w:lineRule="auto"/>
    </w:pPr>
  </w:style>
  <w:style w:type="character" w:customStyle="1" w:styleId="22">
    <w:name w:val="Основной текст 2 Знак"/>
    <w:link w:val="21"/>
    <w:rsid w:val="00B268CE"/>
    <w:rPr>
      <w:sz w:val="24"/>
      <w:szCs w:val="24"/>
    </w:rPr>
  </w:style>
  <w:style w:type="paragraph" w:styleId="af">
    <w:name w:val="Title"/>
    <w:basedOn w:val="a"/>
    <w:link w:val="af0"/>
    <w:qFormat/>
    <w:rsid w:val="00B268CE"/>
    <w:pPr>
      <w:spacing w:line="360" w:lineRule="exact"/>
      <w:jc w:val="center"/>
    </w:pPr>
    <w:rPr>
      <w:rFonts w:ascii="Calibri" w:hAnsi="Calibri" w:cs="Calibri"/>
      <w:b/>
      <w:bCs/>
      <w:sz w:val="28"/>
      <w:szCs w:val="28"/>
      <w:lang w:eastAsia="en-US"/>
    </w:rPr>
  </w:style>
  <w:style w:type="character" w:customStyle="1" w:styleId="af0">
    <w:name w:val="Название Знак"/>
    <w:link w:val="af"/>
    <w:uiPriority w:val="99"/>
    <w:rsid w:val="00B268CE"/>
    <w:rPr>
      <w:rFonts w:ascii="Calibri" w:hAnsi="Calibri" w:cs="Calibri"/>
      <w:b/>
      <w:bCs/>
      <w:sz w:val="28"/>
      <w:szCs w:val="28"/>
      <w:lang w:eastAsia="en-US"/>
    </w:rPr>
  </w:style>
  <w:style w:type="character" w:customStyle="1" w:styleId="FontStyle28">
    <w:name w:val="Font Style28"/>
    <w:rsid w:val="00705A57"/>
    <w:rPr>
      <w:rFonts w:ascii="Times New Roman" w:hAnsi="Times New Roman" w:cs="Times New Roman"/>
      <w:sz w:val="24"/>
      <w:szCs w:val="24"/>
    </w:rPr>
  </w:style>
  <w:style w:type="character" w:styleId="af1">
    <w:name w:val="Hyperlink"/>
    <w:rsid w:val="002F5FE4"/>
    <w:rPr>
      <w:color w:val="0070B7"/>
      <w:u w:val="single"/>
    </w:rPr>
  </w:style>
  <w:style w:type="paragraph" w:styleId="af2">
    <w:name w:val="footnote text"/>
    <w:basedOn w:val="a"/>
    <w:link w:val="af3"/>
    <w:rsid w:val="00880FF1"/>
    <w:rPr>
      <w:sz w:val="20"/>
      <w:szCs w:val="20"/>
    </w:rPr>
  </w:style>
  <w:style w:type="character" w:customStyle="1" w:styleId="af3">
    <w:name w:val="Текст сноски Знак"/>
    <w:basedOn w:val="a0"/>
    <w:link w:val="af2"/>
    <w:rsid w:val="00880FF1"/>
  </w:style>
  <w:style w:type="character" w:styleId="af4">
    <w:name w:val="footnote reference"/>
    <w:rsid w:val="00880FF1"/>
    <w:rPr>
      <w:vertAlign w:val="superscript"/>
    </w:rPr>
  </w:style>
  <w:style w:type="character" w:customStyle="1" w:styleId="60pt">
    <w:name w:val="Основной текст (6) + Не полужирный;Интервал 0 pt"/>
    <w:rsid w:val="00A2061A"/>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0pt">
    <w:name w:val="Основной текст + Полужирный;Интервал 0 pt"/>
    <w:rsid w:val="00A2061A"/>
    <w:rPr>
      <w:rFonts w:ascii="Times New Roman" w:eastAsia="Times New Roman" w:hAnsi="Times New Roman" w:cs="Times New Roman"/>
      <w:b/>
      <w:bCs/>
      <w:i w:val="0"/>
      <w:iCs w:val="0"/>
      <w:smallCaps w:val="0"/>
      <w:strike w:val="0"/>
      <w:color w:val="000000"/>
      <w:spacing w:val="10"/>
      <w:w w:val="100"/>
      <w:position w:val="0"/>
      <w:sz w:val="20"/>
      <w:szCs w:val="20"/>
      <w:u w:val="none"/>
      <w:lang w:val="ru-RU"/>
    </w:rPr>
  </w:style>
  <w:style w:type="character" w:customStyle="1" w:styleId="af5">
    <w:name w:val="Основной текст + Полужирный"/>
    <w:uiPriority w:val="99"/>
    <w:rsid w:val="00A2061A"/>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TrebuchetMS85pt">
    <w:name w:val="Основной текст + Trebuchet MS;8;5 pt"/>
    <w:rsid w:val="00A2061A"/>
    <w:rPr>
      <w:rFonts w:ascii="Trebuchet MS" w:eastAsia="Trebuchet MS" w:hAnsi="Trebuchet MS" w:cs="Trebuchet MS"/>
      <w:b w:val="0"/>
      <w:bCs w:val="0"/>
      <w:i w:val="0"/>
      <w:iCs w:val="0"/>
      <w:smallCaps w:val="0"/>
      <w:strike w:val="0"/>
      <w:color w:val="000000"/>
      <w:spacing w:val="0"/>
      <w:w w:val="100"/>
      <w:position w:val="0"/>
      <w:sz w:val="17"/>
      <w:szCs w:val="17"/>
      <w:u w:val="none"/>
      <w:lang w:val="ru-RU"/>
    </w:rPr>
  </w:style>
  <w:style w:type="character" w:customStyle="1" w:styleId="a5">
    <w:name w:val="Верхний колонтитул Знак"/>
    <w:link w:val="a4"/>
    <w:uiPriority w:val="99"/>
    <w:rsid w:val="00A2061A"/>
    <w:rPr>
      <w:sz w:val="24"/>
      <w:szCs w:val="24"/>
    </w:rPr>
  </w:style>
  <w:style w:type="character" w:customStyle="1" w:styleId="FontStyle26">
    <w:name w:val="Font Style26"/>
    <w:rsid w:val="000A4388"/>
    <w:rPr>
      <w:rFonts w:ascii="Times New Roman" w:hAnsi="Times New Roman" w:cs="Times New Roman"/>
      <w:b/>
      <w:bCs/>
      <w:sz w:val="24"/>
      <w:szCs w:val="24"/>
    </w:rPr>
  </w:style>
  <w:style w:type="paragraph" w:customStyle="1" w:styleId="NoSpacing">
    <w:name w:val="No Spacing"/>
    <w:rsid w:val="00627B98"/>
    <w:rPr>
      <w:rFonts w:ascii="Calibri" w:hAnsi="Calibri"/>
      <w:sz w:val="22"/>
      <w:szCs w:val="22"/>
      <w:lang w:eastAsia="en-US"/>
    </w:rPr>
  </w:style>
  <w:style w:type="character" w:customStyle="1" w:styleId="af6">
    <w:name w:val="Основной текст_"/>
    <w:link w:val="23"/>
    <w:uiPriority w:val="99"/>
    <w:locked/>
    <w:rsid w:val="00C24930"/>
    <w:rPr>
      <w:spacing w:val="1"/>
      <w:sz w:val="25"/>
      <w:szCs w:val="25"/>
      <w:shd w:val="clear" w:color="auto" w:fill="FFFFFF"/>
    </w:rPr>
  </w:style>
  <w:style w:type="paragraph" w:customStyle="1" w:styleId="23">
    <w:name w:val="Основной текст2"/>
    <w:basedOn w:val="a"/>
    <w:link w:val="af6"/>
    <w:uiPriority w:val="99"/>
    <w:rsid w:val="00C24930"/>
    <w:pPr>
      <w:widowControl w:val="0"/>
      <w:shd w:val="clear" w:color="auto" w:fill="FFFFFF"/>
      <w:spacing w:after="540" w:line="326" w:lineRule="exact"/>
      <w:ind w:hanging="940"/>
    </w:pPr>
    <w:rPr>
      <w:spacing w:val="1"/>
      <w:sz w:val="25"/>
      <w:szCs w:val="25"/>
    </w:rPr>
  </w:style>
  <w:style w:type="paragraph" w:customStyle="1" w:styleId="af7">
    <w:name w:val="Основной"/>
    <w:qFormat/>
    <w:rsid w:val="0077107C"/>
    <w:rPr>
      <w:rFonts w:ascii="Calibri" w:eastAsia="Calibri" w:hAnsi="Calibri"/>
      <w:sz w:val="24"/>
      <w:szCs w:val="24"/>
      <w:lang w:eastAsia="en-US"/>
    </w:rPr>
  </w:style>
  <w:style w:type="character" w:customStyle="1" w:styleId="24">
    <w:name w:val="Заголовок №2_"/>
    <w:link w:val="25"/>
    <w:locked/>
    <w:rsid w:val="008878BD"/>
    <w:rPr>
      <w:b/>
      <w:bCs/>
      <w:spacing w:val="2"/>
      <w:sz w:val="25"/>
      <w:szCs w:val="25"/>
      <w:shd w:val="clear" w:color="auto" w:fill="FFFFFF"/>
    </w:rPr>
  </w:style>
  <w:style w:type="character" w:customStyle="1" w:styleId="Calibri">
    <w:name w:val="Основной текст + Calibri"/>
    <w:aliases w:val="13,5 pt,Интервал 0 pt"/>
    <w:rsid w:val="008878BD"/>
    <w:rPr>
      <w:rFonts w:ascii="Calibri" w:eastAsia="Times New Roman" w:hAnsi="Calibri" w:cs="Calibri"/>
      <w:color w:val="000000"/>
      <w:spacing w:val="-7"/>
      <w:w w:val="100"/>
      <w:position w:val="0"/>
      <w:sz w:val="27"/>
      <w:szCs w:val="27"/>
      <w:shd w:val="clear" w:color="auto" w:fill="FFFFFF"/>
      <w:lang w:val="ru-RU" w:eastAsia="x-none"/>
    </w:rPr>
  </w:style>
  <w:style w:type="paragraph" w:customStyle="1" w:styleId="25">
    <w:name w:val="Заголовок №2"/>
    <w:basedOn w:val="a"/>
    <w:link w:val="24"/>
    <w:rsid w:val="008878BD"/>
    <w:pPr>
      <w:widowControl w:val="0"/>
      <w:shd w:val="clear" w:color="auto" w:fill="FFFFFF"/>
      <w:spacing w:before="1200" w:after="300" w:line="322" w:lineRule="exact"/>
      <w:jc w:val="center"/>
      <w:outlineLvl w:val="1"/>
    </w:pPr>
    <w:rPr>
      <w:b/>
      <w:bCs/>
      <w:spacing w:val="2"/>
      <w:sz w:val="25"/>
      <w:szCs w:val="25"/>
    </w:rPr>
  </w:style>
  <w:style w:type="character" w:customStyle="1" w:styleId="FontStyle41">
    <w:name w:val="Font Style41"/>
    <w:rsid w:val="00C771D7"/>
    <w:rPr>
      <w:rFonts w:ascii="Times New Roman" w:hAnsi="Times New Roman" w:cs="Times New Roman" w:hint="default"/>
      <w:sz w:val="26"/>
      <w:szCs w:val="26"/>
    </w:rPr>
  </w:style>
  <w:style w:type="paragraph" w:customStyle="1" w:styleId="10">
    <w:name w:val="Заголовок №1"/>
    <w:basedOn w:val="a"/>
    <w:link w:val="11"/>
    <w:uiPriority w:val="99"/>
    <w:rsid w:val="00C85933"/>
    <w:pPr>
      <w:shd w:val="clear" w:color="auto" w:fill="FFFFFF"/>
      <w:spacing w:before="600" w:after="300" w:line="240" w:lineRule="atLeast"/>
      <w:jc w:val="center"/>
      <w:outlineLvl w:val="0"/>
    </w:pPr>
    <w:rPr>
      <w:rFonts w:eastAsia="Arial Unicode MS"/>
      <w:b/>
      <w:bCs/>
      <w:spacing w:val="10"/>
      <w:sz w:val="26"/>
      <w:szCs w:val="26"/>
    </w:rPr>
  </w:style>
  <w:style w:type="character" w:customStyle="1" w:styleId="11">
    <w:name w:val="Заголовок №1_"/>
    <w:link w:val="10"/>
    <w:uiPriority w:val="99"/>
    <w:locked/>
    <w:rsid w:val="00FB0F01"/>
    <w:rPr>
      <w:rFonts w:eastAsia="Arial Unicode MS"/>
      <w:b/>
      <w:bCs/>
      <w:spacing w:val="10"/>
      <w:sz w:val="26"/>
      <w:szCs w:val="26"/>
      <w:shd w:val="clear" w:color="auto" w:fill="FFFFFF"/>
    </w:rPr>
  </w:style>
  <w:style w:type="character" w:customStyle="1" w:styleId="30">
    <w:name w:val="Основной текст (3)_"/>
    <w:link w:val="31"/>
    <w:rsid w:val="00AD483E"/>
    <w:rPr>
      <w:b/>
      <w:bCs/>
      <w:sz w:val="28"/>
      <w:szCs w:val="28"/>
      <w:shd w:val="clear" w:color="auto" w:fill="FFFFFF"/>
    </w:rPr>
  </w:style>
  <w:style w:type="character" w:customStyle="1" w:styleId="26">
    <w:name w:val="Основной текст (2)_"/>
    <w:link w:val="27"/>
    <w:rsid w:val="00AD483E"/>
    <w:rPr>
      <w:sz w:val="28"/>
      <w:szCs w:val="28"/>
      <w:shd w:val="clear" w:color="auto" w:fill="FFFFFF"/>
    </w:rPr>
  </w:style>
  <w:style w:type="paragraph" w:customStyle="1" w:styleId="31">
    <w:name w:val="Основной текст (3)"/>
    <w:basedOn w:val="a"/>
    <w:link w:val="30"/>
    <w:rsid w:val="00AD483E"/>
    <w:pPr>
      <w:widowControl w:val="0"/>
      <w:shd w:val="clear" w:color="auto" w:fill="FFFFFF"/>
      <w:spacing w:after="60" w:line="0" w:lineRule="atLeast"/>
    </w:pPr>
    <w:rPr>
      <w:b/>
      <w:bCs/>
      <w:sz w:val="28"/>
      <w:szCs w:val="28"/>
    </w:rPr>
  </w:style>
  <w:style w:type="paragraph" w:customStyle="1" w:styleId="27">
    <w:name w:val="Основной текст (2)"/>
    <w:basedOn w:val="a"/>
    <w:link w:val="26"/>
    <w:rsid w:val="00AD483E"/>
    <w:pPr>
      <w:widowControl w:val="0"/>
      <w:shd w:val="clear" w:color="auto" w:fill="FFFFFF"/>
      <w:spacing w:before="60" w:after="420" w:line="0" w:lineRule="atLeast"/>
      <w:ind w:firstLine="740"/>
      <w:jc w:val="both"/>
    </w:pPr>
    <w:rPr>
      <w:sz w:val="28"/>
      <w:szCs w:val="28"/>
    </w:rPr>
  </w:style>
  <w:style w:type="character" w:customStyle="1" w:styleId="28">
    <w:name w:val="Основной текст + Полужирный2"/>
    <w:aliases w:val="Интервал 0 pt2"/>
    <w:rsid w:val="001303B9"/>
    <w:rPr>
      <w:rFonts w:ascii="Times New Roman" w:hAnsi="Times New Roman" w:cs="Times New Roman"/>
      <w:b/>
      <w:bCs/>
      <w:spacing w:val="10"/>
      <w:sz w:val="26"/>
      <w:szCs w:val="26"/>
    </w:rPr>
  </w:style>
  <w:style w:type="character" w:customStyle="1" w:styleId="29">
    <w:name w:val="Основной текст (2) + Полужирный"/>
    <w:rsid w:val="008A345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styleId="af8">
    <w:name w:val="No Spacing"/>
    <w:uiPriority w:val="1"/>
    <w:qFormat/>
    <w:rsid w:val="004D708B"/>
    <w:pPr>
      <w:ind w:firstLine="709"/>
      <w:jc w:val="both"/>
    </w:pPr>
    <w:rPr>
      <w:rFonts w:ascii="Calibri" w:eastAsia="Calibri" w:hAnsi="Calibri"/>
      <w:sz w:val="22"/>
      <w:szCs w:val="22"/>
      <w:lang w:eastAsia="en-US"/>
    </w:rPr>
  </w:style>
  <w:style w:type="character" w:customStyle="1" w:styleId="rvts11">
    <w:name w:val="rvts11"/>
    <w:rsid w:val="00882ACE"/>
    <w:rPr>
      <w:rFonts w:ascii="Times New Roman" w:hAnsi="Times New Roman" w:cs="Times New Roman" w:hint="default"/>
      <w:sz w:val="26"/>
      <w:szCs w:val="26"/>
    </w:rPr>
  </w:style>
  <w:style w:type="paragraph" w:customStyle="1" w:styleId="12">
    <w:name w:val=" Знак1 Знак Знак"/>
    <w:basedOn w:val="a"/>
    <w:rsid w:val="000826F0"/>
    <w:pPr>
      <w:spacing w:after="160" w:line="240" w:lineRule="exact"/>
    </w:pPr>
    <w:rPr>
      <w:rFonts w:ascii="Verdana" w:hAnsi="Verdana" w:cs="Verdana"/>
      <w:sz w:val="20"/>
      <w:szCs w:val="20"/>
      <w:lang w:val="en-US" w:eastAsia="en-US"/>
    </w:rPr>
  </w:style>
  <w:style w:type="character" w:customStyle="1" w:styleId="125pt0pt">
    <w:name w:val="Основной текст + 12;5 pt;Интервал 0 pt"/>
    <w:rsid w:val="002262C4"/>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8223">
      <w:bodyDiv w:val="1"/>
      <w:marLeft w:val="0"/>
      <w:marRight w:val="0"/>
      <w:marTop w:val="0"/>
      <w:marBottom w:val="0"/>
      <w:divBdr>
        <w:top w:val="none" w:sz="0" w:space="0" w:color="auto"/>
        <w:left w:val="none" w:sz="0" w:space="0" w:color="auto"/>
        <w:bottom w:val="none" w:sz="0" w:space="0" w:color="auto"/>
        <w:right w:val="none" w:sz="0" w:space="0" w:color="auto"/>
      </w:divBdr>
    </w:div>
    <w:div w:id="219445544">
      <w:bodyDiv w:val="1"/>
      <w:marLeft w:val="0"/>
      <w:marRight w:val="0"/>
      <w:marTop w:val="0"/>
      <w:marBottom w:val="0"/>
      <w:divBdr>
        <w:top w:val="none" w:sz="0" w:space="0" w:color="auto"/>
        <w:left w:val="none" w:sz="0" w:space="0" w:color="auto"/>
        <w:bottom w:val="none" w:sz="0" w:space="0" w:color="auto"/>
        <w:right w:val="none" w:sz="0" w:space="0" w:color="auto"/>
      </w:divBdr>
    </w:div>
    <w:div w:id="27363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8880F-EFC2-4FA8-A953-48EF90BA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17385</Words>
  <Characters>99100</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АНАЛИТИЧЕСКИЙ МАТЕРИАЛ</vt:lpstr>
    </vt:vector>
  </TitlesOfParts>
  <Company>home</Company>
  <LinksUpToDate>false</LinksUpToDate>
  <CharactersWithSpaces>116253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МАТЕРИАЛ</dc:title>
  <dc:creator>Admin</dc:creator>
  <cp:lastModifiedBy>user</cp:lastModifiedBy>
  <cp:revision>2</cp:revision>
  <cp:lastPrinted>2015-07-13T12:25:00Z</cp:lastPrinted>
  <dcterms:created xsi:type="dcterms:W3CDTF">2015-07-20T14:39:00Z</dcterms:created>
  <dcterms:modified xsi:type="dcterms:W3CDTF">2015-07-20T14:39:00Z</dcterms:modified>
</cp:coreProperties>
</file>