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DA" w:rsidRDefault="00F64FDA" w:rsidP="00F64FDA">
      <w:pPr>
        <w:jc w:val="center"/>
      </w:pPr>
    </w:p>
    <w:p w:rsidR="00F64FDA" w:rsidRDefault="00F64FDA" w:rsidP="00F64FDA">
      <w:pPr>
        <w:jc w:val="center"/>
      </w:pPr>
    </w:p>
    <w:p w:rsidR="00F64FDA" w:rsidRPr="00E67F15" w:rsidRDefault="00F64FDA" w:rsidP="00F64FDA">
      <w:pPr>
        <w:jc w:val="center"/>
      </w:pPr>
      <w:r>
        <w:rPr>
          <w:noProof/>
        </w:rPr>
        <w:drawing>
          <wp:inline distT="0" distB="0" distL="0" distR="0">
            <wp:extent cx="647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DA" w:rsidRPr="00E67F15" w:rsidRDefault="00F64FDA" w:rsidP="00F64FDA">
      <w:pPr>
        <w:jc w:val="center"/>
        <w:rPr>
          <w:spacing w:val="20"/>
        </w:rPr>
      </w:pPr>
    </w:p>
    <w:p w:rsidR="00F64FDA" w:rsidRPr="005B0DFF" w:rsidRDefault="00F64FDA" w:rsidP="00F64FDA">
      <w:pPr>
        <w:jc w:val="center"/>
        <w:rPr>
          <w:b/>
          <w:bCs/>
          <w:smallCaps/>
          <w:spacing w:val="60"/>
          <w:sz w:val="28"/>
          <w:szCs w:val="28"/>
        </w:rPr>
      </w:pPr>
      <w:r w:rsidRPr="005B0DFF">
        <w:rPr>
          <w:b/>
          <w:bCs/>
          <w:smallCaps/>
          <w:spacing w:val="60"/>
          <w:sz w:val="28"/>
          <w:szCs w:val="28"/>
        </w:rPr>
        <w:t>Содружество Независимых Государств</w:t>
      </w:r>
    </w:p>
    <w:p w:rsidR="00F64FDA" w:rsidRPr="005B0DFF" w:rsidRDefault="00F64FDA" w:rsidP="00F64FDA">
      <w:pPr>
        <w:jc w:val="center"/>
        <w:rPr>
          <w:b/>
          <w:bCs/>
          <w:smallCaps/>
          <w:spacing w:val="60"/>
          <w:sz w:val="28"/>
          <w:szCs w:val="28"/>
        </w:rPr>
      </w:pPr>
    </w:p>
    <w:p w:rsidR="00F64FDA" w:rsidRPr="005B0DFF" w:rsidRDefault="00F64FDA" w:rsidP="00F64FDA">
      <w:pPr>
        <w:jc w:val="center"/>
        <w:rPr>
          <w:b/>
          <w:bCs/>
          <w:smallCaps/>
          <w:spacing w:val="60"/>
          <w:sz w:val="28"/>
          <w:szCs w:val="28"/>
        </w:rPr>
      </w:pPr>
      <w:r w:rsidRPr="005B0DFF">
        <w:rPr>
          <w:b/>
          <w:bCs/>
          <w:smallCaps/>
          <w:spacing w:val="60"/>
          <w:sz w:val="28"/>
          <w:szCs w:val="28"/>
        </w:rPr>
        <w:t>Исполнительный комитет</w:t>
      </w:r>
    </w:p>
    <w:p w:rsidR="00F64FDA" w:rsidRPr="005B0DFF" w:rsidRDefault="00F64FDA" w:rsidP="00F64FDA">
      <w:pPr>
        <w:pStyle w:val="5"/>
        <w:spacing w:line="276" w:lineRule="auto"/>
        <w:jc w:val="center"/>
        <w:rPr>
          <w:smallCaps/>
          <w:sz w:val="32"/>
          <w:szCs w:val="32"/>
        </w:rPr>
      </w:pPr>
    </w:p>
    <w:p w:rsidR="00F64FDA" w:rsidRPr="005B0DFF" w:rsidRDefault="00F64FDA" w:rsidP="00F64FDA">
      <w:pPr>
        <w:jc w:val="center"/>
        <w:rPr>
          <w:sz w:val="32"/>
          <w:szCs w:val="32"/>
        </w:rPr>
      </w:pPr>
    </w:p>
    <w:p w:rsidR="00F64FDA" w:rsidRPr="005B0DFF" w:rsidRDefault="00F64FDA" w:rsidP="00F64FDA">
      <w:pPr>
        <w:pStyle w:val="5"/>
        <w:spacing w:line="276" w:lineRule="auto"/>
        <w:jc w:val="center"/>
        <w:rPr>
          <w:smallCaps/>
          <w:sz w:val="32"/>
          <w:szCs w:val="32"/>
        </w:rPr>
      </w:pPr>
    </w:p>
    <w:p w:rsidR="00F64FDA" w:rsidRPr="005B0DFF" w:rsidRDefault="00F64FDA" w:rsidP="00F64FDA">
      <w:pPr>
        <w:pStyle w:val="5"/>
        <w:spacing w:line="276" w:lineRule="auto"/>
        <w:jc w:val="center"/>
        <w:rPr>
          <w:smallCaps/>
          <w:sz w:val="32"/>
          <w:szCs w:val="32"/>
        </w:rPr>
      </w:pPr>
    </w:p>
    <w:p w:rsidR="00F64FDA" w:rsidRPr="005B0DFF" w:rsidRDefault="00F64FDA" w:rsidP="00F64FDA">
      <w:pPr>
        <w:jc w:val="center"/>
        <w:rPr>
          <w:b/>
          <w:sz w:val="28"/>
          <w:szCs w:val="28"/>
        </w:rPr>
      </w:pPr>
    </w:p>
    <w:p w:rsidR="0037777D" w:rsidRPr="0037777D" w:rsidRDefault="0037777D" w:rsidP="0037777D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37777D">
        <w:rPr>
          <w:rFonts w:eastAsiaTheme="minorHAnsi"/>
          <w:b/>
          <w:sz w:val="32"/>
          <w:szCs w:val="32"/>
          <w:lang w:eastAsia="en-US"/>
        </w:rPr>
        <w:t xml:space="preserve">О развитии автомобильной промышленности </w:t>
      </w:r>
    </w:p>
    <w:p w:rsidR="0037777D" w:rsidRPr="0037777D" w:rsidRDefault="0037777D" w:rsidP="0037777D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37777D">
        <w:rPr>
          <w:rFonts w:eastAsiaTheme="minorHAnsi"/>
          <w:b/>
          <w:sz w:val="32"/>
          <w:szCs w:val="32"/>
          <w:lang w:eastAsia="en-US"/>
        </w:rPr>
        <w:t>государств – участников СНГ в 2015-2016 годах</w:t>
      </w:r>
    </w:p>
    <w:p w:rsidR="00F64FDA" w:rsidRPr="006237AF" w:rsidRDefault="00F64FDA" w:rsidP="0037777D">
      <w:pPr>
        <w:jc w:val="center"/>
        <w:rPr>
          <w:i/>
          <w:sz w:val="32"/>
          <w:szCs w:val="32"/>
        </w:rPr>
      </w:pPr>
      <w:r w:rsidRPr="006D6289">
        <w:t xml:space="preserve"> </w:t>
      </w:r>
      <w:r w:rsidRPr="006237AF">
        <w:rPr>
          <w:i/>
          <w:sz w:val="32"/>
          <w:szCs w:val="32"/>
        </w:rPr>
        <w:t>(информационно</w:t>
      </w:r>
      <w:r>
        <w:rPr>
          <w:i/>
          <w:sz w:val="32"/>
          <w:szCs w:val="32"/>
        </w:rPr>
        <w:t>-</w:t>
      </w:r>
      <w:r w:rsidRPr="006237AF">
        <w:rPr>
          <w:i/>
          <w:sz w:val="32"/>
          <w:szCs w:val="32"/>
        </w:rPr>
        <w:t>аналитический материал)</w:t>
      </w:r>
    </w:p>
    <w:p w:rsidR="00F64FDA" w:rsidRPr="005B0DFF" w:rsidRDefault="00F64FDA" w:rsidP="00F64FDA">
      <w:pPr>
        <w:jc w:val="center"/>
        <w:rPr>
          <w:b/>
          <w:bCs/>
          <w:sz w:val="36"/>
          <w:szCs w:val="36"/>
        </w:rPr>
      </w:pPr>
    </w:p>
    <w:p w:rsidR="00F64FDA" w:rsidRPr="005B0DFF" w:rsidRDefault="00F64FDA" w:rsidP="00F64FDA">
      <w:pPr>
        <w:jc w:val="center"/>
        <w:rPr>
          <w:sz w:val="34"/>
          <w:szCs w:val="34"/>
        </w:rPr>
      </w:pPr>
    </w:p>
    <w:p w:rsidR="00F64FDA" w:rsidRPr="00E67F15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8C4404" w:rsidRDefault="008C4404" w:rsidP="00F64FDA">
      <w:pPr>
        <w:jc w:val="center"/>
        <w:rPr>
          <w:b/>
          <w:bCs/>
          <w:sz w:val="34"/>
          <w:szCs w:val="34"/>
        </w:rPr>
      </w:pPr>
    </w:p>
    <w:p w:rsidR="00F64FDA" w:rsidRDefault="00F64FDA" w:rsidP="00F64FDA">
      <w:pPr>
        <w:spacing w:before="120"/>
        <w:jc w:val="center"/>
        <w:rPr>
          <w:sz w:val="28"/>
          <w:szCs w:val="28"/>
        </w:rPr>
      </w:pPr>
      <w:r w:rsidRPr="00E67F15">
        <w:rPr>
          <w:sz w:val="28"/>
          <w:szCs w:val="28"/>
        </w:rPr>
        <w:t>Москва, 201</w:t>
      </w:r>
      <w:r>
        <w:rPr>
          <w:sz w:val="28"/>
          <w:szCs w:val="28"/>
        </w:rPr>
        <w:t>6</w:t>
      </w:r>
      <w:r w:rsidRPr="00E67F15">
        <w:rPr>
          <w:sz w:val="28"/>
          <w:szCs w:val="28"/>
        </w:rPr>
        <w:t xml:space="preserve"> год</w:t>
      </w:r>
    </w:p>
    <w:p w:rsidR="00F64FDA" w:rsidRDefault="00F64FDA" w:rsidP="00F64FDA">
      <w:pPr>
        <w:jc w:val="center"/>
        <w:rPr>
          <w:sz w:val="28"/>
          <w:szCs w:val="28"/>
        </w:rPr>
      </w:pPr>
    </w:p>
    <w:p w:rsidR="00F64FDA" w:rsidRDefault="00F64FDA" w:rsidP="00F64FDA">
      <w:pPr>
        <w:pStyle w:val="a5"/>
        <w:spacing w:before="240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lastRenderedPageBreak/>
        <w:t>Оглавление</w:t>
      </w:r>
    </w:p>
    <w:p w:rsidR="00F64FDA" w:rsidRPr="00F5660F" w:rsidRDefault="00F64FDA" w:rsidP="00F64FDA"/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67"/>
      </w:tblGrid>
      <w:tr w:rsidR="00F64FDA" w:rsidRPr="00846FA5" w:rsidTr="0037777D">
        <w:tc>
          <w:tcPr>
            <w:tcW w:w="8897" w:type="dxa"/>
            <w:shd w:val="clear" w:color="auto" w:fill="auto"/>
          </w:tcPr>
          <w:p w:rsidR="002D3BF8" w:rsidRDefault="002D3BF8" w:rsidP="002D3BF8">
            <w:pPr>
              <w:pStyle w:val="11"/>
            </w:pPr>
            <w:r>
              <w:t>Введение</w:t>
            </w:r>
          </w:p>
          <w:p w:rsidR="00F64FDA" w:rsidRPr="00846FA5" w:rsidRDefault="00FE6E4B" w:rsidP="002D3BF8">
            <w:pPr>
              <w:pStyle w:val="11"/>
            </w:pPr>
            <w:r>
              <w:t>Автомобильная промышленность мира</w:t>
            </w:r>
          </w:p>
        </w:tc>
        <w:tc>
          <w:tcPr>
            <w:tcW w:w="567" w:type="dxa"/>
            <w:shd w:val="clear" w:color="auto" w:fill="auto"/>
          </w:tcPr>
          <w:p w:rsidR="00F64FDA" w:rsidRDefault="00C93516" w:rsidP="002D3BF8">
            <w:pPr>
              <w:pStyle w:val="11"/>
            </w:pPr>
            <w:r>
              <w:t xml:space="preserve">  </w:t>
            </w:r>
            <w:r w:rsidR="00B9138B">
              <w:t xml:space="preserve"> </w:t>
            </w:r>
            <w:r w:rsidR="007A2F48">
              <w:t>3</w:t>
            </w:r>
          </w:p>
          <w:p w:rsidR="002D3BF8" w:rsidRPr="002D3BF8" w:rsidRDefault="002D3BF8" w:rsidP="002D3BF8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2D3BF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64FDA" w:rsidRPr="00846FA5" w:rsidTr="0037777D">
        <w:tc>
          <w:tcPr>
            <w:tcW w:w="8897" w:type="dxa"/>
            <w:shd w:val="clear" w:color="auto" w:fill="auto"/>
          </w:tcPr>
          <w:p w:rsidR="009666A2" w:rsidRDefault="0037777D" w:rsidP="002D3BF8">
            <w:pPr>
              <w:pStyle w:val="11"/>
            </w:pPr>
            <w:r w:rsidRPr="0037777D">
              <w:t xml:space="preserve">Перспективные направления развития мировой автомобильной </w:t>
            </w:r>
          </w:p>
          <w:p w:rsidR="00F64FDA" w:rsidRPr="0037777D" w:rsidRDefault="0037777D" w:rsidP="002D3BF8">
            <w:pPr>
              <w:pStyle w:val="11"/>
            </w:pPr>
            <w:r w:rsidRPr="0037777D">
              <w:t xml:space="preserve">промышленности </w:t>
            </w:r>
          </w:p>
        </w:tc>
        <w:tc>
          <w:tcPr>
            <w:tcW w:w="567" w:type="dxa"/>
            <w:shd w:val="clear" w:color="auto" w:fill="auto"/>
          </w:tcPr>
          <w:p w:rsidR="0037777D" w:rsidRPr="009666A2" w:rsidRDefault="00C93516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B9138B">
              <w:rPr>
                <w:sz w:val="28"/>
                <w:szCs w:val="28"/>
                <w:lang w:eastAsia="en-US"/>
              </w:rPr>
              <w:t xml:space="preserve"> </w:t>
            </w:r>
          </w:p>
          <w:p w:rsidR="009666A2" w:rsidRPr="009666A2" w:rsidRDefault="00C93516" w:rsidP="0037777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B9138B">
              <w:rPr>
                <w:sz w:val="28"/>
                <w:szCs w:val="28"/>
                <w:lang w:eastAsia="en-US"/>
              </w:rPr>
              <w:t xml:space="preserve"> </w:t>
            </w:r>
            <w:r w:rsidR="007A2F48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64FDA" w:rsidRPr="00846FA5" w:rsidTr="0037777D">
        <w:tc>
          <w:tcPr>
            <w:tcW w:w="8897" w:type="dxa"/>
            <w:shd w:val="clear" w:color="auto" w:fill="auto"/>
          </w:tcPr>
          <w:p w:rsidR="00F64FDA" w:rsidRPr="00846FA5" w:rsidRDefault="0037777D" w:rsidP="002D3BF8">
            <w:pPr>
              <w:pStyle w:val="11"/>
            </w:pPr>
            <w:r>
              <w:t>Автоиобильная промышленность СНГ</w:t>
            </w:r>
          </w:p>
        </w:tc>
        <w:tc>
          <w:tcPr>
            <w:tcW w:w="567" w:type="dxa"/>
            <w:shd w:val="clear" w:color="auto" w:fill="auto"/>
          </w:tcPr>
          <w:p w:rsidR="00F64FDA" w:rsidRPr="00846FA5" w:rsidRDefault="00C93516" w:rsidP="002D3BF8">
            <w:pPr>
              <w:pStyle w:val="11"/>
            </w:pPr>
            <w:r>
              <w:t xml:space="preserve">  </w:t>
            </w:r>
            <w:r w:rsidR="00B9138B">
              <w:t xml:space="preserve"> </w:t>
            </w:r>
            <w:r w:rsidR="009D3FB3">
              <w:t>7</w:t>
            </w:r>
          </w:p>
        </w:tc>
      </w:tr>
      <w:tr w:rsidR="00F64FDA" w:rsidRPr="00846FA5" w:rsidTr="0037777D">
        <w:tc>
          <w:tcPr>
            <w:tcW w:w="8897" w:type="dxa"/>
            <w:shd w:val="clear" w:color="auto" w:fill="auto"/>
          </w:tcPr>
          <w:p w:rsidR="00F64FDA" w:rsidRPr="00846FA5" w:rsidRDefault="0037777D" w:rsidP="002D3BF8">
            <w:pPr>
              <w:pStyle w:val="11"/>
            </w:pPr>
            <w:r>
              <w:t>Азербайджанская Республика</w:t>
            </w:r>
          </w:p>
        </w:tc>
        <w:tc>
          <w:tcPr>
            <w:tcW w:w="567" w:type="dxa"/>
            <w:shd w:val="clear" w:color="auto" w:fill="auto"/>
          </w:tcPr>
          <w:p w:rsidR="00F64FDA" w:rsidRPr="00846FA5" w:rsidRDefault="00C93516" w:rsidP="003514FE">
            <w:pPr>
              <w:pStyle w:val="11"/>
            </w:pPr>
            <w:r>
              <w:t xml:space="preserve">  </w:t>
            </w:r>
            <w:r w:rsidR="00B9138B">
              <w:t xml:space="preserve"> </w:t>
            </w:r>
            <w:r w:rsidR="003514FE">
              <w:t>9</w:t>
            </w:r>
          </w:p>
        </w:tc>
      </w:tr>
      <w:tr w:rsidR="00F64FDA" w:rsidRPr="00846FA5" w:rsidTr="0037777D">
        <w:tc>
          <w:tcPr>
            <w:tcW w:w="8897" w:type="dxa"/>
            <w:shd w:val="clear" w:color="auto" w:fill="auto"/>
          </w:tcPr>
          <w:p w:rsidR="00F64FDA" w:rsidRPr="0037777D" w:rsidRDefault="0037777D" w:rsidP="002D3BF8">
            <w:pPr>
              <w:pStyle w:val="11"/>
            </w:pPr>
            <w:r w:rsidRPr="0037777D">
              <w:t>Республика Беларусь</w:t>
            </w:r>
          </w:p>
          <w:p w:rsidR="0037777D" w:rsidRDefault="0037777D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37777D">
              <w:rPr>
                <w:sz w:val="28"/>
                <w:szCs w:val="28"/>
                <w:lang w:eastAsia="en-US"/>
              </w:rPr>
              <w:t>Республика Казахстан</w:t>
            </w:r>
          </w:p>
          <w:p w:rsidR="0037777D" w:rsidRPr="0037777D" w:rsidRDefault="0037777D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Российская Федерация</w:t>
            </w:r>
          </w:p>
        </w:tc>
        <w:tc>
          <w:tcPr>
            <w:tcW w:w="567" w:type="dxa"/>
            <w:shd w:val="clear" w:color="auto" w:fill="auto"/>
          </w:tcPr>
          <w:p w:rsidR="00F64FDA" w:rsidRDefault="009707E0" w:rsidP="002D3BF8">
            <w:pPr>
              <w:pStyle w:val="11"/>
            </w:pPr>
            <w:r>
              <w:t xml:space="preserve"> </w:t>
            </w:r>
            <w:r w:rsidR="003514FE">
              <w:t>10</w:t>
            </w:r>
          </w:p>
          <w:p w:rsidR="009666A2" w:rsidRPr="009666A2" w:rsidRDefault="00031F80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7A2F48">
              <w:rPr>
                <w:sz w:val="28"/>
                <w:szCs w:val="28"/>
                <w:lang w:eastAsia="en-US"/>
              </w:rPr>
              <w:t>1</w:t>
            </w:r>
            <w:r w:rsidR="009707E0">
              <w:rPr>
                <w:sz w:val="28"/>
                <w:szCs w:val="28"/>
                <w:lang w:eastAsia="en-US"/>
              </w:rPr>
              <w:t>1</w:t>
            </w:r>
          </w:p>
          <w:p w:rsidR="009666A2" w:rsidRPr="009666A2" w:rsidRDefault="00031F80" w:rsidP="00163E6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7A2F48">
              <w:rPr>
                <w:sz w:val="28"/>
                <w:szCs w:val="28"/>
                <w:lang w:eastAsia="en-US"/>
              </w:rPr>
              <w:t>1</w:t>
            </w:r>
            <w:r w:rsidR="00163E6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64FDA" w:rsidRPr="00846FA5" w:rsidTr="0037777D">
        <w:tc>
          <w:tcPr>
            <w:tcW w:w="8897" w:type="dxa"/>
            <w:shd w:val="clear" w:color="auto" w:fill="auto"/>
          </w:tcPr>
          <w:p w:rsidR="00F64FDA" w:rsidRDefault="0037777D" w:rsidP="002D3BF8">
            <w:pPr>
              <w:pStyle w:val="11"/>
            </w:pPr>
            <w:r>
              <w:t>Республика  Узбекистан</w:t>
            </w:r>
          </w:p>
          <w:p w:rsidR="007A2F48" w:rsidRDefault="007A2F48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Украина</w:t>
            </w:r>
          </w:p>
          <w:p w:rsidR="0037777D" w:rsidRPr="0037777D" w:rsidRDefault="0037777D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37777D">
              <w:rPr>
                <w:sz w:val="28"/>
                <w:szCs w:val="28"/>
                <w:lang w:eastAsia="en-US"/>
              </w:rPr>
              <w:t>Выводы и предложения</w:t>
            </w:r>
          </w:p>
        </w:tc>
        <w:tc>
          <w:tcPr>
            <w:tcW w:w="567" w:type="dxa"/>
            <w:shd w:val="clear" w:color="auto" w:fill="auto"/>
          </w:tcPr>
          <w:p w:rsidR="00F64FDA" w:rsidRDefault="00031F80" w:rsidP="002D3BF8">
            <w:pPr>
              <w:pStyle w:val="11"/>
            </w:pPr>
            <w:r>
              <w:t xml:space="preserve"> </w:t>
            </w:r>
            <w:r w:rsidR="00C93516">
              <w:t>1</w:t>
            </w:r>
            <w:r w:rsidR="00881C51">
              <w:t>9</w:t>
            </w:r>
          </w:p>
          <w:p w:rsidR="009666A2" w:rsidRDefault="00031F80" w:rsidP="009666A2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881C51">
              <w:rPr>
                <w:sz w:val="28"/>
                <w:szCs w:val="28"/>
                <w:lang w:eastAsia="en-US"/>
              </w:rPr>
              <w:t>20</w:t>
            </w:r>
          </w:p>
          <w:p w:rsidR="007A2F48" w:rsidRPr="009666A2" w:rsidRDefault="00031F80" w:rsidP="003514FE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7A2F48">
              <w:rPr>
                <w:sz w:val="28"/>
                <w:szCs w:val="28"/>
                <w:lang w:eastAsia="en-US"/>
              </w:rPr>
              <w:t>2</w:t>
            </w:r>
            <w:r w:rsidR="003514FE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9666A2" w:rsidRDefault="009666A2" w:rsidP="002D3BF8">
      <w:pPr>
        <w:pStyle w:val="11"/>
      </w:pPr>
    </w:p>
    <w:p w:rsidR="009666A2" w:rsidRDefault="009666A2">
      <w:pPr>
        <w:spacing w:after="200" w:line="276" w:lineRule="auto"/>
        <w:rPr>
          <w:rFonts w:eastAsia="Calibri"/>
          <w:noProof/>
          <w:spacing w:val="-4"/>
          <w:sz w:val="28"/>
          <w:szCs w:val="22"/>
          <w:lang w:eastAsia="en-US"/>
        </w:rPr>
      </w:pPr>
      <w:r>
        <w:br w:type="page"/>
      </w:r>
    </w:p>
    <w:p w:rsidR="002D3BF8" w:rsidRPr="002D3BF8" w:rsidRDefault="002D3BF8" w:rsidP="002D3BF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D3BF8">
        <w:rPr>
          <w:rFonts w:eastAsiaTheme="minorHAnsi"/>
          <w:b/>
          <w:sz w:val="28"/>
          <w:szCs w:val="28"/>
          <w:lang w:eastAsia="en-US"/>
        </w:rPr>
        <w:lastRenderedPageBreak/>
        <w:t>Введение</w:t>
      </w:r>
    </w:p>
    <w:p w:rsidR="002D3BF8" w:rsidRDefault="002D3BF8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 работе использованы данные Межгосударственного статистического комитета СНГ</w:t>
      </w:r>
      <w:r w:rsidR="008C4404">
        <w:rPr>
          <w:rFonts w:eastAsiaTheme="minorHAnsi"/>
          <w:sz w:val="28"/>
          <w:szCs w:val="28"/>
          <w:lang w:eastAsia="en-US"/>
        </w:rPr>
        <w:t xml:space="preserve"> (далее – </w:t>
      </w:r>
      <w:proofErr w:type="spellStart"/>
      <w:r w:rsidR="008C4404">
        <w:rPr>
          <w:rFonts w:eastAsiaTheme="minorHAnsi"/>
          <w:sz w:val="28"/>
          <w:szCs w:val="28"/>
          <w:lang w:eastAsia="en-US"/>
        </w:rPr>
        <w:t>Статкомитет</w:t>
      </w:r>
      <w:proofErr w:type="spellEnd"/>
      <w:r w:rsidR="008C4404">
        <w:rPr>
          <w:rFonts w:eastAsiaTheme="minorHAnsi"/>
          <w:sz w:val="28"/>
          <w:szCs w:val="28"/>
          <w:lang w:eastAsia="en-US"/>
        </w:rPr>
        <w:t xml:space="preserve"> СНГ)</w:t>
      </w:r>
      <w:r w:rsidRPr="009666A2">
        <w:rPr>
          <w:rFonts w:eastAsiaTheme="minorHAnsi"/>
          <w:sz w:val="28"/>
          <w:szCs w:val="28"/>
          <w:lang w:eastAsia="en-US"/>
        </w:rPr>
        <w:t xml:space="preserve">, </w:t>
      </w:r>
      <w:r w:rsidR="00A728BA">
        <w:rPr>
          <w:rFonts w:eastAsiaTheme="minorHAnsi"/>
          <w:sz w:val="28"/>
          <w:szCs w:val="28"/>
          <w:lang w:eastAsia="en-US"/>
        </w:rPr>
        <w:t xml:space="preserve">а также материалы </w:t>
      </w:r>
      <w:r w:rsidRPr="009666A2">
        <w:rPr>
          <w:rFonts w:eastAsiaTheme="minorHAnsi"/>
          <w:sz w:val="28"/>
          <w:szCs w:val="28"/>
          <w:lang w:eastAsia="en-US"/>
        </w:rPr>
        <w:t xml:space="preserve">профильных министерств и ведомств государств – участников СНГ, национальных ассоциаций автопроизводителей. </w:t>
      </w:r>
    </w:p>
    <w:p w:rsidR="009666A2" w:rsidRDefault="00A728BA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Рассмотрен</w:t>
      </w:r>
      <w:r w:rsidR="002D3BF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D3BF8">
        <w:rPr>
          <w:rFonts w:eastAsiaTheme="minorHAnsi"/>
          <w:sz w:val="28"/>
          <w:szCs w:val="28"/>
          <w:lang w:eastAsia="en-US"/>
        </w:rPr>
        <w:t>информация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eastAsia="en-US"/>
        </w:rPr>
        <w:t>по государствам – участникам СНГ, в которых имеются автосборочные производства.</w:t>
      </w:r>
    </w:p>
    <w:p w:rsidR="002D3BF8" w:rsidRDefault="00D24A74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Автомобильная промышленность является одним из лидеров машиностроения в ряде государств – участников СНГ и процессы, происходящие в отрасли, оказывают значительное влияние не только на смежные сектора экономики, но и на базовые показатели экономического развития на пространстве Содружества.</w:t>
      </w:r>
    </w:p>
    <w:p w:rsidR="00D24A74" w:rsidRPr="009666A2" w:rsidRDefault="00D24A74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этой связи информация о состоянии автомобильного производства в государствах – участниках СНГ может быть использована при подготовке и корректировке национальных программ развития автомобильной промышленности и производства </w:t>
      </w:r>
      <w:proofErr w:type="spellStart"/>
      <w:r>
        <w:rPr>
          <w:rFonts w:eastAsiaTheme="minorHAnsi"/>
          <w:sz w:val="28"/>
          <w:szCs w:val="28"/>
          <w:lang w:eastAsia="en-US"/>
        </w:rPr>
        <w:t>автокомпонентов</w:t>
      </w:r>
      <w:proofErr w:type="spellEnd"/>
      <w:r>
        <w:rPr>
          <w:rFonts w:eastAsiaTheme="minorHAnsi"/>
          <w:sz w:val="28"/>
          <w:szCs w:val="28"/>
          <w:lang w:eastAsia="en-US"/>
        </w:rPr>
        <w:t>, межгосударственных</w:t>
      </w:r>
      <w:r w:rsidR="003514FE">
        <w:rPr>
          <w:rFonts w:eastAsiaTheme="minorHAnsi"/>
          <w:sz w:val="28"/>
          <w:szCs w:val="28"/>
          <w:lang w:eastAsia="en-US"/>
        </w:rPr>
        <w:t xml:space="preserve"> концепций и</w:t>
      </w:r>
      <w:r>
        <w:rPr>
          <w:rFonts w:eastAsiaTheme="minorHAnsi"/>
          <w:sz w:val="28"/>
          <w:szCs w:val="28"/>
          <w:lang w:eastAsia="en-US"/>
        </w:rPr>
        <w:t xml:space="preserve"> программ развития</w:t>
      </w:r>
      <w:r w:rsidR="003514FE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FE6E4B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Автомобильная промышленность</w:t>
      </w:r>
      <w:r w:rsidR="009666A2" w:rsidRPr="009666A2">
        <w:rPr>
          <w:rFonts w:eastAsiaTheme="minorHAnsi"/>
          <w:b/>
          <w:sz w:val="28"/>
          <w:szCs w:val="28"/>
          <w:lang w:eastAsia="en-US"/>
        </w:rPr>
        <w:t xml:space="preserve"> м</w:t>
      </w:r>
      <w:r>
        <w:rPr>
          <w:rFonts w:eastAsiaTheme="minorHAnsi"/>
          <w:b/>
          <w:sz w:val="28"/>
          <w:szCs w:val="28"/>
          <w:lang w:eastAsia="en-US"/>
        </w:rPr>
        <w:t>ира</w:t>
      </w:r>
    </w:p>
    <w:p w:rsidR="00FE6E4B" w:rsidRDefault="00FE6E4B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Первая десятка стран по производству автомобилей в 2015 году представлена ниже:</w:t>
      </w:r>
    </w:p>
    <w:p w:rsidR="008942D2" w:rsidRDefault="008942D2" w:rsidP="008942D2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Производство автомобилей,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шт</w:t>
      </w:r>
      <w:r>
        <w:rPr>
          <w:rFonts w:eastAsiaTheme="minorHAnsi"/>
          <w:sz w:val="28"/>
          <w:szCs w:val="28"/>
          <w:lang w:eastAsia="en-US"/>
        </w:rPr>
        <w:t>ук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2"/>
        <w:gridCol w:w="1276"/>
        <w:gridCol w:w="1417"/>
        <w:gridCol w:w="1525"/>
      </w:tblGrid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Страна/регион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2013 год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2014 год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2015 год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Китай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22,1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23,7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24,5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США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11,7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12,1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Япония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Германия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5,7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5,9</w:t>
            </w:r>
          </w:p>
        </w:tc>
        <w:tc>
          <w:tcPr>
            <w:tcW w:w="1525" w:type="dxa"/>
          </w:tcPr>
          <w:p w:rsidR="009666A2" w:rsidRPr="009666A2" w:rsidRDefault="009666A2" w:rsidP="008942D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A728BA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Республика</w:t>
            </w:r>
            <w:r w:rsidR="009666A2" w:rsidRPr="009666A2">
              <w:rPr>
                <w:rFonts w:eastAsiaTheme="minorHAnsi"/>
                <w:sz w:val="28"/>
                <w:szCs w:val="28"/>
                <w:lang w:eastAsia="en-US"/>
              </w:rPr>
              <w:t xml:space="preserve"> Корея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4,6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Индия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4,1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Мексика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3,6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Испания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2,2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2,7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Бразилия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2,4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Канада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2,4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2,3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i/>
                <w:sz w:val="28"/>
                <w:szCs w:val="28"/>
                <w:lang w:eastAsia="en-US"/>
              </w:rPr>
              <w:t>Евросоюз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i/>
                <w:sz w:val="28"/>
                <w:szCs w:val="28"/>
                <w:lang w:eastAsia="en-US"/>
              </w:rPr>
              <w:t>16,2</w:t>
            </w:r>
          </w:p>
        </w:tc>
        <w:tc>
          <w:tcPr>
            <w:tcW w:w="1417" w:type="dxa"/>
          </w:tcPr>
          <w:p w:rsidR="009666A2" w:rsidRPr="009666A2" w:rsidRDefault="009666A2" w:rsidP="008942D2">
            <w:pPr>
              <w:jc w:val="right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i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i/>
                <w:sz w:val="28"/>
                <w:szCs w:val="28"/>
                <w:lang w:eastAsia="en-US"/>
              </w:rPr>
              <w:t>18,2</w:t>
            </w:r>
          </w:p>
        </w:tc>
      </w:tr>
      <w:tr w:rsidR="009666A2" w:rsidRPr="009666A2" w:rsidTr="002A60D8">
        <w:tc>
          <w:tcPr>
            <w:tcW w:w="5352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b/>
                <w:sz w:val="28"/>
                <w:szCs w:val="28"/>
                <w:lang w:eastAsia="en-US"/>
              </w:rPr>
              <w:t>Мир в целом</w:t>
            </w:r>
          </w:p>
        </w:tc>
        <w:tc>
          <w:tcPr>
            <w:tcW w:w="12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b/>
                <w:sz w:val="28"/>
                <w:szCs w:val="28"/>
                <w:lang w:eastAsia="en-US"/>
              </w:rPr>
              <w:t>87,5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b/>
                <w:sz w:val="28"/>
                <w:szCs w:val="28"/>
                <w:lang w:eastAsia="en-US"/>
              </w:rPr>
              <w:t>89,7</w:t>
            </w:r>
          </w:p>
        </w:tc>
        <w:tc>
          <w:tcPr>
            <w:tcW w:w="1525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b/>
                <w:sz w:val="28"/>
                <w:szCs w:val="28"/>
                <w:lang w:eastAsia="en-US"/>
              </w:rPr>
              <w:t>90,7</w:t>
            </w:r>
          </w:p>
        </w:tc>
      </w:tr>
    </w:tbl>
    <w:p w:rsidR="009666A2" w:rsidRPr="008942D2" w:rsidRDefault="00A728BA" w:rsidP="008942D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Источник: данные </w:t>
      </w:r>
      <w:r w:rsidRPr="009666A2">
        <w:rPr>
          <w:rFonts w:eastAsiaTheme="minorHAnsi"/>
          <w:sz w:val="28"/>
          <w:szCs w:val="28"/>
          <w:lang w:val="en-US" w:eastAsia="en-US"/>
        </w:rPr>
        <w:t>OICA</w:t>
      </w:r>
      <w:r w:rsidR="008942D2">
        <w:rPr>
          <w:rFonts w:eastAsiaTheme="minorHAnsi"/>
          <w:sz w:val="28"/>
          <w:szCs w:val="28"/>
          <w:lang w:eastAsia="en-US"/>
        </w:rPr>
        <w:t>.</w:t>
      </w:r>
    </w:p>
    <w:p w:rsidR="00A728BA" w:rsidRPr="009666A2" w:rsidRDefault="00A728BA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2015</w:t>
      </w:r>
      <w:r w:rsidR="008942D2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год </w:t>
      </w:r>
      <w:r w:rsidR="008942D2">
        <w:rPr>
          <w:rFonts w:eastAsiaTheme="minorHAnsi"/>
          <w:sz w:val="28"/>
          <w:szCs w:val="28"/>
          <w:lang w:eastAsia="en-US"/>
        </w:rPr>
        <w:t>характеризова</w:t>
      </w:r>
      <w:r w:rsidRPr="009666A2">
        <w:rPr>
          <w:rFonts w:eastAsiaTheme="minorHAnsi"/>
          <w:sz w:val="28"/>
          <w:szCs w:val="28"/>
          <w:lang w:eastAsia="en-US"/>
        </w:rPr>
        <w:t xml:space="preserve">лся разнонаправленной динамикой сбыта коммерческих автомобилей </w:t>
      </w:r>
      <w:r w:rsidR="00A728BA">
        <w:rPr>
          <w:rFonts w:eastAsiaTheme="minorHAnsi"/>
          <w:sz w:val="28"/>
          <w:szCs w:val="28"/>
          <w:lang w:eastAsia="en-US"/>
        </w:rPr>
        <w:t xml:space="preserve">в </w:t>
      </w:r>
      <w:r w:rsidRPr="009666A2">
        <w:rPr>
          <w:rFonts w:eastAsiaTheme="minorHAnsi"/>
          <w:sz w:val="28"/>
          <w:szCs w:val="28"/>
          <w:lang w:eastAsia="en-US"/>
        </w:rPr>
        <w:t>мир</w:t>
      </w:r>
      <w:r w:rsidR="00A728BA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1B3630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идером на мировой арене остается авторынок Китая. В </w:t>
      </w:r>
      <w:r w:rsidR="008942D2">
        <w:rPr>
          <w:rFonts w:eastAsiaTheme="minorHAnsi"/>
          <w:sz w:val="28"/>
          <w:szCs w:val="28"/>
          <w:lang w:eastAsia="en-US"/>
        </w:rPr>
        <w:t>2015 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году здесь было продано 26,8 % всех новых автомобилей. При этом за 2015 год на территории страны реализовано 24,6 </w:t>
      </w:r>
      <w:proofErr w:type="gramStart"/>
      <w:r w:rsidR="009666A2"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 xml:space="preserve"> транспортных средств, что на 4,7 % </w:t>
      </w:r>
      <w:r w:rsidR="009666A2" w:rsidRPr="009666A2">
        <w:rPr>
          <w:rFonts w:eastAsiaTheme="minorHAnsi"/>
          <w:sz w:val="28"/>
          <w:szCs w:val="28"/>
          <w:lang w:eastAsia="en-US"/>
        </w:rPr>
        <w:lastRenderedPageBreak/>
        <w:t>меньше значений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eastAsia="en-US"/>
        </w:rPr>
        <w:t>2014 года. За этот же период экспортные поставки из КНР сократились на 20 %. Показатель продаж стал самым низким за последние три года. Например, в 2013 году китайский авторынок вырос на 14 %, а в 2014</w:t>
      </w:r>
      <w:r w:rsidR="008942D2">
        <w:rPr>
          <w:rFonts w:eastAsiaTheme="minorHAnsi"/>
          <w:sz w:val="28"/>
          <w:szCs w:val="28"/>
          <w:lang w:eastAsia="en-US"/>
        </w:rPr>
        <w:t> году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– на 6,9 %.</w:t>
      </w:r>
    </w:p>
    <w:p w:rsidR="009666A2" w:rsidRPr="009666A2" w:rsidRDefault="001B3630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666A2" w:rsidRPr="009666A2">
        <w:rPr>
          <w:rFonts w:eastAsiaTheme="minorHAnsi"/>
          <w:sz w:val="28"/>
          <w:szCs w:val="28"/>
          <w:lang w:eastAsia="en-US"/>
        </w:rPr>
        <w:t>редприятия Северной Америки выпустили 17,</w:t>
      </w:r>
      <w:r w:rsidR="00A728BA">
        <w:rPr>
          <w:rFonts w:eastAsiaTheme="minorHAnsi"/>
          <w:sz w:val="28"/>
          <w:szCs w:val="28"/>
          <w:lang w:eastAsia="en-US"/>
        </w:rPr>
        <w:t>7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666A2"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 xml:space="preserve"> легковых автомобилей, что на 3,3 % выше показателей 2014 года. Подавляющая доля пришлась на США</w:t>
      </w:r>
      <w:r>
        <w:rPr>
          <w:rFonts w:eastAsiaTheme="minorHAnsi"/>
          <w:sz w:val="28"/>
          <w:szCs w:val="28"/>
          <w:lang w:eastAsia="en-US"/>
        </w:rPr>
        <w:t>.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десь </w:t>
      </w:r>
      <w:r>
        <w:rPr>
          <w:rFonts w:eastAsiaTheme="minorHAnsi"/>
          <w:sz w:val="28"/>
          <w:szCs w:val="28"/>
          <w:lang w:eastAsia="en-US"/>
        </w:rPr>
        <w:t xml:space="preserve">было </w:t>
      </w:r>
      <w:r w:rsidR="009666A2" w:rsidRPr="009666A2">
        <w:rPr>
          <w:rFonts w:eastAsiaTheme="minorHAnsi"/>
          <w:sz w:val="28"/>
          <w:szCs w:val="28"/>
          <w:lang w:eastAsia="en-US"/>
        </w:rPr>
        <w:t>изготовл</w:t>
      </w:r>
      <w:r>
        <w:rPr>
          <w:rFonts w:eastAsiaTheme="minorHAnsi"/>
          <w:sz w:val="28"/>
          <w:szCs w:val="28"/>
          <w:lang w:eastAsia="en-US"/>
        </w:rPr>
        <w:t>ено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12,1 </w:t>
      </w:r>
      <w:proofErr w:type="gramStart"/>
      <w:r w:rsidR="009666A2"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 xml:space="preserve"> ед. (+3,8 %). Мексика произвела 3,6 </w:t>
      </w:r>
      <w:proofErr w:type="gramStart"/>
      <w:r w:rsidR="009666A2"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 xml:space="preserve"> транспортных средств (+7,9 %), а в Канад</w:t>
      </w:r>
      <w:r>
        <w:rPr>
          <w:rFonts w:eastAsiaTheme="minorHAnsi"/>
          <w:sz w:val="28"/>
          <w:szCs w:val="28"/>
          <w:lang w:eastAsia="en-US"/>
        </w:rPr>
        <w:t>е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производство упало </w:t>
      </w:r>
      <w:r w:rsidR="009666A2" w:rsidRPr="009666A2">
        <w:rPr>
          <w:rFonts w:eastAsiaTheme="minorHAnsi"/>
          <w:sz w:val="28"/>
          <w:szCs w:val="28"/>
          <w:lang w:eastAsia="en-US"/>
        </w:rPr>
        <w:t>до 2,28 млн ед. (–5,5 %).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За 2015 год сбыт новых автомобилей в США достиг 17,5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ед., что на 5,6% выше и является лучшим результатом с 2000 года.</w:t>
      </w:r>
      <w:r w:rsidRPr="009666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Продажи новых автомобилей в Канаде достигли 1,9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ед. Относительно 2014 года показатели выросли на 2,54 % и стали рекордными для местного рынка.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Индии продажи новых автомобилей в 2015 году выросли на 9,8 % и перешагнули отметку 2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ед. Годом ранее местный авторынок поднялся на 2,5 %, а в 2013</w:t>
      </w:r>
      <w:r w:rsidR="008942D2">
        <w:rPr>
          <w:rFonts w:eastAsiaTheme="minorHAnsi"/>
          <w:sz w:val="28"/>
          <w:szCs w:val="28"/>
          <w:lang w:eastAsia="en-US"/>
        </w:rPr>
        <w:t> году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8942D2">
        <w:rPr>
          <w:rFonts w:eastAsiaTheme="minorHAnsi"/>
          <w:sz w:val="28"/>
          <w:szCs w:val="28"/>
          <w:lang w:eastAsia="en-US"/>
        </w:rPr>
        <w:t xml:space="preserve">снижался </w:t>
      </w:r>
      <w:r w:rsidRPr="009666A2">
        <w:rPr>
          <w:rFonts w:eastAsiaTheme="minorHAnsi"/>
          <w:sz w:val="28"/>
          <w:szCs w:val="28"/>
          <w:lang w:eastAsia="en-US"/>
        </w:rPr>
        <w:t>на 9,9 %.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Хорошие результаты на индийском рынке специалисты связывают с ростом покупательской активности, снижением цен на моторное топливо и выводом в торговую сеть новых моделей грузовиков и автобусов. Согласно данным ассоциации автопроизводителей Индии в 2015 году продажи новых коммерческих автомобилей выросли на 7,6 % и достигли 652,6 тыс. ед.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Емкость корейского авторынка за 2015 год увеличилась на 10,3 %, до 1,83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ед., а в мировом объеме это </w:t>
      </w:r>
      <w:r w:rsidR="00356C3D">
        <w:rPr>
          <w:rFonts w:eastAsiaTheme="minorHAnsi"/>
          <w:sz w:val="28"/>
          <w:szCs w:val="28"/>
          <w:lang w:eastAsia="en-US"/>
        </w:rPr>
        <w:t>составило около</w:t>
      </w:r>
      <w:r w:rsidRPr="009666A2">
        <w:rPr>
          <w:rFonts w:eastAsiaTheme="minorHAnsi"/>
          <w:sz w:val="28"/>
          <w:szCs w:val="28"/>
          <w:lang w:eastAsia="en-US"/>
        </w:rPr>
        <w:t xml:space="preserve"> 2 %. При этом по объ</w:t>
      </w:r>
      <w:r w:rsidR="00356C3D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мам выпуска автомобильной техники (в 2015 году – 4,56 млн ед.) Южная Корея входит в пят</w:t>
      </w:r>
      <w:r w:rsidR="00356C3D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рку мировых лидеров вслед за Китаем, США, Японией и Германией.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Выпуск автомобилей в странах</w:t>
      </w:r>
      <w:r w:rsidR="00356C3D">
        <w:rPr>
          <w:rFonts w:eastAsiaTheme="minorHAnsi"/>
          <w:sz w:val="28"/>
          <w:szCs w:val="28"/>
          <w:lang w:eastAsia="en-US"/>
        </w:rPr>
        <w:t xml:space="preserve"> – членах </w:t>
      </w:r>
      <w:r w:rsidRPr="009666A2">
        <w:rPr>
          <w:rFonts w:eastAsiaTheme="minorHAnsi"/>
          <w:sz w:val="28"/>
          <w:szCs w:val="28"/>
          <w:lang w:eastAsia="en-US"/>
        </w:rPr>
        <w:t>Евросоюза в 2015 году увеличился на 6,2</w:t>
      </w:r>
      <w:r w:rsidR="00356C3D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% и достиг 15,9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ед.</w:t>
      </w:r>
    </w:p>
    <w:p w:rsidR="001B3630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 продажам легковых автомобилей первое место удерживает Германия с результатом 3 206 тыс. ед. (рост 5</w:t>
      </w:r>
      <w:r w:rsidR="00366B60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6 % по сравнению с 2014 годом). На втором месте – Великобритания, </w:t>
      </w:r>
      <w:r w:rsidR="001B3630">
        <w:rPr>
          <w:rFonts w:eastAsiaTheme="minorHAnsi"/>
          <w:sz w:val="28"/>
          <w:szCs w:val="28"/>
          <w:lang w:eastAsia="en-US"/>
        </w:rPr>
        <w:t xml:space="preserve">в которой </w:t>
      </w:r>
      <w:r w:rsidRPr="009666A2">
        <w:rPr>
          <w:rFonts w:eastAsiaTheme="minorHAnsi"/>
          <w:sz w:val="28"/>
          <w:szCs w:val="28"/>
          <w:lang w:eastAsia="en-US"/>
        </w:rPr>
        <w:t xml:space="preserve">реализация составила 2 633,5 тыс. легковых автомашин (+6,3 %). Далее следует французский авторынок – 1 917,2 тыс. проданных автомобилей (+6,8 %), затем итальянский рынок – 1 574,9 тыс. ед. На пятом месте рынок Российской Федерации с показателем 1 497,5 тыс. реализованных легковых автомобилей, при этом падение </w:t>
      </w:r>
      <w:r w:rsidR="001B3630">
        <w:rPr>
          <w:rFonts w:eastAsiaTheme="minorHAnsi"/>
          <w:sz w:val="28"/>
          <w:szCs w:val="28"/>
          <w:lang w:eastAsia="en-US"/>
        </w:rPr>
        <w:t xml:space="preserve">объемов продаж на </w:t>
      </w:r>
      <w:r w:rsidRPr="009666A2">
        <w:rPr>
          <w:rFonts w:eastAsiaTheme="minorHAnsi"/>
          <w:sz w:val="28"/>
          <w:szCs w:val="28"/>
          <w:lang w:eastAsia="en-US"/>
        </w:rPr>
        <w:t>российско</w:t>
      </w:r>
      <w:r w:rsidR="001B3630">
        <w:rPr>
          <w:rFonts w:eastAsiaTheme="minorHAnsi"/>
          <w:sz w:val="28"/>
          <w:szCs w:val="28"/>
          <w:lang w:eastAsia="en-US"/>
        </w:rPr>
        <w:t>м</w:t>
      </w:r>
      <w:r w:rsidRPr="009666A2">
        <w:rPr>
          <w:rFonts w:eastAsiaTheme="minorHAnsi"/>
          <w:sz w:val="28"/>
          <w:szCs w:val="28"/>
          <w:lang w:eastAsia="en-US"/>
        </w:rPr>
        <w:t xml:space="preserve"> рынк</w:t>
      </w:r>
      <w:r w:rsidR="001B3630">
        <w:rPr>
          <w:rFonts w:eastAsiaTheme="minorHAnsi"/>
          <w:sz w:val="28"/>
          <w:szCs w:val="28"/>
          <w:lang w:eastAsia="en-US"/>
        </w:rPr>
        <w:t>е составило 36,6 %</w:t>
      </w:r>
      <w:r w:rsidRPr="009666A2">
        <w:rPr>
          <w:rFonts w:eastAsiaTheme="minorHAnsi"/>
          <w:sz w:val="28"/>
          <w:szCs w:val="28"/>
          <w:lang w:eastAsia="en-US"/>
        </w:rPr>
        <w:t xml:space="preserve">. 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Рынок л</w:t>
      </w:r>
      <w:r w:rsidR="00366B60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гких коммерческих автомобилей (LCV) в Евросоюзе вырос на 11,6 %. За 12 месяцев </w:t>
      </w:r>
      <w:r w:rsidR="001B3630">
        <w:rPr>
          <w:rFonts w:eastAsiaTheme="minorHAnsi"/>
          <w:sz w:val="28"/>
          <w:szCs w:val="28"/>
          <w:lang w:eastAsia="en-US"/>
        </w:rPr>
        <w:t xml:space="preserve">было продано </w:t>
      </w:r>
      <w:r w:rsidRPr="009666A2">
        <w:rPr>
          <w:rFonts w:eastAsiaTheme="minorHAnsi"/>
          <w:sz w:val="28"/>
          <w:szCs w:val="28"/>
          <w:lang w:eastAsia="en-US"/>
        </w:rPr>
        <w:t xml:space="preserve">1,7 </w:t>
      </w:r>
      <w:proofErr w:type="gramStart"/>
      <w:r w:rsidR="001B3630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="001B3630">
        <w:rPr>
          <w:rFonts w:eastAsiaTheme="minorHAnsi"/>
          <w:sz w:val="28"/>
          <w:szCs w:val="28"/>
          <w:lang w:eastAsia="en-US"/>
        </w:rPr>
        <w:t xml:space="preserve"> ед</w:t>
      </w:r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 сведениям Ассоциации европейских автопроизводителей (АСЕА), парк новых грузовиков полной массой более 3,5 тонн</w:t>
      </w:r>
      <w:r w:rsidR="00366B60">
        <w:rPr>
          <w:rFonts w:eastAsiaTheme="minorHAnsi"/>
          <w:sz w:val="28"/>
          <w:szCs w:val="28"/>
          <w:lang w:eastAsia="en-US"/>
        </w:rPr>
        <w:t>ы</w:t>
      </w:r>
      <w:r w:rsidRPr="009666A2">
        <w:rPr>
          <w:rFonts w:eastAsiaTheme="minorHAnsi"/>
          <w:sz w:val="28"/>
          <w:szCs w:val="28"/>
          <w:lang w:eastAsia="en-US"/>
        </w:rPr>
        <w:t xml:space="preserve"> за 2015 год в Европе </w:t>
      </w:r>
      <w:r w:rsidR="001B3630">
        <w:rPr>
          <w:rFonts w:eastAsiaTheme="minorHAnsi"/>
          <w:sz w:val="28"/>
          <w:szCs w:val="28"/>
          <w:lang w:eastAsia="en-US"/>
        </w:rPr>
        <w:t>вырос на</w:t>
      </w:r>
      <w:r w:rsidRPr="009666A2">
        <w:rPr>
          <w:rFonts w:eastAsiaTheme="minorHAnsi"/>
          <w:sz w:val="28"/>
          <w:szCs w:val="28"/>
          <w:lang w:eastAsia="en-US"/>
        </w:rPr>
        <w:t xml:space="preserve"> 16,2 % и достиг 325,7 тыс. ед. Сектор коммерческих автомобилей допустимой массой </w:t>
      </w:r>
      <w:r w:rsidR="00366B60">
        <w:rPr>
          <w:rFonts w:eastAsiaTheme="minorHAnsi"/>
          <w:sz w:val="28"/>
          <w:szCs w:val="28"/>
          <w:lang w:eastAsia="en-US"/>
        </w:rPr>
        <w:t>более</w:t>
      </w:r>
      <w:r w:rsidRPr="009666A2">
        <w:rPr>
          <w:rFonts w:eastAsiaTheme="minorHAnsi"/>
          <w:sz w:val="28"/>
          <w:szCs w:val="28"/>
          <w:lang w:eastAsia="en-US"/>
        </w:rPr>
        <w:t xml:space="preserve"> 16 тонн продемонстрировал рост 19,4 %. За прошедший год в данном сегменте реализовано 260,1 тыс. ед. такой техники. </w:t>
      </w:r>
      <w:r w:rsidRPr="009666A2">
        <w:rPr>
          <w:rFonts w:eastAsiaTheme="minorHAnsi"/>
          <w:sz w:val="28"/>
          <w:szCs w:val="28"/>
          <w:lang w:eastAsia="en-US"/>
        </w:rPr>
        <w:lastRenderedPageBreak/>
        <w:t>Рынок автобусов Евросоюза за 12 месяцев увеличился на 17,8 %, до 39,8 тыс. ед.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Интересны показатели загрузки производственных мощностей автомобил</w:t>
      </w:r>
      <w:r w:rsidR="00534662">
        <w:rPr>
          <w:rFonts w:eastAsiaTheme="minorHAnsi"/>
          <w:sz w:val="28"/>
          <w:szCs w:val="28"/>
          <w:lang w:eastAsia="en-US"/>
        </w:rPr>
        <w:t>ьной промышленности в 2015 году</w:t>
      </w:r>
      <w:r w:rsidRPr="009666A2">
        <w:rPr>
          <w:rFonts w:eastAsiaTheme="minorHAnsi"/>
          <w:sz w:val="28"/>
          <w:szCs w:val="28"/>
          <w:lang w:eastAsia="en-US"/>
        </w:rPr>
        <w:t xml:space="preserve">. </w:t>
      </w:r>
    </w:p>
    <w:p w:rsidR="009666A2" w:rsidRPr="009666A2" w:rsidRDefault="009666A2" w:rsidP="009666A2">
      <w:pPr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Мощности по производству автомобилей</w:t>
            </w:r>
            <w:r w:rsidR="00366B6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9666A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млн</w:t>
            </w:r>
            <w:proofErr w:type="gramEnd"/>
            <w:r w:rsidRPr="009666A2">
              <w:rPr>
                <w:rFonts w:eastAsiaTheme="minorHAnsi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3191" w:type="dxa"/>
          </w:tcPr>
          <w:p w:rsidR="009666A2" w:rsidRPr="009666A2" w:rsidRDefault="009666A2" w:rsidP="00366B6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Загрузка мощностей</w:t>
            </w:r>
            <w:r w:rsidR="00366B6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9666A2">
              <w:rPr>
                <w:rFonts w:eastAsiaTheme="minorHAnsi"/>
                <w:sz w:val="28"/>
                <w:szCs w:val="28"/>
                <w:lang w:eastAsia="en-US"/>
              </w:rPr>
              <w:t xml:space="preserve"> %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Мир в целом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106,7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85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Северная Америка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18,5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96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 xml:space="preserve">Европа 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24,5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65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Китай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28,5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82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 xml:space="preserve">Турция 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1,6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70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Бразилия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4,5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</w:tr>
      <w:tr w:rsidR="009666A2" w:rsidRPr="009666A2" w:rsidTr="009666A2">
        <w:tc>
          <w:tcPr>
            <w:tcW w:w="319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</w:t>
            </w:r>
          </w:p>
        </w:tc>
        <w:tc>
          <w:tcPr>
            <w:tcW w:w="319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3,44</w:t>
            </w:r>
          </w:p>
        </w:tc>
        <w:tc>
          <w:tcPr>
            <w:tcW w:w="319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9666A2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</w:tr>
    </w:tbl>
    <w:p w:rsidR="009666A2" w:rsidRPr="009666A2" w:rsidRDefault="00534662" w:rsidP="00366B6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Источник: данные </w:t>
      </w:r>
      <w:proofErr w:type="spellStart"/>
      <w:r>
        <w:rPr>
          <w:rFonts w:eastAsiaTheme="minorHAnsi"/>
          <w:sz w:val="28"/>
          <w:szCs w:val="28"/>
          <w:lang w:eastAsia="en-US"/>
        </w:rPr>
        <w:t>Минпромторга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</w:t>
      </w:r>
      <w:r w:rsidR="00366B60">
        <w:rPr>
          <w:rFonts w:eastAsiaTheme="minorHAnsi"/>
          <w:sz w:val="28"/>
          <w:szCs w:val="28"/>
          <w:lang w:eastAsia="en-US"/>
        </w:rPr>
        <w:t>оссии</w:t>
      </w:r>
    </w:p>
    <w:p w:rsidR="00534662" w:rsidRDefault="0053466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2016 году мировой авторынок </w:t>
      </w:r>
      <w:r w:rsidR="00534662">
        <w:rPr>
          <w:rFonts w:eastAsiaTheme="minorHAnsi"/>
          <w:sz w:val="28"/>
          <w:szCs w:val="28"/>
          <w:lang w:eastAsia="en-US"/>
        </w:rPr>
        <w:t>демонстрир</w:t>
      </w:r>
      <w:r w:rsidR="00A728BA">
        <w:rPr>
          <w:rFonts w:eastAsiaTheme="minorHAnsi"/>
          <w:sz w:val="28"/>
          <w:szCs w:val="28"/>
          <w:lang w:eastAsia="en-US"/>
        </w:rPr>
        <w:t>овал</w:t>
      </w:r>
      <w:r w:rsidRPr="009666A2">
        <w:rPr>
          <w:rFonts w:eastAsiaTheme="minorHAnsi"/>
          <w:sz w:val="28"/>
          <w:szCs w:val="28"/>
          <w:lang w:eastAsia="en-US"/>
        </w:rPr>
        <w:t xml:space="preserve"> рост. За первое полугодие 2016 года глобальные продажи автомобилей увеличились на 2,5 % относительно</w:t>
      </w:r>
      <w:r w:rsidR="00366B60">
        <w:rPr>
          <w:rFonts w:eastAsiaTheme="minorHAnsi"/>
          <w:sz w:val="28"/>
          <w:szCs w:val="28"/>
          <w:lang w:eastAsia="en-US"/>
        </w:rPr>
        <w:t xml:space="preserve"> аналогичного периода 2015 года</w:t>
      </w:r>
      <w:r w:rsidRPr="009666A2">
        <w:rPr>
          <w:rFonts w:eastAsiaTheme="minorHAnsi"/>
          <w:sz w:val="28"/>
          <w:szCs w:val="28"/>
          <w:lang w:eastAsia="en-US"/>
        </w:rPr>
        <w:t xml:space="preserve"> и составили 44,3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шт. 27,5 % всех продаж пришлось на Китай, где за шесть месяцев было продано 12,184 млн авто, что на 6 % больше, чем год назад.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США за этот же период было продано 8,6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автомобилей (+1,4 %). Правда, в Японии, третьем по величине авторынке мира, продажи автомобилей сократились в первом полугодии на 5 %, до 2,493 млн. шт.</w:t>
      </w:r>
    </w:p>
    <w:p w:rsidR="009666A2" w:rsidRPr="009666A2" w:rsidRDefault="0053466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9666A2" w:rsidRPr="009666A2">
        <w:rPr>
          <w:rFonts w:eastAsiaTheme="minorHAnsi"/>
          <w:sz w:val="28"/>
          <w:szCs w:val="28"/>
          <w:lang w:eastAsia="en-US"/>
        </w:rPr>
        <w:t>ройка самых крупных авторынков Европы демонстрирует стабильные темпы роста. Продажи автомобилей в Германии, Великобритании и Франции за рассматриваемый период увеличились на 7,4</w:t>
      </w:r>
      <w:r w:rsidR="00366B60">
        <w:rPr>
          <w:rFonts w:eastAsiaTheme="minorHAnsi"/>
          <w:sz w:val="28"/>
          <w:szCs w:val="28"/>
          <w:lang w:eastAsia="en-US"/>
        </w:rPr>
        <w:t>;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3,1 и 9 % </w:t>
      </w:r>
      <w:r w:rsidR="00366B60" w:rsidRPr="009666A2">
        <w:rPr>
          <w:rFonts w:eastAsiaTheme="minorHAnsi"/>
          <w:sz w:val="28"/>
          <w:szCs w:val="28"/>
          <w:lang w:eastAsia="en-US"/>
        </w:rPr>
        <w:t>соответственно</w:t>
      </w:r>
      <w:r w:rsidR="00366B60">
        <w:rPr>
          <w:rFonts w:eastAsiaTheme="minorHAnsi"/>
          <w:sz w:val="28"/>
          <w:szCs w:val="28"/>
          <w:lang w:eastAsia="en-US"/>
        </w:rPr>
        <w:t>.</w:t>
      </w:r>
      <w:r w:rsidR="00366B60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eastAsia="en-US"/>
        </w:rPr>
        <w:t>За то</w:t>
      </w:r>
      <w:r w:rsidR="00366B60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eastAsia="en-US"/>
        </w:rPr>
        <w:t>же время авторынок Индии увеличился на 5,3 %</w:t>
      </w:r>
      <w:r w:rsidR="00366B60">
        <w:rPr>
          <w:rFonts w:eastAsiaTheme="minorHAnsi"/>
          <w:sz w:val="28"/>
          <w:szCs w:val="28"/>
          <w:lang w:eastAsia="en-US"/>
        </w:rPr>
        <w:t>,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до 1,613 </w:t>
      </w:r>
      <w:proofErr w:type="gramStart"/>
      <w:r w:rsidR="009666A2"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 xml:space="preserve"> авто.</w:t>
      </w:r>
    </w:p>
    <w:p w:rsidR="009666A2" w:rsidRP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t>Перспективные направления развития мировой автомобильной промышленности</w:t>
      </w:r>
    </w:p>
    <w:p w:rsidR="009666A2" w:rsidRP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Мировые гиганты автостроения уже сейчас имеют </w:t>
      </w:r>
      <w:r w:rsidR="00534662">
        <w:rPr>
          <w:rFonts w:eastAsiaTheme="minorHAnsi"/>
          <w:sz w:val="28"/>
          <w:szCs w:val="28"/>
          <w:lang w:eastAsia="en-US"/>
        </w:rPr>
        <w:t>массовые</w:t>
      </w:r>
      <w:r w:rsidRPr="009666A2">
        <w:rPr>
          <w:rFonts w:eastAsiaTheme="minorHAnsi"/>
          <w:sz w:val="28"/>
          <w:szCs w:val="28"/>
          <w:lang w:eastAsia="en-US"/>
        </w:rPr>
        <w:t xml:space="preserve"> модел</w:t>
      </w:r>
      <w:r w:rsidR="00534662">
        <w:rPr>
          <w:rFonts w:eastAsiaTheme="minorHAnsi"/>
          <w:sz w:val="28"/>
          <w:szCs w:val="28"/>
          <w:lang w:eastAsia="en-US"/>
        </w:rPr>
        <w:t>и</w:t>
      </w:r>
      <w:r w:rsidRPr="009666A2">
        <w:rPr>
          <w:rFonts w:eastAsiaTheme="minorHAnsi"/>
          <w:sz w:val="28"/>
          <w:szCs w:val="28"/>
          <w:lang w:eastAsia="en-US"/>
        </w:rPr>
        <w:t xml:space="preserve"> на электротяге </w:t>
      </w:r>
      <w:r w:rsidR="00366B60">
        <w:rPr>
          <w:rFonts w:eastAsiaTheme="minorHAnsi"/>
          <w:sz w:val="28"/>
          <w:szCs w:val="28"/>
          <w:lang w:eastAsia="en-US"/>
        </w:rPr>
        <w:t>– э</w:t>
      </w:r>
      <w:r w:rsidR="00534662">
        <w:rPr>
          <w:rFonts w:eastAsiaTheme="minorHAnsi"/>
          <w:sz w:val="28"/>
          <w:szCs w:val="28"/>
          <w:lang w:eastAsia="en-US"/>
        </w:rPr>
        <w:t xml:space="preserve">то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Prius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Toyota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Leaf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Nissan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, i-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MiEV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Mitsubishi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, автомобили американской компании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Tesla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53466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9666A2" w:rsidRPr="009666A2">
        <w:rPr>
          <w:rFonts w:eastAsiaTheme="minorHAnsi"/>
          <w:sz w:val="28"/>
          <w:szCs w:val="28"/>
          <w:lang w:eastAsia="en-US"/>
        </w:rPr>
        <w:t>лавным недостатк</w:t>
      </w:r>
      <w:r>
        <w:rPr>
          <w:rFonts w:eastAsiaTheme="minorHAnsi"/>
          <w:sz w:val="28"/>
          <w:szCs w:val="28"/>
          <w:lang w:eastAsia="en-US"/>
        </w:rPr>
        <w:t>о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м у автомобилей на электротяге </w:t>
      </w:r>
      <w:r w:rsidR="0017033B">
        <w:rPr>
          <w:rFonts w:eastAsiaTheme="minorHAnsi"/>
          <w:sz w:val="28"/>
          <w:szCs w:val="28"/>
          <w:lang w:eastAsia="en-US"/>
        </w:rPr>
        <w:t xml:space="preserve">в настоящее время </w:t>
      </w:r>
      <w:r w:rsidR="009666A2" w:rsidRPr="009666A2">
        <w:rPr>
          <w:rFonts w:eastAsiaTheme="minorHAnsi"/>
          <w:sz w:val="28"/>
          <w:szCs w:val="28"/>
          <w:lang w:eastAsia="en-US"/>
        </w:rPr>
        <w:t>является повышенная стоимость по сравнению с бензиновыми или дизельными аналогами и неразвитая инфраструктура по заправке и обслуживанию таких автомобилей.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666A2">
        <w:rPr>
          <w:rFonts w:eastAsiaTheme="minorHAnsi"/>
          <w:sz w:val="28"/>
          <w:szCs w:val="28"/>
          <w:lang w:eastAsia="en-US"/>
        </w:rPr>
        <w:t xml:space="preserve">Однако, во-первых, разница в цене </w:t>
      </w:r>
      <w:r w:rsidR="00534662">
        <w:rPr>
          <w:rFonts w:eastAsiaTheme="minorHAnsi"/>
          <w:sz w:val="28"/>
          <w:szCs w:val="28"/>
          <w:lang w:eastAsia="en-US"/>
        </w:rPr>
        <w:t>мож</w:t>
      </w:r>
      <w:r w:rsidRPr="009666A2">
        <w:rPr>
          <w:rFonts w:eastAsiaTheme="minorHAnsi"/>
          <w:sz w:val="28"/>
          <w:szCs w:val="28"/>
          <w:lang w:eastAsia="en-US"/>
        </w:rPr>
        <w:t>ет снижаться по мере роста производства и удешевления технологии, во-вторых</w:t>
      </w:r>
      <w:r w:rsidR="0017033B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стоимость километра пробега на электротяге несравненно дешевле, чем на дизеле и тем более на бензине, а, в-третьих, во многих странах разницу уже сейчас компенсируют </w:t>
      </w:r>
      <w:r w:rsidRPr="009666A2">
        <w:rPr>
          <w:rFonts w:eastAsiaTheme="minorHAnsi"/>
          <w:sz w:val="28"/>
          <w:szCs w:val="28"/>
          <w:lang w:eastAsia="en-US"/>
        </w:rPr>
        <w:lastRenderedPageBreak/>
        <w:t>разного рода субсидиями – например, во Франции, если сдать дизельную машину старше 14 лет, можно получить 10 тыс. евро скидки на электромобиль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>. При этом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если экологические нормы в Европейском союзе продолжат ужесточаться, </w:t>
      </w:r>
      <w:r w:rsidR="00A728BA">
        <w:rPr>
          <w:rFonts w:eastAsiaTheme="minorHAnsi"/>
          <w:sz w:val="28"/>
          <w:szCs w:val="28"/>
          <w:lang w:eastAsia="en-US"/>
        </w:rPr>
        <w:t xml:space="preserve">то </w:t>
      </w:r>
      <w:r w:rsidRPr="009666A2">
        <w:rPr>
          <w:rFonts w:eastAsiaTheme="minorHAnsi"/>
          <w:sz w:val="28"/>
          <w:szCs w:val="28"/>
          <w:lang w:eastAsia="en-US"/>
        </w:rPr>
        <w:t>к 2020 году бензиновые и дизельные автомобили станут стоить столько же, сколько «электрички».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Японская компания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Toyota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Motor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планирует запустить массовое производство экологически чистых электромобилей.</w:t>
      </w:r>
      <w:r w:rsidRPr="009666A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Машины будут </w:t>
      </w:r>
      <w:r w:rsidR="0017033B">
        <w:rPr>
          <w:rFonts w:eastAsiaTheme="minorHAnsi"/>
          <w:sz w:val="28"/>
          <w:szCs w:val="28"/>
          <w:lang w:eastAsia="en-US"/>
        </w:rPr>
        <w:t>производит</w:t>
      </w:r>
      <w:r w:rsidRPr="009666A2">
        <w:rPr>
          <w:rFonts w:eastAsiaTheme="minorHAnsi"/>
          <w:sz w:val="28"/>
          <w:szCs w:val="28"/>
          <w:lang w:eastAsia="en-US"/>
        </w:rPr>
        <w:t xml:space="preserve">ься на платформе моделей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Prius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Corolla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 xml:space="preserve">Запуск массового производства электромобилей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Toyota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Motor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будет приурочен к началу токийской Олимпиады-2020.</w:t>
      </w:r>
      <w:proofErr w:type="gramEnd"/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Очередной электро</w:t>
      </w:r>
      <w:r w:rsidR="00534662">
        <w:rPr>
          <w:rFonts w:eastAsiaTheme="minorHAnsi"/>
          <w:sz w:val="28"/>
          <w:szCs w:val="28"/>
          <w:lang w:eastAsia="en-US"/>
        </w:rPr>
        <w:t>мобиль</w:t>
      </w:r>
      <w:r w:rsidRPr="009666A2">
        <w:rPr>
          <w:rFonts w:eastAsiaTheme="minorHAnsi"/>
          <w:sz w:val="28"/>
          <w:szCs w:val="28"/>
          <w:lang w:eastAsia="en-US"/>
        </w:rPr>
        <w:t xml:space="preserve"> компании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Tesla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, который планируют запустить в производство в 2017 году, будет стоить </w:t>
      </w:r>
      <w:r w:rsidR="0017033B">
        <w:rPr>
          <w:rFonts w:eastAsiaTheme="minorHAnsi"/>
          <w:sz w:val="28"/>
          <w:szCs w:val="28"/>
          <w:lang w:eastAsia="en-US"/>
        </w:rPr>
        <w:t xml:space="preserve">около </w:t>
      </w:r>
      <w:r w:rsidRPr="009666A2">
        <w:rPr>
          <w:rFonts w:eastAsiaTheme="minorHAnsi"/>
          <w:sz w:val="28"/>
          <w:szCs w:val="28"/>
          <w:lang w:eastAsia="en-US"/>
        </w:rPr>
        <w:t>40 тыс. долл</w:t>
      </w:r>
      <w:r w:rsidR="0017033B">
        <w:rPr>
          <w:rFonts w:eastAsiaTheme="minorHAnsi"/>
          <w:sz w:val="28"/>
          <w:szCs w:val="28"/>
          <w:lang w:eastAsia="en-US"/>
        </w:rPr>
        <w:t>аров</w:t>
      </w:r>
      <w:r w:rsidRPr="009666A2">
        <w:rPr>
          <w:rFonts w:eastAsiaTheme="minorHAnsi"/>
          <w:sz w:val="28"/>
          <w:szCs w:val="28"/>
          <w:lang w:eastAsia="en-US"/>
        </w:rPr>
        <w:t xml:space="preserve"> США, а д</w:t>
      </w:r>
      <w:r w:rsidR="00534662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льность поездки будет </w:t>
      </w:r>
      <w:r w:rsidR="00534662">
        <w:rPr>
          <w:rFonts w:eastAsiaTheme="minorHAnsi"/>
          <w:sz w:val="28"/>
          <w:szCs w:val="28"/>
          <w:lang w:eastAsia="en-US"/>
        </w:rPr>
        <w:t xml:space="preserve">составлять около </w:t>
      </w:r>
      <w:r w:rsidRPr="009666A2">
        <w:rPr>
          <w:rFonts w:eastAsiaTheme="minorHAnsi"/>
          <w:sz w:val="28"/>
          <w:szCs w:val="28"/>
          <w:lang w:eastAsia="en-US"/>
        </w:rPr>
        <w:t>320 км.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666A2">
        <w:rPr>
          <w:rFonts w:eastAsiaTheme="minorHAnsi"/>
          <w:sz w:val="28"/>
          <w:szCs w:val="28"/>
          <w:lang w:eastAsia="en-US"/>
        </w:rPr>
        <w:t>Tesla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разворачивает сеть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Суперзарядок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» – станций для зарядки электромобилей, которые позволяют зарядить </w:t>
      </w:r>
      <w:r w:rsidR="00534662">
        <w:rPr>
          <w:rFonts w:eastAsiaTheme="minorHAnsi"/>
          <w:sz w:val="28"/>
          <w:szCs w:val="28"/>
          <w:lang w:eastAsia="en-US"/>
        </w:rPr>
        <w:t>электромобиль</w:t>
      </w:r>
      <w:r w:rsidR="0017033B">
        <w:rPr>
          <w:rFonts w:eastAsiaTheme="minorHAnsi"/>
          <w:sz w:val="28"/>
          <w:szCs w:val="28"/>
          <w:lang w:eastAsia="en-US"/>
        </w:rPr>
        <w:t xml:space="preserve"> менее</w:t>
      </w:r>
      <w:r w:rsidRPr="009666A2">
        <w:rPr>
          <w:rFonts w:eastAsiaTheme="minorHAnsi"/>
          <w:sz w:val="28"/>
          <w:szCs w:val="28"/>
          <w:lang w:eastAsia="en-US"/>
        </w:rPr>
        <w:t xml:space="preserve"> чем за час. 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Стоимость услуг при зарядке автомобилей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Tesla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: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заряд аккумуляторной батареи наполовину за 20 минут – бесплатно;</w:t>
      </w:r>
      <w:r w:rsidR="002A60D8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фирменная технология быстрой роботизированной замены батареи на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заряженную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(занимает полторы минуты) – 60</w:t>
      </w:r>
      <w:r w:rsidR="0017033B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80 долл</w:t>
      </w:r>
      <w:r w:rsidR="0017033B">
        <w:rPr>
          <w:rFonts w:eastAsiaTheme="minorHAnsi"/>
          <w:sz w:val="28"/>
          <w:szCs w:val="28"/>
          <w:lang w:eastAsia="en-US"/>
        </w:rPr>
        <w:t>аров</w:t>
      </w:r>
      <w:r w:rsidRPr="009666A2">
        <w:rPr>
          <w:rFonts w:eastAsiaTheme="minorHAnsi"/>
          <w:sz w:val="28"/>
          <w:szCs w:val="28"/>
          <w:lang w:eastAsia="en-US"/>
        </w:rPr>
        <w:t xml:space="preserve"> США.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По состоянию на сентябрь 2014 года </w:t>
      </w:r>
      <w:r w:rsidR="00E636FC">
        <w:rPr>
          <w:rFonts w:eastAsiaTheme="minorHAnsi"/>
          <w:sz w:val="28"/>
          <w:szCs w:val="28"/>
          <w:lang w:eastAsia="en-US"/>
        </w:rPr>
        <w:t xml:space="preserve">в мире </w:t>
      </w:r>
      <w:r w:rsidRPr="009666A2">
        <w:rPr>
          <w:rFonts w:eastAsiaTheme="minorHAnsi"/>
          <w:sz w:val="28"/>
          <w:szCs w:val="28"/>
          <w:lang w:eastAsia="en-US"/>
        </w:rPr>
        <w:t>насчитыв</w:t>
      </w:r>
      <w:r w:rsidR="00E636FC">
        <w:rPr>
          <w:rFonts w:eastAsiaTheme="minorHAnsi"/>
          <w:sz w:val="28"/>
          <w:szCs w:val="28"/>
          <w:lang w:eastAsia="en-US"/>
        </w:rPr>
        <w:t>алось</w:t>
      </w:r>
      <w:r w:rsidRPr="009666A2">
        <w:rPr>
          <w:rFonts w:eastAsiaTheme="minorHAnsi"/>
          <w:sz w:val="28"/>
          <w:szCs w:val="28"/>
          <w:lang w:eastAsia="en-US"/>
        </w:rPr>
        <w:t xml:space="preserve"> 200</w:t>
      </w:r>
      <w:r w:rsidR="00E636FC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станций, функционирующих на трех континентах: 114 в Северной Америке, 66 в Европе и 20 в Азии.</w:t>
      </w:r>
    </w:p>
    <w:p w:rsidR="009666A2" w:rsidRPr="009666A2" w:rsidRDefault="0053466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Энергетические кризисы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стимулируют поиск эффективных заменителей газа или нефти. По мнению </w:t>
      </w:r>
      <w:r>
        <w:rPr>
          <w:rFonts w:eastAsiaTheme="minorHAnsi"/>
          <w:sz w:val="28"/>
          <w:szCs w:val="28"/>
          <w:lang w:eastAsia="en-US"/>
        </w:rPr>
        <w:t xml:space="preserve">ряда </w:t>
      </w:r>
      <w:r w:rsidR="009666A2" w:rsidRPr="009666A2">
        <w:rPr>
          <w:rFonts w:eastAsiaTheme="minorHAnsi"/>
          <w:sz w:val="28"/>
          <w:szCs w:val="28"/>
          <w:lang w:eastAsia="en-US"/>
        </w:rPr>
        <w:t>ученых, занимающихся поиском альтернативных энергоносителей, одним из перспективн</w:t>
      </w:r>
      <w:r w:rsidR="00E636FC">
        <w:rPr>
          <w:rFonts w:eastAsiaTheme="minorHAnsi"/>
          <w:sz w:val="28"/>
          <w:szCs w:val="28"/>
          <w:lang w:eastAsia="en-US"/>
        </w:rPr>
        <w:t>ы</w:t>
      </w:r>
      <w:r w:rsidR="009666A2" w:rsidRPr="009666A2">
        <w:rPr>
          <w:rFonts w:eastAsiaTheme="minorHAnsi"/>
          <w:sz w:val="28"/>
          <w:szCs w:val="28"/>
          <w:lang w:eastAsia="en-US"/>
        </w:rPr>
        <w:t>х направлений развития современной энергетики является замен</w:t>
      </w:r>
      <w:r w:rsidR="00996C46">
        <w:rPr>
          <w:rFonts w:eastAsiaTheme="minorHAnsi"/>
          <w:sz w:val="28"/>
          <w:szCs w:val="28"/>
          <w:lang w:eastAsia="en-US"/>
        </w:rPr>
        <w:t>а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угле</w:t>
      </w:r>
      <w:r w:rsidR="00E636FC">
        <w:rPr>
          <w:rFonts w:eastAsiaTheme="minorHAnsi"/>
          <w:sz w:val="28"/>
          <w:szCs w:val="28"/>
          <w:lang w:eastAsia="en-US"/>
        </w:rPr>
        <w:t>водо</w:t>
      </w:r>
      <w:r w:rsidR="009666A2" w:rsidRPr="009666A2">
        <w:rPr>
          <w:rFonts w:eastAsiaTheme="minorHAnsi"/>
          <w:sz w:val="28"/>
          <w:szCs w:val="28"/>
          <w:lang w:eastAsia="en-US"/>
        </w:rPr>
        <w:t>родного топлива на водород.</w:t>
      </w:r>
    </w:p>
    <w:p w:rsidR="009666A2" w:rsidRPr="009666A2" w:rsidRDefault="00996C46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9666A2" w:rsidRPr="009666A2">
        <w:rPr>
          <w:rFonts w:eastAsiaTheme="minorHAnsi"/>
          <w:sz w:val="28"/>
          <w:szCs w:val="28"/>
          <w:lang w:eastAsia="en-US"/>
        </w:rPr>
        <w:t>спользовани</w:t>
      </w:r>
      <w:r>
        <w:rPr>
          <w:rFonts w:eastAsiaTheme="minorHAnsi"/>
          <w:sz w:val="28"/>
          <w:szCs w:val="28"/>
          <w:lang w:eastAsia="en-US"/>
        </w:rPr>
        <w:t>е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водорода </w:t>
      </w:r>
      <w:r>
        <w:rPr>
          <w:rFonts w:eastAsiaTheme="minorHAnsi"/>
          <w:sz w:val="28"/>
          <w:szCs w:val="28"/>
          <w:lang w:eastAsia="en-US"/>
        </w:rPr>
        <w:t xml:space="preserve">связано с </w:t>
      </w:r>
      <w:r w:rsidR="009666A2" w:rsidRPr="009666A2">
        <w:rPr>
          <w:rFonts w:eastAsiaTheme="minorHAnsi"/>
          <w:sz w:val="28"/>
          <w:szCs w:val="28"/>
          <w:lang w:eastAsia="en-US"/>
        </w:rPr>
        <w:t>трансформаци</w:t>
      </w:r>
      <w:r>
        <w:rPr>
          <w:rFonts w:eastAsiaTheme="minorHAnsi"/>
          <w:sz w:val="28"/>
          <w:szCs w:val="28"/>
          <w:lang w:eastAsia="en-US"/>
        </w:rPr>
        <w:t>ей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этого химического элемента в водородное топливо – сжиженную или газообразную смесь водорода и кислорода. Распространение водородного топлива пока еще сдерживает высокая себестоимость конечного продукта и отсутствие развитой инфраструктуры (заправочные станции, заводы по производству,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топливопроводы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и прочее). Стоимость килограмма водородного топлива зависит от способа получения. Например: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конверсия метана обходится в 2,5 доллара за кило</w:t>
      </w:r>
      <w:r w:rsidR="00996C46">
        <w:rPr>
          <w:rFonts w:eastAsiaTheme="minorHAnsi"/>
          <w:sz w:val="28"/>
          <w:szCs w:val="28"/>
          <w:lang w:eastAsia="en-US"/>
        </w:rPr>
        <w:t>грамм</w:t>
      </w:r>
      <w:r w:rsidRPr="009666A2">
        <w:rPr>
          <w:rFonts w:eastAsiaTheme="minorHAnsi"/>
          <w:sz w:val="28"/>
          <w:szCs w:val="28"/>
          <w:lang w:eastAsia="en-US"/>
        </w:rPr>
        <w:t xml:space="preserve"> топлива;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классический электролиз воды </w:t>
      </w:r>
      <w:r w:rsidR="00996C46">
        <w:rPr>
          <w:rFonts w:eastAsiaTheme="minorHAnsi"/>
          <w:sz w:val="28"/>
          <w:szCs w:val="28"/>
          <w:lang w:eastAsia="en-US"/>
        </w:rPr>
        <w:t>обусл</w:t>
      </w:r>
      <w:r w:rsidR="0017033B">
        <w:rPr>
          <w:rFonts w:eastAsiaTheme="minorHAnsi"/>
          <w:sz w:val="28"/>
          <w:szCs w:val="28"/>
          <w:lang w:eastAsia="en-US"/>
        </w:rPr>
        <w:t>о</w:t>
      </w:r>
      <w:r w:rsidR="00996C46">
        <w:rPr>
          <w:rFonts w:eastAsiaTheme="minorHAnsi"/>
          <w:sz w:val="28"/>
          <w:szCs w:val="28"/>
          <w:lang w:eastAsia="en-US"/>
        </w:rPr>
        <w:t xml:space="preserve">вливает </w:t>
      </w:r>
      <w:r w:rsidRPr="009666A2">
        <w:rPr>
          <w:rFonts w:eastAsiaTheme="minorHAnsi"/>
          <w:sz w:val="28"/>
          <w:szCs w:val="28"/>
          <w:lang w:eastAsia="en-US"/>
        </w:rPr>
        <w:t>затрат</w:t>
      </w:r>
      <w:r w:rsidR="00996C46">
        <w:rPr>
          <w:rFonts w:eastAsiaTheme="minorHAnsi"/>
          <w:sz w:val="28"/>
          <w:szCs w:val="28"/>
          <w:lang w:eastAsia="en-US"/>
        </w:rPr>
        <w:t>ы</w:t>
      </w:r>
      <w:r w:rsidRPr="009666A2">
        <w:rPr>
          <w:rFonts w:eastAsiaTheme="minorHAnsi"/>
          <w:sz w:val="28"/>
          <w:szCs w:val="28"/>
          <w:lang w:eastAsia="en-US"/>
        </w:rPr>
        <w:t xml:space="preserve"> от 2 до 10 долл</w:t>
      </w:r>
      <w:r w:rsidR="0017033B">
        <w:rPr>
          <w:rFonts w:eastAsiaTheme="minorHAnsi"/>
          <w:sz w:val="28"/>
          <w:szCs w:val="28"/>
          <w:lang w:eastAsia="en-US"/>
        </w:rPr>
        <w:t>аров</w:t>
      </w:r>
      <w:r w:rsidRPr="009666A2">
        <w:rPr>
          <w:rFonts w:eastAsiaTheme="minorHAnsi"/>
          <w:sz w:val="28"/>
          <w:szCs w:val="28"/>
          <w:lang w:eastAsia="en-US"/>
        </w:rPr>
        <w:t xml:space="preserve"> США за кило</w:t>
      </w:r>
      <w:r w:rsidR="00996C46">
        <w:rPr>
          <w:rFonts w:eastAsiaTheme="minorHAnsi"/>
          <w:sz w:val="28"/>
          <w:szCs w:val="28"/>
          <w:lang w:eastAsia="en-US"/>
        </w:rPr>
        <w:t>грамм</w:t>
      </w:r>
      <w:r w:rsidRPr="009666A2">
        <w:rPr>
          <w:rFonts w:eastAsiaTheme="minorHAnsi"/>
          <w:sz w:val="28"/>
          <w:szCs w:val="28"/>
          <w:lang w:eastAsia="en-US"/>
        </w:rPr>
        <w:t xml:space="preserve"> топлива;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высокотемпературная обработка угля в безвоздушном пространстве позволяет получать кило</w:t>
      </w:r>
      <w:r w:rsidR="00996C46">
        <w:rPr>
          <w:rFonts w:eastAsiaTheme="minorHAnsi"/>
          <w:sz w:val="28"/>
          <w:szCs w:val="28"/>
          <w:lang w:eastAsia="en-US"/>
        </w:rPr>
        <w:t>грамм</w:t>
      </w:r>
      <w:r w:rsidRPr="009666A2">
        <w:rPr>
          <w:rFonts w:eastAsiaTheme="minorHAnsi"/>
          <w:sz w:val="28"/>
          <w:szCs w:val="28"/>
          <w:lang w:eastAsia="en-US"/>
        </w:rPr>
        <w:t xml:space="preserve"> топлива по цене от 1,5 до 2 долл</w:t>
      </w:r>
      <w:r w:rsidR="0017033B">
        <w:rPr>
          <w:rFonts w:eastAsiaTheme="minorHAnsi"/>
          <w:sz w:val="28"/>
          <w:szCs w:val="28"/>
          <w:lang w:eastAsia="en-US"/>
        </w:rPr>
        <w:t>аров</w:t>
      </w:r>
      <w:r w:rsidRPr="009666A2">
        <w:rPr>
          <w:rFonts w:eastAsiaTheme="minorHAnsi"/>
          <w:sz w:val="28"/>
          <w:szCs w:val="28"/>
          <w:lang w:eastAsia="en-US"/>
        </w:rPr>
        <w:t xml:space="preserve"> США.</w:t>
      </w:r>
    </w:p>
    <w:p w:rsid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Разумеется, при таком уровне </w:t>
      </w:r>
      <w:r w:rsidR="00996C46">
        <w:rPr>
          <w:rFonts w:eastAsiaTheme="minorHAnsi"/>
          <w:sz w:val="28"/>
          <w:szCs w:val="28"/>
          <w:lang w:eastAsia="en-US"/>
        </w:rPr>
        <w:t xml:space="preserve">затрат </w:t>
      </w:r>
      <w:r w:rsidRPr="009666A2">
        <w:rPr>
          <w:rFonts w:eastAsiaTheme="minorHAnsi"/>
          <w:sz w:val="28"/>
          <w:szCs w:val="28"/>
          <w:lang w:eastAsia="en-US"/>
        </w:rPr>
        <w:t>водородно</w:t>
      </w:r>
      <w:r w:rsidR="00996C46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 топлив</w:t>
      </w:r>
      <w:r w:rsidR="00996C46">
        <w:rPr>
          <w:rFonts w:eastAsiaTheme="minorHAnsi"/>
          <w:sz w:val="28"/>
          <w:szCs w:val="28"/>
          <w:lang w:eastAsia="en-US"/>
        </w:rPr>
        <w:t>о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96C46">
        <w:rPr>
          <w:rFonts w:eastAsiaTheme="minorHAnsi"/>
          <w:sz w:val="28"/>
          <w:szCs w:val="28"/>
          <w:lang w:eastAsia="en-US"/>
        </w:rPr>
        <w:t xml:space="preserve">пока </w:t>
      </w:r>
      <w:r w:rsidRPr="009666A2">
        <w:rPr>
          <w:rFonts w:eastAsiaTheme="minorHAnsi"/>
          <w:sz w:val="28"/>
          <w:szCs w:val="28"/>
          <w:lang w:eastAsia="en-US"/>
        </w:rPr>
        <w:t>не может конкурировать с</w:t>
      </w:r>
      <w:r w:rsidR="00996C46">
        <w:rPr>
          <w:rFonts w:eastAsiaTheme="minorHAnsi"/>
          <w:sz w:val="28"/>
          <w:szCs w:val="28"/>
          <w:lang w:eastAsia="en-US"/>
        </w:rPr>
        <w:t xml:space="preserve"> традиционными энергоносителями</w:t>
      </w:r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565B2B" w:rsidRPr="009666A2" w:rsidRDefault="00E636FC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565B2B" w:rsidRPr="00565B2B">
        <w:rPr>
          <w:rFonts w:eastAsiaTheme="minorHAnsi"/>
          <w:sz w:val="28"/>
          <w:szCs w:val="28"/>
          <w:lang w:eastAsia="en-US"/>
        </w:rPr>
        <w:t xml:space="preserve">роизводство водородного топлива и автомобилей в настоящее время имеет </w:t>
      </w:r>
      <w:r>
        <w:rPr>
          <w:rFonts w:eastAsiaTheme="minorHAnsi"/>
          <w:sz w:val="28"/>
          <w:szCs w:val="28"/>
          <w:lang w:eastAsia="en-US"/>
        </w:rPr>
        <w:t xml:space="preserve">ряд </w:t>
      </w:r>
      <w:r w:rsidR="00565B2B" w:rsidRPr="00565B2B">
        <w:rPr>
          <w:rFonts w:eastAsiaTheme="minorHAnsi"/>
          <w:sz w:val="28"/>
          <w:szCs w:val="28"/>
          <w:lang w:eastAsia="en-US"/>
        </w:rPr>
        <w:t>существенны</w:t>
      </w:r>
      <w:r>
        <w:rPr>
          <w:rFonts w:eastAsiaTheme="minorHAnsi"/>
          <w:sz w:val="28"/>
          <w:szCs w:val="28"/>
          <w:lang w:eastAsia="en-US"/>
        </w:rPr>
        <w:t>х</w:t>
      </w:r>
      <w:r w:rsidR="00565B2B" w:rsidRPr="00565B2B">
        <w:rPr>
          <w:rFonts w:eastAsiaTheme="minorHAnsi"/>
          <w:sz w:val="28"/>
          <w:szCs w:val="28"/>
          <w:lang w:eastAsia="en-US"/>
        </w:rPr>
        <w:t xml:space="preserve"> ограничени</w:t>
      </w:r>
      <w:r>
        <w:rPr>
          <w:rFonts w:eastAsiaTheme="minorHAnsi"/>
          <w:sz w:val="28"/>
          <w:szCs w:val="28"/>
          <w:lang w:eastAsia="en-US"/>
        </w:rPr>
        <w:t>й</w:t>
      </w:r>
      <w:r w:rsidR="00565B2B" w:rsidRPr="00565B2B">
        <w:rPr>
          <w:rFonts w:eastAsiaTheme="minorHAnsi"/>
          <w:sz w:val="28"/>
          <w:szCs w:val="28"/>
          <w:lang w:eastAsia="en-US"/>
        </w:rPr>
        <w:t>:</w:t>
      </w:r>
      <w:r w:rsidR="0017033B">
        <w:rPr>
          <w:rFonts w:eastAsiaTheme="minorHAnsi"/>
          <w:sz w:val="28"/>
          <w:szCs w:val="28"/>
          <w:lang w:eastAsia="en-US"/>
        </w:rPr>
        <w:t xml:space="preserve"> </w:t>
      </w:r>
      <w:r w:rsidR="00565B2B">
        <w:rPr>
          <w:rFonts w:eastAsiaTheme="minorHAnsi"/>
          <w:sz w:val="28"/>
          <w:szCs w:val="28"/>
          <w:lang w:eastAsia="en-US"/>
        </w:rPr>
        <w:t>п</w:t>
      </w:r>
      <w:r w:rsidR="00565B2B" w:rsidRPr="00565B2B">
        <w:rPr>
          <w:rFonts w:eastAsiaTheme="minorHAnsi"/>
          <w:sz w:val="28"/>
          <w:szCs w:val="28"/>
          <w:lang w:eastAsia="en-US"/>
        </w:rPr>
        <w:t xml:space="preserve">ри использовании водорода велика </w:t>
      </w:r>
      <w:r w:rsidR="00565B2B" w:rsidRPr="00565B2B">
        <w:rPr>
          <w:rFonts w:eastAsiaTheme="minorHAnsi"/>
          <w:sz w:val="28"/>
          <w:szCs w:val="28"/>
          <w:lang w:eastAsia="en-US"/>
        </w:rPr>
        <w:lastRenderedPageBreak/>
        <w:t>опасность взрыва и возгорания; несовершенные технологии хранения водородного топлива, неизвестно какой сплав использовать для баков хранения водорода</w:t>
      </w:r>
      <w:r>
        <w:rPr>
          <w:rFonts w:eastAsiaTheme="minorHAnsi"/>
          <w:sz w:val="28"/>
          <w:szCs w:val="28"/>
          <w:lang w:eastAsia="en-US"/>
        </w:rPr>
        <w:t>;</w:t>
      </w:r>
      <w:r w:rsidR="00565B2B" w:rsidRPr="00565B2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565B2B" w:rsidRPr="00565B2B">
        <w:rPr>
          <w:rFonts w:eastAsiaTheme="minorHAnsi"/>
          <w:sz w:val="28"/>
          <w:szCs w:val="28"/>
          <w:lang w:eastAsia="en-US"/>
        </w:rPr>
        <w:t>тсутствует инфраструктура заправок автомобилей.</w:t>
      </w:r>
    </w:p>
    <w:p w:rsidR="009666A2" w:rsidRPr="009666A2" w:rsidRDefault="00996C46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Тем не </w:t>
      </w:r>
      <w:proofErr w:type="gramStart"/>
      <w:r>
        <w:rPr>
          <w:rFonts w:eastAsiaTheme="minorHAnsi"/>
          <w:sz w:val="28"/>
          <w:szCs w:val="28"/>
          <w:lang w:eastAsia="en-US"/>
        </w:rPr>
        <w:t>менее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уже </w:t>
      </w:r>
      <w:r w:rsidR="009666A2" w:rsidRPr="009666A2">
        <w:rPr>
          <w:rFonts w:eastAsiaTheme="minorHAnsi"/>
          <w:sz w:val="28"/>
          <w:szCs w:val="28"/>
          <w:lang w:eastAsia="en-US"/>
        </w:rPr>
        <w:t>появились образцы «водородных» автомобилей.</w:t>
      </w:r>
    </w:p>
    <w:p w:rsidR="009666A2" w:rsidRPr="009666A2" w:rsidRDefault="0017033B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настоящее время </w:t>
      </w:r>
      <w:r w:rsidR="009666A2" w:rsidRPr="009666A2">
        <w:rPr>
          <w:rFonts w:eastAsiaTheme="minorHAnsi"/>
          <w:sz w:val="28"/>
          <w:szCs w:val="28"/>
          <w:lang w:eastAsia="en-US"/>
        </w:rPr>
        <w:t>мировые автопроизводители могут предложить заинтересованным покупателям и «водородную»</w:t>
      </w:r>
      <w:r>
        <w:rPr>
          <w:rFonts w:eastAsiaTheme="minorHAnsi"/>
          <w:sz w:val="28"/>
          <w:szCs w:val="28"/>
          <w:lang w:eastAsia="en-US"/>
        </w:rPr>
        <w:t>,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и «гибридную» (традиционный бензин плюс водород) схем</w:t>
      </w:r>
      <w:r>
        <w:rPr>
          <w:rFonts w:eastAsiaTheme="minorHAnsi"/>
          <w:sz w:val="28"/>
          <w:szCs w:val="28"/>
          <w:lang w:eastAsia="en-US"/>
        </w:rPr>
        <w:t>ы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силового агрегата. Лидирующие позиции в этом сегменте рынка занимают концерны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Honda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96C46">
        <w:rPr>
          <w:rFonts w:eastAsiaTheme="minorHAnsi"/>
          <w:sz w:val="28"/>
          <w:szCs w:val="28"/>
          <w:lang w:eastAsia="en-US"/>
        </w:rPr>
        <w:t>(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модель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Honda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FCX</w:t>
      </w:r>
      <w:r w:rsidR="00996C46">
        <w:rPr>
          <w:rFonts w:eastAsiaTheme="minorHAnsi"/>
          <w:sz w:val="28"/>
          <w:szCs w:val="28"/>
          <w:lang w:eastAsia="en-US"/>
        </w:rPr>
        <w:t>)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;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Ford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Motor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Company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96C46">
        <w:rPr>
          <w:rFonts w:eastAsiaTheme="minorHAnsi"/>
          <w:sz w:val="28"/>
          <w:szCs w:val="28"/>
          <w:lang w:eastAsia="en-US"/>
        </w:rPr>
        <w:t xml:space="preserve">(концепт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Focus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FCV</w:t>
      </w:r>
      <w:r w:rsidR="00996C46">
        <w:rPr>
          <w:rFonts w:eastAsiaTheme="minorHAnsi"/>
          <w:sz w:val="28"/>
          <w:szCs w:val="28"/>
          <w:lang w:eastAsia="en-US"/>
        </w:rPr>
        <w:t>)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;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Toyota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96C46">
        <w:rPr>
          <w:rFonts w:eastAsiaTheme="minorHAnsi"/>
          <w:sz w:val="28"/>
          <w:szCs w:val="28"/>
          <w:lang w:eastAsia="en-US"/>
        </w:rPr>
        <w:t>(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модель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Toyota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Highlander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FCHV</w:t>
      </w:r>
      <w:r w:rsidR="00996C46">
        <w:rPr>
          <w:rFonts w:eastAsiaTheme="minorHAnsi"/>
          <w:sz w:val="28"/>
          <w:szCs w:val="28"/>
          <w:lang w:eastAsia="en-US"/>
        </w:rPr>
        <w:t>)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;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Daimler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AG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96C46">
        <w:rPr>
          <w:rFonts w:eastAsiaTheme="minorHAnsi"/>
          <w:sz w:val="28"/>
          <w:szCs w:val="28"/>
          <w:lang w:eastAsia="en-US"/>
        </w:rPr>
        <w:t>(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модель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Mercedes</w:t>
      </w:r>
      <w:r w:rsidR="009666A2" w:rsidRPr="009666A2">
        <w:rPr>
          <w:rFonts w:eastAsiaTheme="minorHAnsi"/>
          <w:sz w:val="28"/>
          <w:szCs w:val="28"/>
          <w:lang w:eastAsia="en-US"/>
        </w:rPr>
        <w:t>-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Benz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A</w:t>
      </w:r>
      <w:r w:rsidR="009666A2" w:rsidRPr="009666A2">
        <w:rPr>
          <w:rFonts w:eastAsiaTheme="minorHAnsi"/>
          <w:sz w:val="28"/>
          <w:szCs w:val="28"/>
          <w:lang w:eastAsia="en-US"/>
        </w:rPr>
        <w:t>-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Class</w:t>
      </w:r>
      <w:r w:rsidR="00996C46">
        <w:rPr>
          <w:rFonts w:eastAsiaTheme="minorHAnsi"/>
          <w:sz w:val="28"/>
          <w:szCs w:val="28"/>
          <w:lang w:eastAsia="en-US"/>
        </w:rPr>
        <w:t xml:space="preserve">); </w:t>
      </w:r>
      <w:proofErr w:type="spellStart"/>
      <w:r w:rsidR="00996C46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="00996C46">
        <w:rPr>
          <w:rFonts w:eastAsiaTheme="minorHAnsi"/>
          <w:sz w:val="28"/>
          <w:szCs w:val="28"/>
          <w:lang w:eastAsia="en-US"/>
        </w:rPr>
        <w:t xml:space="preserve"> (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модель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Tucson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FCEV</w:t>
      </w:r>
      <w:r w:rsidR="00996C46">
        <w:rPr>
          <w:rFonts w:eastAsiaTheme="minorHAnsi"/>
          <w:sz w:val="28"/>
          <w:szCs w:val="28"/>
          <w:lang w:eastAsia="en-US"/>
        </w:rPr>
        <w:t>)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General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Motors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2A60D8">
      <w:pPr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СНГ </w:t>
      </w:r>
      <w:r w:rsidR="00565B2B">
        <w:rPr>
          <w:rFonts w:eastAsiaTheme="minorHAnsi"/>
          <w:sz w:val="28"/>
          <w:szCs w:val="28"/>
          <w:lang w:eastAsia="en-US"/>
        </w:rPr>
        <w:t xml:space="preserve">происходит активное развитие автомобильного </w:t>
      </w:r>
      <w:r w:rsidRPr="009666A2">
        <w:rPr>
          <w:rFonts w:eastAsiaTheme="minorHAnsi"/>
          <w:sz w:val="28"/>
          <w:szCs w:val="28"/>
          <w:lang w:eastAsia="en-US"/>
        </w:rPr>
        <w:t>транспорт</w:t>
      </w:r>
      <w:r w:rsidR="00565B2B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 на газомоторном топливе. </w:t>
      </w:r>
    </w:p>
    <w:p w:rsidR="009666A2" w:rsidRPr="009666A2" w:rsidRDefault="009666A2" w:rsidP="002A60D8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t>Автомобильная промышленность СНГ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 xml:space="preserve">Нормативно-правовое обеспечение деятельности хозяйствующих субъектов государств – участников СНГ в области движения товаров и услуг, включая автомобильную технику и </w:t>
      </w:r>
      <w:proofErr w:type="spellStart"/>
      <w:r w:rsidRPr="009666A2">
        <w:rPr>
          <w:sz w:val="28"/>
          <w:szCs w:val="28"/>
        </w:rPr>
        <w:t>автокомпоненты</w:t>
      </w:r>
      <w:proofErr w:type="spellEnd"/>
      <w:r w:rsidRPr="009666A2">
        <w:rPr>
          <w:sz w:val="28"/>
          <w:szCs w:val="28"/>
        </w:rPr>
        <w:t>, определяется следующими до</w:t>
      </w:r>
      <w:r w:rsidR="0017033B">
        <w:rPr>
          <w:sz w:val="28"/>
          <w:szCs w:val="28"/>
        </w:rPr>
        <w:t>кумент</w:t>
      </w:r>
      <w:r w:rsidRPr="009666A2">
        <w:rPr>
          <w:sz w:val="28"/>
          <w:szCs w:val="28"/>
        </w:rPr>
        <w:t>ами:</w:t>
      </w:r>
    </w:p>
    <w:p w:rsid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Соглашение о проведении согласованной политики в области стандартизации, метрологии и сертификации от 13 марта 1992 года</w:t>
      </w:r>
      <w:r w:rsidR="0017033B">
        <w:rPr>
          <w:sz w:val="28"/>
          <w:szCs w:val="28"/>
        </w:rPr>
        <w:t>;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Соглашение об общих условиях и механизме поддержки развития производственной кооперации предприятий и отраслей государств – участников Содружества Независимых Государств от 23 декабря 1993 года и Протокол «О механизме реализации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Государств» от 15 апреля 1994 года</w:t>
      </w:r>
      <w:r w:rsidR="0017033B">
        <w:rPr>
          <w:sz w:val="28"/>
          <w:szCs w:val="28"/>
        </w:rPr>
        <w:t>;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Соглашение о сотрудничестве в области машиностроения от 24 сентября 1994 года</w:t>
      </w:r>
      <w:r w:rsidR="0017033B">
        <w:rPr>
          <w:sz w:val="28"/>
          <w:szCs w:val="28"/>
        </w:rPr>
        <w:t>;</w:t>
      </w:r>
    </w:p>
    <w:p w:rsid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Соглашение о товарообороте и производственной кооперации в области машиностроения на взаимоувязанной основе от 9 декабря 1994 года.</w:t>
      </w:r>
    </w:p>
    <w:p w:rsidR="003A0451" w:rsidRDefault="003A0451" w:rsidP="009666A2">
      <w:pPr>
        <w:ind w:firstLine="709"/>
        <w:jc w:val="both"/>
        <w:rPr>
          <w:sz w:val="28"/>
          <w:szCs w:val="28"/>
        </w:rPr>
      </w:pPr>
      <w:r w:rsidRPr="003A0451">
        <w:rPr>
          <w:sz w:val="28"/>
          <w:szCs w:val="28"/>
        </w:rPr>
        <w:t>Соглашение о Правилах определения страны происхождения товаров в Содружестве Независимых Государств от 20 ноября 2009 года;</w:t>
      </w:r>
    </w:p>
    <w:p w:rsidR="003A0451" w:rsidRPr="009666A2" w:rsidRDefault="003A0451" w:rsidP="009666A2">
      <w:pPr>
        <w:ind w:firstLine="709"/>
        <w:jc w:val="both"/>
        <w:rPr>
          <w:sz w:val="28"/>
          <w:szCs w:val="28"/>
        </w:rPr>
      </w:pPr>
      <w:r w:rsidRPr="003A0451">
        <w:rPr>
          <w:sz w:val="28"/>
          <w:szCs w:val="28"/>
        </w:rPr>
        <w:t>Договор о зоне свободной торговли от 18 ноября 2011 года</w:t>
      </w:r>
      <w:r>
        <w:rPr>
          <w:sz w:val="28"/>
          <w:szCs w:val="28"/>
        </w:rPr>
        <w:t>.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28 октября 2016 года гл</w:t>
      </w:r>
      <w:r w:rsidR="0017033B">
        <w:rPr>
          <w:sz w:val="28"/>
          <w:szCs w:val="28"/>
        </w:rPr>
        <w:t>авами правительств Армении, Бела</w:t>
      </w:r>
      <w:r w:rsidRPr="009666A2">
        <w:rPr>
          <w:sz w:val="28"/>
          <w:szCs w:val="28"/>
        </w:rPr>
        <w:t>руси, Кыргызстана, России и Таджикистана подписано Соглашение о сотрудничестве государств – участников СНГ в автомобилестроении (не вступило в силу).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Указанная нормативно-правовая база дополнена техническими регламентами в рамках Е</w:t>
      </w:r>
      <w:r w:rsidR="0017033B">
        <w:rPr>
          <w:sz w:val="28"/>
          <w:szCs w:val="28"/>
        </w:rPr>
        <w:t>вразийского экономического союза</w:t>
      </w:r>
      <w:r w:rsidR="00B770BE">
        <w:rPr>
          <w:sz w:val="28"/>
          <w:szCs w:val="28"/>
        </w:rPr>
        <w:t>.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>Технические регламенты</w:t>
      </w:r>
      <w:r w:rsidR="003A0451">
        <w:rPr>
          <w:sz w:val="28"/>
          <w:szCs w:val="28"/>
        </w:rPr>
        <w:t xml:space="preserve"> Таможенного союза</w:t>
      </w:r>
      <w:r w:rsidRPr="009666A2">
        <w:rPr>
          <w:sz w:val="28"/>
          <w:szCs w:val="28"/>
        </w:rPr>
        <w:t xml:space="preserve"> – </w:t>
      </w:r>
      <w:proofErr w:type="gramStart"/>
      <w:r w:rsidRPr="009666A2">
        <w:rPr>
          <w:sz w:val="28"/>
          <w:szCs w:val="28"/>
        </w:rPr>
        <w:t>ТР</w:t>
      </w:r>
      <w:proofErr w:type="gramEnd"/>
      <w:r w:rsidRPr="009666A2">
        <w:rPr>
          <w:sz w:val="28"/>
          <w:szCs w:val="28"/>
        </w:rPr>
        <w:t xml:space="preserve"> ТС 018/2011 «О безопасности кол</w:t>
      </w:r>
      <w:r w:rsidR="003A0451">
        <w:rPr>
          <w:sz w:val="28"/>
          <w:szCs w:val="28"/>
        </w:rPr>
        <w:t>е</w:t>
      </w:r>
      <w:r w:rsidRPr="009666A2">
        <w:rPr>
          <w:sz w:val="28"/>
          <w:szCs w:val="28"/>
        </w:rPr>
        <w:t xml:space="preserve">сных транспортных средств», ТР ТС 010/2011 «О безопасности машин и оборудования», ТР ТС 013/2011 «О требованиях к </w:t>
      </w:r>
      <w:r w:rsidRPr="009666A2">
        <w:rPr>
          <w:sz w:val="28"/>
          <w:szCs w:val="28"/>
        </w:rPr>
        <w:lastRenderedPageBreak/>
        <w:t>автомобильному, авиационному бензину, дизельному и судовому топливу, топливу для реактивных двигателей и мазуту».</w:t>
      </w:r>
    </w:p>
    <w:p w:rsidR="009666A2" w:rsidRPr="009666A2" w:rsidRDefault="009666A2" w:rsidP="009666A2">
      <w:pPr>
        <w:ind w:firstLine="709"/>
        <w:jc w:val="both"/>
        <w:rPr>
          <w:sz w:val="28"/>
          <w:szCs w:val="28"/>
        </w:rPr>
      </w:pPr>
      <w:r w:rsidRPr="009666A2">
        <w:rPr>
          <w:sz w:val="28"/>
          <w:szCs w:val="28"/>
        </w:rPr>
        <w:t xml:space="preserve">По данным </w:t>
      </w:r>
      <w:proofErr w:type="spellStart"/>
      <w:r w:rsidRPr="009666A2">
        <w:rPr>
          <w:sz w:val="28"/>
          <w:szCs w:val="28"/>
        </w:rPr>
        <w:t>Статкомитета</w:t>
      </w:r>
      <w:proofErr w:type="spellEnd"/>
      <w:r w:rsidRPr="009666A2">
        <w:rPr>
          <w:sz w:val="28"/>
          <w:szCs w:val="28"/>
        </w:rPr>
        <w:t xml:space="preserve"> СНГ</w:t>
      </w:r>
      <w:r w:rsidR="003A0451">
        <w:rPr>
          <w:sz w:val="28"/>
          <w:szCs w:val="28"/>
        </w:rPr>
        <w:t>,</w:t>
      </w:r>
      <w:r w:rsidRPr="009666A2">
        <w:rPr>
          <w:sz w:val="28"/>
          <w:szCs w:val="28"/>
        </w:rPr>
        <w:t xml:space="preserve"> в целом по Содружеству в 2015 году произведено меньше, чем в 2014 году, автомобилей грузовых на 17 %,</w:t>
      </w:r>
      <w:r w:rsidRPr="009666A2">
        <w:rPr>
          <w:i/>
          <w:sz w:val="28"/>
          <w:szCs w:val="28"/>
        </w:rPr>
        <w:t xml:space="preserve"> </w:t>
      </w:r>
      <w:r w:rsidRPr="009666A2">
        <w:rPr>
          <w:sz w:val="28"/>
          <w:szCs w:val="28"/>
        </w:rPr>
        <w:t>легковых – на 28 %,</w:t>
      </w:r>
      <w:r w:rsidRPr="009666A2">
        <w:rPr>
          <w:i/>
          <w:sz w:val="28"/>
          <w:szCs w:val="28"/>
        </w:rPr>
        <w:t xml:space="preserve"> </w:t>
      </w:r>
      <w:r w:rsidRPr="009666A2">
        <w:rPr>
          <w:sz w:val="28"/>
          <w:szCs w:val="28"/>
        </w:rPr>
        <w:t xml:space="preserve">тракторов – на 32 %. </w:t>
      </w:r>
    </w:p>
    <w:p w:rsidR="009D3FB3" w:rsidRDefault="009D3FB3" w:rsidP="009666A2">
      <w:pPr>
        <w:ind w:firstLine="709"/>
        <w:jc w:val="both"/>
        <w:rPr>
          <w:sz w:val="28"/>
          <w:szCs w:val="28"/>
        </w:rPr>
      </w:pPr>
    </w:p>
    <w:p w:rsidR="009666A2" w:rsidRPr="003A0451" w:rsidRDefault="009666A2" w:rsidP="003A0451">
      <w:pPr>
        <w:jc w:val="center"/>
        <w:rPr>
          <w:rFonts w:eastAsiaTheme="minorHAnsi"/>
          <w:sz w:val="28"/>
          <w:szCs w:val="28"/>
          <w:lang w:eastAsia="en-US"/>
        </w:rPr>
      </w:pPr>
      <w:r w:rsidRPr="003A0451">
        <w:rPr>
          <w:rFonts w:eastAsiaTheme="minorHAnsi"/>
          <w:sz w:val="28"/>
          <w:szCs w:val="28"/>
          <w:lang w:eastAsia="en-US"/>
        </w:rPr>
        <w:t>Производство основных видов машиностроительной продукции в 2015 году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1126"/>
        <w:gridCol w:w="717"/>
        <w:gridCol w:w="709"/>
        <w:gridCol w:w="1134"/>
        <w:gridCol w:w="840"/>
        <w:gridCol w:w="861"/>
        <w:gridCol w:w="1099"/>
      </w:tblGrid>
      <w:tr w:rsidR="009666A2" w:rsidRPr="009666A2" w:rsidTr="009666A2">
        <w:tc>
          <w:tcPr>
            <w:tcW w:w="1668" w:type="dxa"/>
            <w:vMerge w:val="restart"/>
          </w:tcPr>
          <w:p w:rsidR="009666A2" w:rsidRPr="009666A2" w:rsidRDefault="009666A2" w:rsidP="003A0451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Государств</w:t>
            </w:r>
            <w:r w:rsidR="003A0451">
              <w:rPr>
                <w:rFonts w:eastAsiaTheme="minorHAnsi"/>
                <w:lang w:eastAsia="en-US"/>
              </w:rPr>
              <w:t>а – участники СНГ</w:t>
            </w:r>
          </w:p>
        </w:tc>
        <w:tc>
          <w:tcPr>
            <w:tcW w:w="2543" w:type="dxa"/>
            <w:gridSpan w:val="3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Автомобили грузовые</w:t>
            </w:r>
          </w:p>
        </w:tc>
        <w:tc>
          <w:tcPr>
            <w:tcW w:w="2560" w:type="dxa"/>
            <w:gridSpan w:val="3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Автомобили легковые пассажирские</w:t>
            </w:r>
          </w:p>
        </w:tc>
        <w:tc>
          <w:tcPr>
            <w:tcW w:w="2800" w:type="dxa"/>
            <w:gridSpan w:val="3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Тракторы для сельского и лесного хозяйства</w:t>
            </w:r>
          </w:p>
        </w:tc>
      </w:tr>
      <w:tr w:rsidR="009666A2" w:rsidRPr="009666A2" w:rsidTr="009666A2">
        <w:tc>
          <w:tcPr>
            <w:tcW w:w="1668" w:type="dxa"/>
            <w:vMerge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9666A2" w:rsidRPr="009666A2" w:rsidRDefault="003A045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9666A2" w:rsidRPr="009666A2">
              <w:rPr>
                <w:rFonts w:eastAsiaTheme="minorHAnsi"/>
                <w:lang w:eastAsia="en-US"/>
              </w:rPr>
              <w:t>ыс. штук</w:t>
            </w:r>
          </w:p>
        </w:tc>
        <w:tc>
          <w:tcPr>
            <w:tcW w:w="709" w:type="dxa"/>
          </w:tcPr>
          <w:p w:rsidR="009666A2" w:rsidRPr="009666A2" w:rsidRDefault="003A045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9666A2" w:rsidRPr="009666A2">
              <w:rPr>
                <w:rFonts w:eastAsiaTheme="minorHAnsi"/>
                <w:lang w:eastAsia="en-US"/>
              </w:rPr>
              <w:t xml:space="preserve"> % к 2014 году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Справочно: 2014 год в % к 2013 году</w:t>
            </w:r>
          </w:p>
        </w:tc>
        <w:tc>
          <w:tcPr>
            <w:tcW w:w="717" w:type="dxa"/>
          </w:tcPr>
          <w:p w:rsidR="009666A2" w:rsidRPr="009666A2" w:rsidRDefault="003A045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9666A2" w:rsidRPr="009666A2">
              <w:rPr>
                <w:rFonts w:eastAsiaTheme="minorHAnsi"/>
                <w:lang w:eastAsia="en-US"/>
              </w:rPr>
              <w:t>ыс. штук</w:t>
            </w:r>
          </w:p>
        </w:tc>
        <w:tc>
          <w:tcPr>
            <w:tcW w:w="709" w:type="dxa"/>
          </w:tcPr>
          <w:p w:rsidR="009666A2" w:rsidRPr="009666A2" w:rsidRDefault="003A045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9666A2" w:rsidRPr="009666A2">
              <w:rPr>
                <w:rFonts w:eastAsiaTheme="minorHAnsi"/>
                <w:lang w:eastAsia="en-US"/>
              </w:rPr>
              <w:t xml:space="preserve"> % к 2014 году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Справочно: 2014 год в % к 2013 году</w:t>
            </w:r>
          </w:p>
        </w:tc>
        <w:tc>
          <w:tcPr>
            <w:tcW w:w="840" w:type="dxa"/>
          </w:tcPr>
          <w:p w:rsidR="009666A2" w:rsidRPr="009666A2" w:rsidRDefault="003A045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9666A2" w:rsidRPr="009666A2">
              <w:rPr>
                <w:rFonts w:eastAsiaTheme="minorHAnsi"/>
                <w:lang w:eastAsia="en-US"/>
              </w:rPr>
              <w:t>ыс. штук</w:t>
            </w:r>
          </w:p>
        </w:tc>
        <w:tc>
          <w:tcPr>
            <w:tcW w:w="861" w:type="dxa"/>
          </w:tcPr>
          <w:p w:rsidR="009666A2" w:rsidRPr="009666A2" w:rsidRDefault="003A045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9666A2" w:rsidRPr="009666A2">
              <w:rPr>
                <w:rFonts w:eastAsiaTheme="minorHAnsi"/>
                <w:lang w:eastAsia="en-US"/>
              </w:rPr>
              <w:t xml:space="preserve"> % к 2014 году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Справочно: 2014 год в % к 2013 году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Азербайджан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0,4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136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0,7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171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Беларусь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3,5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8,5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34,3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83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Казахстан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1,7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111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99,2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99,5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89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131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1213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5,1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88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Украина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Всего по СНГ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136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1235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41,6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85</w:t>
            </w:r>
          </w:p>
        </w:tc>
      </w:tr>
    </w:tbl>
    <w:p w:rsidR="009666A2" w:rsidRP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целом по СНГ в </w:t>
      </w:r>
      <w:r w:rsidR="003A0451">
        <w:rPr>
          <w:rFonts w:eastAsiaTheme="minorHAnsi"/>
          <w:sz w:val="28"/>
          <w:szCs w:val="28"/>
          <w:lang w:eastAsia="en-US"/>
        </w:rPr>
        <w:t xml:space="preserve">первом </w:t>
      </w:r>
      <w:r w:rsidRPr="009666A2">
        <w:rPr>
          <w:rFonts w:eastAsiaTheme="minorHAnsi"/>
          <w:sz w:val="28"/>
          <w:szCs w:val="28"/>
          <w:lang w:eastAsia="en-US"/>
        </w:rPr>
        <w:t xml:space="preserve">полугодии 2016 </w:t>
      </w:r>
      <w:r w:rsidR="003A0451">
        <w:rPr>
          <w:rFonts w:eastAsiaTheme="minorHAnsi"/>
          <w:sz w:val="28"/>
          <w:szCs w:val="28"/>
          <w:lang w:eastAsia="en-US"/>
        </w:rPr>
        <w:t xml:space="preserve">года </w:t>
      </w:r>
      <w:r w:rsidR="003A0451" w:rsidRPr="009666A2">
        <w:rPr>
          <w:rFonts w:eastAsiaTheme="minorHAnsi"/>
          <w:sz w:val="28"/>
          <w:szCs w:val="28"/>
          <w:lang w:eastAsia="en-US"/>
        </w:rPr>
        <w:t xml:space="preserve">автомобилей грузовых </w:t>
      </w:r>
      <w:r w:rsidR="003A0451">
        <w:rPr>
          <w:rFonts w:eastAsiaTheme="minorHAnsi"/>
          <w:sz w:val="28"/>
          <w:szCs w:val="28"/>
          <w:lang w:eastAsia="en-US"/>
        </w:rPr>
        <w:t xml:space="preserve">произведено </w:t>
      </w:r>
      <w:r w:rsidR="003A0451" w:rsidRPr="009666A2">
        <w:rPr>
          <w:rFonts w:eastAsiaTheme="minorHAnsi"/>
          <w:sz w:val="28"/>
          <w:szCs w:val="28"/>
          <w:lang w:eastAsia="en-US"/>
        </w:rPr>
        <w:t xml:space="preserve">на 4 % </w:t>
      </w:r>
      <w:r w:rsidR="003A0451">
        <w:rPr>
          <w:rFonts w:eastAsiaTheme="minorHAnsi"/>
          <w:sz w:val="28"/>
          <w:szCs w:val="28"/>
          <w:lang w:eastAsia="en-US"/>
        </w:rPr>
        <w:t xml:space="preserve">больше, чем в первом </w:t>
      </w:r>
      <w:r w:rsidRPr="009666A2">
        <w:rPr>
          <w:rFonts w:eastAsiaTheme="minorHAnsi"/>
          <w:sz w:val="28"/>
          <w:szCs w:val="28"/>
          <w:lang w:eastAsia="en-US"/>
        </w:rPr>
        <w:t>полугодии 2015 года</w:t>
      </w:r>
      <w:r w:rsidR="003A0451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Выпуск автомобилей легковых за указанный период сократился на 18 %</w:t>
      </w:r>
      <w:r w:rsidR="00E636FC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тракторов – на 0,4 %.</w:t>
      </w:r>
    </w:p>
    <w:p w:rsidR="002A60D8" w:rsidRDefault="002A60D8" w:rsidP="003A0451">
      <w:pPr>
        <w:jc w:val="center"/>
        <w:rPr>
          <w:rFonts w:eastAsiaTheme="minorHAnsi"/>
          <w:sz w:val="28"/>
          <w:szCs w:val="28"/>
          <w:lang w:eastAsia="en-US"/>
        </w:rPr>
      </w:pPr>
    </w:p>
    <w:p w:rsidR="009666A2" w:rsidRPr="003A0451" w:rsidRDefault="009666A2" w:rsidP="003A0451">
      <w:pPr>
        <w:jc w:val="center"/>
        <w:rPr>
          <w:rFonts w:eastAsiaTheme="minorHAnsi"/>
          <w:sz w:val="28"/>
          <w:szCs w:val="28"/>
          <w:lang w:eastAsia="en-US"/>
        </w:rPr>
      </w:pPr>
      <w:r w:rsidRPr="003A0451">
        <w:rPr>
          <w:rFonts w:eastAsiaTheme="minorHAnsi"/>
          <w:sz w:val="28"/>
          <w:szCs w:val="28"/>
          <w:lang w:eastAsia="en-US"/>
        </w:rPr>
        <w:t xml:space="preserve">Производство основных видов машиностроительной продукции в </w:t>
      </w:r>
      <w:r w:rsidR="00167081">
        <w:rPr>
          <w:rFonts w:eastAsiaTheme="minorHAnsi"/>
          <w:sz w:val="28"/>
          <w:szCs w:val="28"/>
          <w:lang w:eastAsia="en-US"/>
        </w:rPr>
        <w:t>первом</w:t>
      </w:r>
      <w:r w:rsidRPr="003A0451">
        <w:rPr>
          <w:rFonts w:eastAsiaTheme="minorHAnsi"/>
          <w:sz w:val="28"/>
          <w:szCs w:val="28"/>
          <w:lang w:eastAsia="en-US"/>
        </w:rPr>
        <w:t xml:space="preserve"> полугодии 2016 года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1126"/>
        <w:gridCol w:w="717"/>
        <w:gridCol w:w="709"/>
        <w:gridCol w:w="1134"/>
        <w:gridCol w:w="840"/>
        <w:gridCol w:w="861"/>
        <w:gridCol w:w="1099"/>
      </w:tblGrid>
      <w:tr w:rsidR="009666A2" w:rsidRPr="009666A2" w:rsidTr="009666A2">
        <w:tc>
          <w:tcPr>
            <w:tcW w:w="1668" w:type="dxa"/>
            <w:vMerge w:val="restart"/>
          </w:tcPr>
          <w:p w:rsidR="009666A2" w:rsidRPr="009666A2" w:rsidRDefault="009666A2" w:rsidP="00167081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Государств</w:t>
            </w:r>
            <w:r w:rsidR="00167081">
              <w:rPr>
                <w:rFonts w:eastAsiaTheme="minorHAnsi"/>
                <w:lang w:eastAsia="en-US"/>
              </w:rPr>
              <w:t>а – участники СНГ</w:t>
            </w:r>
          </w:p>
        </w:tc>
        <w:tc>
          <w:tcPr>
            <w:tcW w:w="2543" w:type="dxa"/>
            <w:gridSpan w:val="3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Автомобили грузовые</w:t>
            </w:r>
          </w:p>
        </w:tc>
        <w:tc>
          <w:tcPr>
            <w:tcW w:w="2560" w:type="dxa"/>
            <w:gridSpan w:val="3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Автомобили легковые пассажирские</w:t>
            </w:r>
          </w:p>
        </w:tc>
        <w:tc>
          <w:tcPr>
            <w:tcW w:w="2800" w:type="dxa"/>
            <w:gridSpan w:val="3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Тракторы для сельского и лесного хозяйства</w:t>
            </w:r>
          </w:p>
        </w:tc>
      </w:tr>
      <w:tr w:rsidR="009666A2" w:rsidRPr="009666A2" w:rsidTr="009666A2">
        <w:tc>
          <w:tcPr>
            <w:tcW w:w="1668" w:type="dxa"/>
            <w:vMerge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</w:tcPr>
          <w:p w:rsidR="009666A2" w:rsidRPr="009666A2" w:rsidRDefault="0016708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9666A2" w:rsidRPr="009666A2">
              <w:rPr>
                <w:rFonts w:eastAsiaTheme="minorHAnsi"/>
                <w:lang w:eastAsia="en-US"/>
              </w:rPr>
              <w:t>ыс. штук</w:t>
            </w:r>
          </w:p>
        </w:tc>
        <w:tc>
          <w:tcPr>
            <w:tcW w:w="709" w:type="dxa"/>
          </w:tcPr>
          <w:p w:rsidR="009666A2" w:rsidRPr="009666A2" w:rsidRDefault="00167081" w:rsidP="00167081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 w:rsidR="009666A2" w:rsidRPr="009666A2">
              <w:rPr>
                <w:rFonts w:eastAsiaTheme="minorHAnsi"/>
                <w:lang w:eastAsia="en-US"/>
              </w:rPr>
              <w:t xml:space="preserve"> % к </w:t>
            </w:r>
            <w:r>
              <w:rPr>
                <w:rFonts w:eastAsiaTheme="minorHAnsi"/>
                <w:lang w:eastAsia="en-US"/>
              </w:rPr>
              <w:t>первому</w:t>
            </w:r>
            <w:r w:rsidR="009666A2" w:rsidRPr="009666A2">
              <w:rPr>
                <w:rFonts w:eastAsiaTheme="minorHAnsi"/>
                <w:lang w:eastAsia="en-US"/>
              </w:rPr>
              <w:t xml:space="preserve"> полугодию 2015 года</w:t>
            </w:r>
          </w:p>
        </w:tc>
        <w:tc>
          <w:tcPr>
            <w:tcW w:w="1126" w:type="dxa"/>
          </w:tcPr>
          <w:p w:rsidR="009666A2" w:rsidRPr="009666A2" w:rsidRDefault="009666A2" w:rsidP="00167081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Справочно: </w:t>
            </w:r>
            <w:r w:rsidR="00167081">
              <w:rPr>
                <w:rFonts w:eastAsiaTheme="minorHAnsi"/>
                <w:lang w:eastAsia="en-US"/>
              </w:rPr>
              <w:t>первое</w:t>
            </w:r>
            <w:r w:rsidRPr="009666A2">
              <w:rPr>
                <w:rFonts w:eastAsiaTheme="minorHAnsi"/>
                <w:lang w:eastAsia="en-US"/>
              </w:rPr>
              <w:t xml:space="preserve"> полугодие 2015 года </w:t>
            </w:r>
            <w:proofErr w:type="gramStart"/>
            <w:r w:rsidRPr="009666A2">
              <w:rPr>
                <w:rFonts w:eastAsiaTheme="minorHAnsi"/>
                <w:lang w:eastAsia="en-US"/>
              </w:rPr>
              <w:t>в</w:t>
            </w:r>
            <w:proofErr w:type="gramEnd"/>
            <w:r w:rsidRPr="009666A2">
              <w:rPr>
                <w:rFonts w:eastAsiaTheme="minorHAnsi"/>
                <w:lang w:eastAsia="en-US"/>
              </w:rPr>
              <w:t xml:space="preserve"> % к </w:t>
            </w:r>
            <w:r w:rsidR="00167081">
              <w:rPr>
                <w:rFonts w:eastAsiaTheme="minorHAnsi"/>
                <w:lang w:eastAsia="en-US"/>
              </w:rPr>
              <w:t>первому</w:t>
            </w:r>
            <w:r w:rsidRPr="009666A2">
              <w:rPr>
                <w:rFonts w:eastAsiaTheme="minorHAnsi"/>
                <w:lang w:eastAsia="en-US"/>
              </w:rPr>
              <w:t xml:space="preserve"> полугодию 2014 года</w:t>
            </w:r>
          </w:p>
        </w:tc>
        <w:tc>
          <w:tcPr>
            <w:tcW w:w="717" w:type="dxa"/>
          </w:tcPr>
          <w:p w:rsidR="009666A2" w:rsidRPr="009666A2" w:rsidRDefault="0016708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9666A2" w:rsidRPr="009666A2">
              <w:rPr>
                <w:rFonts w:eastAsiaTheme="minorHAnsi"/>
                <w:lang w:eastAsia="en-US"/>
              </w:rPr>
              <w:t>ыс. штук</w:t>
            </w:r>
          </w:p>
        </w:tc>
        <w:tc>
          <w:tcPr>
            <w:tcW w:w="709" w:type="dxa"/>
          </w:tcPr>
          <w:p w:rsidR="009666A2" w:rsidRPr="009666A2" w:rsidRDefault="00167081" w:rsidP="00167081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 w:rsidR="009666A2" w:rsidRPr="009666A2">
              <w:rPr>
                <w:rFonts w:eastAsiaTheme="minorHAnsi"/>
                <w:lang w:eastAsia="en-US"/>
              </w:rPr>
              <w:t xml:space="preserve"> % к </w:t>
            </w:r>
            <w:r>
              <w:rPr>
                <w:rFonts w:eastAsiaTheme="minorHAnsi"/>
                <w:lang w:eastAsia="en-US"/>
              </w:rPr>
              <w:t>первому</w:t>
            </w:r>
            <w:r w:rsidR="009666A2" w:rsidRPr="009666A2">
              <w:rPr>
                <w:rFonts w:eastAsiaTheme="minorHAnsi"/>
                <w:lang w:eastAsia="en-US"/>
              </w:rPr>
              <w:t xml:space="preserve"> полугодию 2015 года</w:t>
            </w:r>
          </w:p>
        </w:tc>
        <w:tc>
          <w:tcPr>
            <w:tcW w:w="1134" w:type="dxa"/>
          </w:tcPr>
          <w:p w:rsidR="009666A2" w:rsidRPr="009666A2" w:rsidRDefault="009666A2" w:rsidP="00167081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Справочно: </w:t>
            </w:r>
            <w:r w:rsidR="00167081">
              <w:rPr>
                <w:rFonts w:eastAsiaTheme="minorHAnsi"/>
                <w:lang w:eastAsia="en-US"/>
              </w:rPr>
              <w:t>первое</w:t>
            </w:r>
            <w:r w:rsidRPr="009666A2">
              <w:rPr>
                <w:rFonts w:eastAsiaTheme="minorHAnsi"/>
                <w:lang w:eastAsia="en-US"/>
              </w:rPr>
              <w:t xml:space="preserve"> полугодие 2015 года </w:t>
            </w:r>
            <w:proofErr w:type="gramStart"/>
            <w:r w:rsidRPr="009666A2">
              <w:rPr>
                <w:rFonts w:eastAsiaTheme="minorHAnsi"/>
                <w:lang w:eastAsia="en-US"/>
              </w:rPr>
              <w:t>в</w:t>
            </w:r>
            <w:proofErr w:type="gramEnd"/>
            <w:r w:rsidRPr="009666A2">
              <w:rPr>
                <w:rFonts w:eastAsiaTheme="minorHAnsi"/>
                <w:lang w:eastAsia="en-US"/>
              </w:rPr>
              <w:t xml:space="preserve"> % к </w:t>
            </w:r>
            <w:r w:rsidR="00167081">
              <w:rPr>
                <w:rFonts w:eastAsiaTheme="minorHAnsi"/>
                <w:lang w:eastAsia="en-US"/>
              </w:rPr>
              <w:t>первому</w:t>
            </w:r>
            <w:r w:rsidRPr="009666A2">
              <w:rPr>
                <w:rFonts w:eastAsiaTheme="minorHAnsi"/>
                <w:lang w:eastAsia="en-US"/>
              </w:rPr>
              <w:t xml:space="preserve"> полугодию 2014 года</w:t>
            </w:r>
          </w:p>
        </w:tc>
        <w:tc>
          <w:tcPr>
            <w:tcW w:w="840" w:type="dxa"/>
          </w:tcPr>
          <w:p w:rsidR="009666A2" w:rsidRPr="009666A2" w:rsidRDefault="00167081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9666A2" w:rsidRPr="009666A2">
              <w:rPr>
                <w:rFonts w:eastAsiaTheme="minorHAnsi"/>
                <w:lang w:eastAsia="en-US"/>
              </w:rPr>
              <w:t>ыс. штук</w:t>
            </w:r>
          </w:p>
        </w:tc>
        <w:tc>
          <w:tcPr>
            <w:tcW w:w="861" w:type="dxa"/>
          </w:tcPr>
          <w:p w:rsidR="009666A2" w:rsidRPr="009666A2" w:rsidRDefault="00167081" w:rsidP="00167081">
            <w:pPr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 w:rsidR="009666A2" w:rsidRPr="009666A2">
              <w:rPr>
                <w:rFonts w:eastAsiaTheme="minorHAnsi"/>
                <w:lang w:eastAsia="en-US"/>
              </w:rPr>
              <w:t xml:space="preserve"> % к </w:t>
            </w:r>
            <w:r>
              <w:rPr>
                <w:rFonts w:eastAsiaTheme="minorHAnsi"/>
                <w:lang w:eastAsia="en-US"/>
              </w:rPr>
              <w:t>первому</w:t>
            </w:r>
            <w:r w:rsidR="009666A2" w:rsidRPr="009666A2">
              <w:rPr>
                <w:rFonts w:eastAsiaTheme="minorHAnsi"/>
                <w:lang w:eastAsia="en-US"/>
              </w:rPr>
              <w:t xml:space="preserve"> полугодию 2015 года</w:t>
            </w:r>
          </w:p>
        </w:tc>
        <w:tc>
          <w:tcPr>
            <w:tcW w:w="1099" w:type="dxa"/>
          </w:tcPr>
          <w:p w:rsidR="009666A2" w:rsidRPr="009666A2" w:rsidRDefault="009666A2" w:rsidP="00167081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Справочно: </w:t>
            </w:r>
            <w:r w:rsidR="00167081">
              <w:rPr>
                <w:rFonts w:eastAsiaTheme="minorHAnsi"/>
                <w:lang w:eastAsia="en-US"/>
              </w:rPr>
              <w:t>первое</w:t>
            </w:r>
            <w:r w:rsidRPr="009666A2">
              <w:rPr>
                <w:rFonts w:eastAsiaTheme="minorHAnsi"/>
                <w:lang w:eastAsia="en-US"/>
              </w:rPr>
              <w:t xml:space="preserve"> полугодие 2015 года </w:t>
            </w:r>
            <w:proofErr w:type="gramStart"/>
            <w:r w:rsidRPr="009666A2">
              <w:rPr>
                <w:rFonts w:eastAsiaTheme="minorHAnsi"/>
                <w:lang w:eastAsia="en-US"/>
              </w:rPr>
              <w:t>в</w:t>
            </w:r>
            <w:proofErr w:type="gramEnd"/>
            <w:r w:rsidRPr="009666A2">
              <w:rPr>
                <w:rFonts w:eastAsiaTheme="minorHAnsi"/>
                <w:lang w:eastAsia="en-US"/>
              </w:rPr>
              <w:t xml:space="preserve"> % к </w:t>
            </w:r>
            <w:proofErr w:type="spellStart"/>
            <w:r w:rsidR="00167081">
              <w:rPr>
                <w:rFonts w:eastAsiaTheme="minorHAnsi"/>
                <w:lang w:eastAsia="en-US"/>
              </w:rPr>
              <w:t>перовму</w:t>
            </w:r>
            <w:proofErr w:type="spellEnd"/>
            <w:r w:rsidRPr="009666A2">
              <w:rPr>
                <w:rFonts w:eastAsiaTheme="minorHAnsi"/>
                <w:lang w:eastAsia="en-US"/>
              </w:rPr>
              <w:t xml:space="preserve"> полугодию 2014 года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Азербайджан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0,2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158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0,1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90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Беларусь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3,1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83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19,1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99,2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66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Казахстан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0,7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117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162</w:t>
            </w:r>
          </w:p>
        </w:tc>
        <w:tc>
          <w:tcPr>
            <w:tcW w:w="717" w:type="dxa"/>
          </w:tcPr>
          <w:p w:rsidR="009666A2" w:rsidRPr="009666A2" w:rsidRDefault="009666A2" w:rsidP="00167081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0,7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107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119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58,7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104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537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840" w:type="dxa"/>
          </w:tcPr>
          <w:p w:rsidR="009666A2" w:rsidRPr="009666A2" w:rsidRDefault="009666A2" w:rsidP="00167081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116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62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Украина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…</w:t>
            </w:r>
          </w:p>
        </w:tc>
      </w:tr>
      <w:tr w:rsidR="009666A2" w:rsidRPr="009666A2" w:rsidTr="009666A2">
        <w:tc>
          <w:tcPr>
            <w:tcW w:w="1668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Всего по СНГ</w:t>
            </w:r>
          </w:p>
        </w:tc>
        <w:tc>
          <w:tcPr>
            <w:tcW w:w="708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61,2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104</w:t>
            </w:r>
          </w:p>
        </w:tc>
        <w:tc>
          <w:tcPr>
            <w:tcW w:w="112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7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543</w:t>
            </w:r>
          </w:p>
        </w:tc>
        <w:tc>
          <w:tcPr>
            <w:tcW w:w="70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84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23,1</w:t>
            </w:r>
          </w:p>
        </w:tc>
        <w:tc>
          <w:tcPr>
            <w:tcW w:w="861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99,6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67</w:t>
            </w:r>
          </w:p>
        </w:tc>
      </w:tr>
    </w:tbl>
    <w:p w:rsidR="002A60D8" w:rsidRDefault="002A60D8" w:rsidP="002A60D8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666A2" w:rsidRPr="009666A2" w:rsidRDefault="009666A2" w:rsidP="002A60D8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lastRenderedPageBreak/>
        <w:t>Азербайджанская Республика</w:t>
      </w:r>
    </w:p>
    <w:p w:rsidR="009666A2" w:rsidRPr="009666A2" w:rsidRDefault="00B770BE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стране идет </w:t>
      </w:r>
      <w:r w:rsidR="00E636FC">
        <w:rPr>
          <w:rFonts w:eastAsiaTheme="minorHAnsi"/>
          <w:sz w:val="28"/>
          <w:szCs w:val="28"/>
          <w:lang w:eastAsia="en-US"/>
        </w:rPr>
        <w:t xml:space="preserve">активное </w:t>
      </w:r>
      <w:r w:rsidR="009666A2" w:rsidRPr="009666A2">
        <w:rPr>
          <w:rFonts w:eastAsiaTheme="minorHAnsi"/>
          <w:sz w:val="28"/>
          <w:szCs w:val="28"/>
          <w:lang w:eastAsia="en-US"/>
        </w:rPr>
        <w:t>развит</w:t>
      </w:r>
      <w:r>
        <w:rPr>
          <w:rFonts w:eastAsiaTheme="minorHAnsi"/>
          <w:sz w:val="28"/>
          <w:szCs w:val="28"/>
          <w:lang w:eastAsia="en-US"/>
        </w:rPr>
        <w:t>ие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национального </w:t>
      </w:r>
      <w:r w:rsidR="009666A2" w:rsidRPr="009666A2">
        <w:rPr>
          <w:rFonts w:eastAsiaTheme="minorHAnsi"/>
          <w:sz w:val="28"/>
          <w:szCs w:val="28"/>
          <w:lang w:eastAsia="en-US"/>
        </w:rPr>
        <w:t>автопром</w:t>
      </w:r>
      <w:r>
        <w:rPr>
          <w:rFonts w:eastAsiaTheme="minorHAnsi"/>
          <w:sz w:val="28"/>
          <w:szCs w:val="28"/>
          <w:lang w:eastAsia="en-US"/>
        </w:rPr>
        <w:t>а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. Уже сейчас в г. Шемахе ежегодно выпускают 2 тыс. легковых автомобилей, созданных на базе «Рено». </w:t>
      </w:r>
      <w:r>
        <w:rPr>
          <w:rFonts w:eastAsiaTheme="minorHAnsi"/>
          <w:sz w:val="28"/>
          <w:szCs w:val="28"/>
          <w:lang w:eastAsia="en-US"/>
        </w:rPr>
        <w:t>С</w:t>
      </w:r>
      <w:r w:rsidR="009666A2" w:rsidRPr="009666A2">
        <w:rPr>
          <w:rFonts w:eastAsiaTheme="minorHAnsi"/>
          <w:sz w:val="28"/>
          <w:szCs w:val="28"/>
          <w:lang w:eastAsia="en-US"/>
        </w:rPr>
        <w:t>прос на эти автомобили в республике растет.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конце 2016 года в </w:t>
      </w:r>
      <w:r w:rsidR="00E636FC">
        <w:rPr>
          <w:rFonts w:eastAsiaTheme="minorHAnsi"/>
          <w:sz w:val="28"/>
          <w:szCs w:val="28"/>
          <w:lang w:eastAsia="en-US"/>
        </w:rPr>
        <w:t>г. 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Гяндже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начало работать предприятие </w:t>
      </w:r>
      <w:r w:rsidR="00A822E1">
        <w:rPr>
          <w:rFonts w:eastAsiaTheme="minorHAnsi"/>
          <w:sz w:val="28"/>
          <w:szCs w:val="28"/>
          <w:lang w:eastAsia="en-US"/>
        </w:rPr>
        <w:t>по</w:t>
      </w:r>
      <w:r w:rsidRPr="009666A2">
        <w:rPr>
          <w:rFonts w:eastAsiaTheme="minorHAnsi"/>
          <w:sz w:val="28"/>
          <w:szCs w:val="28"/>
          <w:lang w:eastAsia="en-US"/>
        </w:rPr>
        <w:t xml:space="preserve"> сб</w:t>
      </w:r>
      <w:r w:rsidR="00A822E1">
        <w:rPr>
          <w:rFonts w:eastAsiaTheme="minorHAnsi"/>
          <w:sz w:val="28"/>
          <w:szCs w:val="28"/>
          <w:lang w:eastAsia="en-US"/>
        </w:rPr>
        <w:t>орке</w:t>
      </w:r>
      <w:r w:rsidRPr="009666A2">
        <w:rPr>
          <w:rFonts w:eastAsiaTheme="minorHAnsi"/>
          <w:sz w:val="28"/>
          <w:szCs w:val="28"/>
          <w:lang w:eastAsia="en-US"/>
        </w:rPr>
        <w:t xml:space="preserve"> автомобил</w:t>
      </w:r>
      <w:r w:rsidR="00A822E1">
        <w:rPr>
          <w:rFonts w:eastAsiaTheme="minorHAnsi"/>
          <w:sz w:val="28"/>
          <w:szCs w:val="28"/>
          <w:lang w:eastAsia="en-US"/>
        </w:rPr>
        <w:t>ей</w:t>
      </w:r>
      <w:r w:rsidRPr="009666A2">
        <w:rPr>
          <w:rFonts w:eastAsiaTheme="minorHAnsi"/>
          <w:sz w:val="28"/>
          <w:szCs w:val="28"/>
          <w:lang w:eastAsia="en-US"/>
        </w:rPr>
        <w:t xml:space="preserve">  «БМВ». </w:t>
      </w:r>
      <w:r w:rsidR="00167081">
        <w:rPr>
          <w:rFonts w:eastAsiaTheme="minorHAnsi"/>
          <w:sz w:val="28"/>
          <w:szCs w:val="28"/>
          <w:lang w:eastAsia="en-US"/>
        </w:rPr>
        <w:t>Т</w:t>
      </w:r>
      <w:r w:rsidRPr="009666A2">
        <w:rPr>
          <w:rFonts w:eastAsiaTheme="minorHAnsi"/>
          <w:sz w:val="28"/>
          <w:szCs w:val="28"/>
          <w:lang w:eastAsia="en-US"/>
        </w:rPr>
        <w:t xml:space="preserve">акже действует совместное азербайджано-белорусское совместное предприятие, </w:t>
      </w:r>
      <w:r w:rsidR="00EE350F">
        <w:rPr>
          <w:rFonts w:eastAsiaTheme="minorHAnsi"/>
          <w:sz w:val="28"/>
          <w:szCs w:val="28"/>
          <w:lang w:eastAsia="en-US"/>
        </w:rPr>
        <w:t xml:space="preserve">на </w:t>
      </w:r>
      <w:r w:rsidRPr="009666A2">
        <w:rPr>
          <w:rFonts w:eastAsiaTheme="minorHAnsi"/>
          <w:sz w:val="28"/>
          <w:szCs w:val="28"/>
          <w:lang w:eastAsia="en-US"/>
        </w:rPr>
        <w:t>которо</w:t>
      </w:r>
      <w:r w:rsidR="00EE350F">
        <w:rPr>
          <w:rFonts w:eastAsiaTheme="minorHAnsi"/>
          <w:sz w:val="28"/>
          <w:szCs w:val="28"/>
          <w:lang w:eastAsia="en-US"/>
        </w:rPr>
        <w:t>м</w:t>
      </w:r>
      <w:r w:rsidRPr="009666A2">
        <w:rPr>
          <w:rFonts w:eastAsiaTheme="minorHAnsi"/>
          <w:sz w:val="28"/>
          <w:szCs w:val="28"/>
          <w:lang w:eastAsia="en-US"/>
        </w:rPr>
        <w:t xml:space="preserve"> собира</w:t>
      </w:r>
      <w:r w:rsidR="00EE350F">
        <w:rPr>
          <w:rFonts w:eastAsiaTheme="minorHAnsi"/>
          <w:sz w:val="28"/>
          <w:szCs w:val="28"/>
          <w:lang w:eastAsia="en-US"/>
        </w:rPr>
        <w:t>ю</w:t>
      </w:r>
      <w:r w:rsidRPr="009666A2">
        <w:rPr>
          <w:rFonts w:eastAsiaTheme="minorHAnsi"/>
          <w:sz w:val="28"/>
          <w:szCs w:val="28"/>
          <w:lang w:eastAsia="en-US"/>
        </w:rPr>
        <w:t>т</w:t>
      </w:r>
      <w:r w:rsidR="00EE350F">
        <w:rPr>
          <w:rFonts w:eastAsiaTheme="minorHAnsi"/>
          <w:sz w:val="28"/>
          <w:szCs w:val="28"/>
          <w:lang w:eastAsia="en-US"/>
        </w:rPr>
        <w:t>ся</w:t>
      </w:r>
      <w:r w:rsidRPr="009666A2">
        <w:rPr>
          <w:rFonts w:eastAsiaTheme="minorHAnsi"/>
          <w:sz w:val="28"/>
          <w:szCs w:val="28"/>
          <w:lang w:eastAsia="en-US"/>
        </w:rPr>
        <w:t xml:space="preserve"> грузовики на базе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МАЗа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 По данным Международной организации производителей автомобилей (OICA)</w:t>
      </w:r>
      <w:r w:rsidR="00167081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в 2015 году в Азербайджане было собрано 415 грузовых автомобилей, по итогам 2016 года этот показатель ожидается на уровне 230 единиц.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</w:t>
      </w:r>
      <w:r w:rsidR="00167081">
        <w:rPr>
          <w:rFonts w:eastAsiaTheme="minorHAnsi"/>
          <w:sz w:val="28"/>
          <w:szCs w:val="28"/>
          <w:lang w:eastAsia="en-US"/>
        </w:rPr>
        <w:t>г. </w:t>
      </w:r>
      <w:r w:rsidRPr="009666A2">
        <w:rPr>
          <w:rFonts w:eastAsiaTheme="minorHAnsi"/>
          <w:sz w:val="28"/>
          <w:szCs w:val="28"/>
          <w:lang w:eastAsia="en-US"/>
        </w:rPr>
        <w:t>Нахичевани производят</w:t>
      </w:r>
      <w:r w:rsidR="00EE350F">
        <w:rPr>
          <w:rFonts w:eastAsiaTheme="minorHAnsi"/>
          <w:sz w:val="28"/>
          <w:szCs w:val="28"/>
          <w:lang w:eastAsia="en-US"/>
        </w:rPr>
        <w:t>ся</w:t>
      </w:r>
      <w:r w:rsidRPr="009666A2">
        <w:rPr>
          <w:rFonts w:eastAsiaTheme="minorHAnsi"/>
          <w:sz w:val="28"/>
          <w:szCs w:val="28"/>
          <w:lang w:eastAsia="en-US"/>
        </w:rPr>
        <w:t xml:space="preserve"> китайские легковые модели марки </w:t>
      </w:r>
      <w:proofErr w:type="spellStart"/>
      <w:r w:rsidRPr="009666A2">
        <w:rPr>
          <w:rFonts w:eastAsiaTheme="minorHAnsi"/>
          <w:sz w:val="28"/>
          <w:szCs w:val="28"/>
          <w:lang w:val="en-US" w:eastAsia="en-US"/>
        </w:rPr>
        <w:t>Lifan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Иранская автомобильная компания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Iran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Khodro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</w:t>
      </w:r>
      <w:r w:rsidRPr="009666A2">
        <w:rPr>
          <w:rFonts w:eastAsiaTheme="minorHAnsi"/>
          <w:sz w:val="28"/>
          <w:szCs w:val="28"/>
          <w:lang w:val="en-US" w:eastAsia="en-US"/>
        </w:rPr>
        <w:t>IKCO</w:t>
      </w:r>
      <w:r w:rsidRPr="009666A2">
        <w:rPr>
          <w:rFonts w:eastAsiaTheme="minorHAnsi"/>
          <w:sz w:val="28"/>
          <w:szCs w:val="28"/>
          <w:lang w:eastAsia="en-US"/>
        </w:rPr>
        <w:t>) разработала план, предусматривающий организацию совместного автосборочного предприятия в Азербайджане.</w:t>
      </w:r>
      <w:r w:rsidR="0038169F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Создаваемый автозавод разместится в промышленной зоне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Нефткала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, где уже к лету 2017 года будут производиться первые автомобили. Годовая производительность совместного предприятия должна составить до 10 тыс. автомобилей из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полноразборного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формата (</w:t>
      </w:r>
      <w:r w:rsidRPr="009666A2">
        <w:rPr>
          <w:rFonts w:eastAsiaTheme="minorHAnsi"/>
          <w:sz w:val="28"/>
          <w:szCs w:val="28"/>
          <w:lang w:val="en-US" w:eastAsia="en-US"/>
        </w:rPr>
        <w:t>CKD</w:t>
      </w:r>
      <w:r w:rsidRPr="009666A2">
        <w:rPr>
          <w:rFonts w:eastAsiaTheme="minorHAnsi"/>
          <w:sz w:val="28"/>
          <w:szCs w:val="28"/>
          <w:lang w:eastAsia="en-US"/>
        </w:rPr>
        <w:t xml:space="preserve">), включая марки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Iran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Khodro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Samand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Soren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Runna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Dena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38169F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едутся переговоры об экспорте продукции </w:t>
      </w:r>
      <w:r w:rsidR="00167081">
        <w:rPr>
          <w:rFonts w:eastAsiaTheme="minorHAnsi"/>
          <w:sz w:val="28"/>
          <w:szCs w:val="28"/>
          <w:lang w:eastAsia="en-US"/>
        </w:rPr>
        <w:t>совместного предприятия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в государства – участники СНГ, прежде всего в Украину</w:t>
      </w:r>
      <w:r w:rsidR="00167081">
        <w:rPr>
          <w:rFonts w:eastAsiaTheme="minorHAnsi"/>
          <w:sz w:val="28"/>
          <w:szCs w:val="28"/>
          <w:lang w:eastAsia="en-US"/>
        </w:rPr>
        <w:t>, а также Грузию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. Иранская </w:t>
      </w:r>
      <w:r w:rsidR="00167081">
        <w:rPr>
          <w:rFonts w:eastAsiaTheme="minorHAnsi"/>
          <w:sz w:val="28"/>
          <w:szCs w:val="28"/>
          <w:lang w:eastAsia="en-US"/>
        </w:rPr>
        <w:t xml:space="preserve">компания </w:t>
      </w:r>
      <w:proofErr w:type="spellStart"/>
      <w:r w:rsidR="00167081">
        <w:rPr>
          <w:rFonts w:eastAsiaTheme="minorHAnsi"/>
          <w:sz w:val="28"/>
          <w:szCs w:val="28"/>
          <w:lang w:eastAsia="en-US"/>
        </w:rPr>
        <w:t>Iran</w:t>
      </w:r>
      <w:proofErr w:type="spellEnd"/>
      <w:r w:rsidR="0016708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167081">
        <w:rPr>
          <w:rFonts w:eastAsiaTheme="minorHAnsi"/>
          <w:sz w:val="28"/>
          <w:szCs w:val="28"/>
          <w:lang w:eastAsia="en-US"/>
        </w:rPr>
        <w:t>Khodro</w:t>
      </w:r>
      <w:proofErr w:type="spellEnd"/>
      <w:r w:rsidR="00167081">
        <w:rPr>
          <w:rFonts w:eastAsiaTheme="minorHAnsi"/>
          <w:sz w:val="28"/>
          <w:szCs w:val="28"/>
          <w:lang w:eastAsia="en-US"/>
        </w:rPr>
        <w:t xml:space="preserve"> владеет 25 %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акций в </w:t>
      </w:r>
      <w:r w:rsidR="00167081">
        <w:rPr>
          <w:rFonts w:eastAsiaTheme="minorHAnsi"/>
          <w:sz w:val="28"/>
          <w:szCs w:val="28"/>
          <w:lang w:eastAsia="en-US"/>
        </w:rPr>
        <w:t>совместном предприятии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, </w:t>
      </w:r>
      <w:r w:rsidR="00167081">
        <w:rPr>
          <w:rFonts w:eastAsiaTheme="minorHAnsi"/>
          <w:sz w:val="28"/>
          <w:szCs w:val="28"/>
          <w:lang w:eastAsia="en-US"/>
        </w:rPr>
        <w:t xml:space="preserve">другая часть </w:t>
      </w:r>
      <w:r w:rsidR="009666A2" w:rsidRPr="009666A2">
        <w:rPr>
          <w:rFonts w:eastAsiaTheme="minorHAnsi"/>
          <w:sz w:val="28"/>
          <w:szCs w:val="28"/>
          <w:lang w:eastAsia="en-US"/>
        </w:rPr>
        <w:t>принадлежит азербайджанской стороне.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IKCO является крупнейшим автопроизводителем Ирана, выпуск</w:t>
      </w:r>
      <w:r w:rsidR="0038169F">
        <w:rPr>
          <w:rFonts w:eastAsiaTheme="minorHAnsi"/>
          <w:sz w:val="28"/>
          <w:szCs w:val="28"/>
          <w:lang w:eastAsia="en-US"/>
        </w:rPr>
        <w:t>ающим</w:t>
      </w:r>
      <w:r w:rsidRPr="009666A2">
        <w:rPr>
          <w:rFonts w:eastAsiaTheme="minorHAnsi"/>
          <w:sz w:val="28"/>
          <w:szCs w:val="28"/>
          <w:lang w:eastAsia="en-US"/>
        </w:rPr>
        <w:t xml:space="preserve"> до 600 тыс</w:t>
      </w:r>
      <w:r w:rsidR="0038169F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автомобилей в год.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 данным Государственного таможенного комитета (ГТК) Азербайджанской Республики</w:t>
      </w:r>
      <w:r w:rsidR="00167081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импорт автотранспортных средств в Азербайджан в январе-августе 2016 года составил 3,454 тыс. ед</w:t>
      </w:r>
      <w:r w:rsidR="00167081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>, что в 6,1 раза ниже показателя аналогичного периода прошлого года.</w:t>
      </w:r>
      <w:r w:rsidR="0038169F">
        <w:rPr>
          <w:rFonts w:eastAsiaTheme="minorHAnsi"/>
          <w:sz w:val="28"/>
          <w:szCs w:val="28"/>
          <w:lang w:eastAsia="en-US"/>
        </w:rPr>
        <w:t xml:space="preserve"> Н</w:t>
      </w:r>
      <w:r w:rsidRPr="009666A2">
        <w:rPr>
          <w:rFonts w:eastAsiaTheme="minorHAnsi"/>
          <w:sz w:val="28"/>
          <w:szCs w:val="28"/>
          <w:lang w:eastAsia="en-US"/>
        </w:rPr>
        <w:t>аибольшее число ввезенных автотранспортных сре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дств пр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>ишлось на легковые автомобили – 2,98 тыс. ед.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 январе</w:t>
      </w:r>
      <w:r w:rsidR="00167081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августе 2016 года в Азербайджан также импортировано 342 моторных транспортных средств</w:t>
      </w:r>
      <w:r w:rsidR="00E636FC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, предназначенных для грузоперевозок (спад в 4,2 раза) </w:t>
      </w:r>
      <w:r w:rsidR="00E636FC">
        <w:rPr>
          <w:rFonts w:eastAsiaTheme="minorHAnsi"/>
          <w:sz w:val="28"/>
          <w:szCs w:val="28"/>
          <w:lang w:eastAsia="en-US"/>
        </w:rPr>
        <w:t xml:space="preserve">и </w:t>
      </w:r>
      <w:r w:rsidRPr="009666A2">
        <w:rPr>
          <w:rFonts w:eastAsiaTheme="minorHAnsi"/>
          <w:sz w:val="28"/>
          <w:szCs w:val="28"/>
          <w:lang w:eastAsia="en-US"/>
        </w:rPr>
        <w:t>77 моторных транспортных средств спецназначения (спад в 2,6 раза).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Кроме того, за отчетный период в республику ввезено 54 моторных транспортных средств</w:t>
      </w:r>
      <w:r w:rsidR="00BF7A0F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, предназначенных для перевозки 10 </w:t>
      </w:r>
      <w:r w:rsidR="00167081" w:rsidRPr="009666A2">
        <w:rPr>
          <w:rFonts w:eastAsiaTheme="minorHAnsi"/>
          <w:sz w:val="28"/>
          <w:szCs w:val="28"/>
          <w:lang w:eastAsia="en-US"/>
        </w:rPr>
        <w:t xml:space="preserve">человек </w:t>
      </w:r>
      <w:r w:rsidRPr="009666A2">
        <w:rPr>
          <w:rFonts w:eastAsiaTheme="minorHAnsi"/>
          <w:sz w:val="28"/>
          <w:szCs w:val="28"/>
          <w:lang w:eastAsia="en-US"/>
        </w:rPr>
        <w:t>или более (спад в 12,6 раз</w:t>
      </w:r>
      <w:r w:rsidR="00167081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>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Спад импорта легковых автомобилей в Азербайджан наблюдается с 2014 года.</w:t>
      </w:r>
    </w:p>
    <w:p w:rsid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2A60D8" w:rsidRDefault="002A60D8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A60D8" w:rsidRDefault="002A60D8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A60D8" w:rsidRDefault="002A60D8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666A2" w:rsidRPr="009666A2" w:rsidRDefault="009666A2" w:rsidP="002A60D8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lastRenderedPageBreak/>
        <w:t>Республика Беларусь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Автомобилестроение – один из крупных секторов белорусского машиностроительного комплекса</w:t>
      </w:r>
      <w:r w:rsidR="0038169F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38169F">
        <w:rPr>
          <w:rFonts w:eastAsiaTheme="minorHAnsi"/>
          <w:sz w:val="28"/>
          <w:szCs w:val="28"/>
          <w:lang w:eastAsia="en-US"/>
        </w:rPr>
        <w:t>на который приходится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167081">
        <w:rPr>
          <w:rFonts w:eastAsiaTheme="minorHAnsi"/>
          <w:sz w:val="28"/>
          <w:szCs w:val="28"/>
          <w:lang w:eastAsia="en-US"/>
        </w:rPr>
        <w:t>боле</w:t>
      </w:r>
      <w:r w:rsidRPr="009666A2">
        <w:rPr>
          <w:rFonts w:eastAsiaTheme="minorHAnsi"/>
          <w:sz w:val="28"/>
          <w:szCs w:val="28"/>
          <w:lang w:eastAsia="en-US"/>
        </w:rPr>
        <w:t>е 23</w:t>
      </w:r>
      <w:r w:rsidRPr="009666A2">
        <w:rPr>
          <w:rFonts w:eastAsiaTheme="minorHAnsi"/>
          <w:sz w:val="28"/>
          <w:szCs w:val="28"/>
          <w:lang w:val="en-US"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% общего объема машиностроения.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Предприятия автопрома производят грузовые автомобили, автобусы, троллейбусы, прицепы, мотоциклы и велосипеды, автомобильные двигатели и детали. </w:t>
      </w:r>
      <w:r w:rsidR="0038169F">
        <w:rPr>
          <w:rFonts w:eastAsiaTheme="minorHAnsi"/>
          <w:sz w:val="28"/>
          <w:szCs w:val="28"/>
          <w:lang w:eastAsia="en-US"/>
        </w:rPr>
        <w:t>С</w:t>
      </w:r>
      <w:r w:rsidRPr="009666A2">
        <w:rPr>
          <w:rFonts w:eastAsiaTheme="minorHAnsi"/>
          <w:sz w:val="28"/>
          <w:szCs w:val="28"/>
          <w:lang w:eastAsia="en-US"/>
        </w:rPr>
        <w:t>ледует от</w:t>
      </w:r>
      <w:r w:rsidR="0038169F">
        <w:rPr>
          <w:rFonts w:eastAsiaTheme="minorHAnsi"/>
          <w:sz w:val="28"/>
          <w:szCs w:val="28"/>
          <w:lang w:eastAsia="en-US"/>
        </w:rPr>
        <w:t>метить</w:t>
      </w:r>
      <w:r w:rsidRPr="009666A2">
        <w:rPr>
          <w:rFonts w:eastAsiaTheme="minorHAnsi"/>
          <w:sz w:val="28"/>
          <w:szCs w:val="28"/>
          <w:lang w:eastAsia="en-US"/>
        </w:rPr>
        <w:t xml:space="preserve"> высокую (более 50 %) степень зависимости от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поставок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комплектующих в рамках производственной кооперации с предприятиями России и Украины. Ведущими предприятиями белорусского автопрома являются МАЗ,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БелАЗ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ММЗ.</w:t>
      </w:r>
    </w:p>
    <w:p w:rsidR="009666A2" w:rsidRPr="009666A2" w:rsidRDefault="0038169F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9666A2" w:rsidRPr="009666A2">
        <w:rPr>
          <w:rFonts w:eastAsiaTheme="minorHAnsi"/>
          <w:sz w:val="28"/>
          <w:szCs w:val="28"/>
          <w:lang w:eastAsia="en-US"/>
        </w:rPr>
        <w:t>а первые восемь месяцев 2016 года</w:t>
      </w:r>
      <w:r>
        <w:rPr>
          <w:rFonts w:eastAsiaTheme="minorHAnsi"/>
          <w:sz w:val="28"/>
          <w:szCs w:val="28"/>
          <w:lang w:eastAsia="en-US"/>
        </w:rPr>
        <w:t>,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по данным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Белстата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, производство грузовых автомобилей и автобусов в Беларуси начало расти. </w:t>
      </w:r>
      <w:r>
        <w:rPr>
          <w:rFonts w:eastAsiaTheme="minorHAnsi"/>
          <w:sz w:val="28"/>
          <w:szCs w:val="28"/>
          <w:lang w:eastAsia="en-US"/>
        </w:rPr>
        <w:t>В</w:t>
      </w:r>
      <w:r w:rsidR="009666A2" w:rsidRPr="009666A2">
        <w:rPr>
          <w:rFonts w:eastAsiaTheme="minorHAnsi"/>
          <w:sz w:val="28"/>
          <w:szCs w:val="28"/>
          <w:lang w:eastAsia="en-US"/>
        </w:rPr>
        <w:t>ырос и экспорт белорусской автотехники.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666A2">
        <w:rPr>
          <w:rFonts w:eastAsiaTheme="minorHAnsi"/>
          <w:sz w:val="28"/>
          <w:szCs w:val="28"/>
          <w:lang w:eastAsia="en-US"/>
        </w:rPr>
        <w:t>В январе</w:t>
      </w:r>
      <w:r w:rsidR="00167081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августе 2016</w:t>
      </w:r>
      <w:r w:rsidR="00D70C37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го</w:t>
      </w:r>
      <w:r w:rsidR="00D70C37">
        <w:rPr>
          <w:rFonts w:eastAsiaTheme="minorHAnsi"/>
          <w:sz w:val="28"/>
          <w:szCs w:val="28"/>
          <w:lang w:eastAsia="en-US"/>
        </w:rPr>
        <w:t>да</w:t>
      </w:r>
      <w:r w:rsidRPr="009666A2">
        <w:rPr>
          <w:rFonts w:eastAsiaTheme="minorHAnsi"/>
          <w:sz w:val="28"/>
          <w:szCs w:val="28"/>
          <w:lang w:eastAsia="en-US"/>
        </w:rPr>
        <w:t xml:space="preserve"> по сравнению с аналогичным периодом прошлого года в республике увеличился выпуск автобусов в 1,4 раза, карьерных самосвалов </w:t>
      </w:r>
      <w:r w:rsidR="00D70C37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 xml:space="preserve"> на 19 %, грузовых автомобилей </w:t>
      </w:r>
      <w:r w:rsidR="00D70C37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 xml:space="preserve"> на 4</w:t>
      </w:r>
      <w:r w:rsidR="0038169F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%. В натуральном выражении выпуск продукции составил: автобусов </w:t>
      </w:r>
      <w:r w:rsidR="00D70C37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 xml:space="preserve"> 662, карьерных самосвалов </w:t>
      </w:r>
      <w:r w:rsidR="00D70C37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 xml:space="preserve"> 291, грузовых автомобилей – 2 255, внедорожных самосвалов – 1</w:t>
      </w:r>
      <w:r w:rsidR="00D70C37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077</w:t>
      </w:r>
      <w:r w:rsidR="00D70C37">
        <w:rPr>
          <w:rFonts w:eastAsiaTheme="minorHAnsi"/>
          <w:sz w:val="28"/>
          <w:szCs w:val="28"/>
          <w:lang w:eastAsia="en-US"/>
        </w:rPr>
        <w:t xml:space="preserve"> </w:t>
      </w:r>
      <w:r w:rsidR="00D70C37" w:rsidRPr="009666A2">
        <w:rPr>
          <w:rFonts w:eastAsiaTheme="minorHAnsi"/>
          <w:sz w:val="28"/>
          <w:szCs w:val="28"/>
          <w:lang w:eastAsia="en-US"/>
        </w:rPr>
        <w:t>ед</w:t>
      </w:r>
      <w:r w:rsidR="00D70C37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Кроме того, с начала года произведено 1 263 прицепа и полуприцепа для перевозки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грузов.</w:t>
      </w:r>
    </w:p>
    <w:p w:rsidR="009666A2" w:rsidRPr="009666A2" w:rsidRDefault="0038169F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а первые семь месяцев текущего года по сравнению с аналогичным периодом прошлого года увеличились (в натуральном выражении) поставки за пределы республики: автомобилей, предназначенных для перевозки 10 </w:t>
      </w:r>
      <w:r w:rsidR="00D70C37" w:rsidRPr="009666A2">
        <w:rPr>
          <w:rFonts w:eastAsiaTheme="minorHAnsi"/>
          <w:sz w:val="28"/>
          <w:szCs w:val="28"/>
          <w:lang w:eastAsia="en-US"/>
        </w:rPr>
        <w:t xml:space="preserve">человек </w:t>
      </w:r>
      <w:r w:rsidR="009666A2" w:rsidRPr="009666A2">
        <w:rPr>
          <w:rFonts w:eastAsiaTheme="minorHAnsi"/>
          <w:sz w:val="28"/>
          <w:szCs w:val="28"/>
          <w:lang w:eastAsia="en-US"/>
        </w:rPr>
        <w:t>и более, – в 1,7 раза (в эту категорию вошли и пассажирские автобусы); седельных тягачей – в 1,5 раза; грузовых автомобилей – в 1,3 раза.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Например, 40 самосвалов БЕЛАЗ-75135 грузоподъемностью 110 тонн отправлено в Индонезию; 59 самосвалов разных моделей (БЕЛАЗ-75306, БЕЛАЗ-75131, БЕЛАЗ-7555D) приобрела российская компания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Кузбассразрезуголь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Выпуск белорусских тракторов по сравнению с первым полугодием 2015 года сократился, но незначительно - с 19,3 до 19,1 тыс. единиц, или на 1,03 %.</w:t>
      </w:r>
    </w:p>
    <w:p w:rsidR="009666A2" w:rsidRPr="009666A2" w:rsidRDefault="0037097E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Стимулируя внутренний спрос, 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Совет </w:t>
      </w:r>
      <w:r w:rsidR="00D70C37">
        <w:rPr>
          <w:rFonts w:eastAsiaTheme="minorHAnsi"/>
          <w:sz w:val="28"/>
          <w:szCs w:val="28"/>
          <w:lang w:eastAsia="en-US"/>
        </w:rPr>
        <w:t>М</w:t>
      </w:r>
      <w:r w:rsidR="009666A2" w:rsidRPr="009666A2">
        <w:rPr>
          <w:rFonts w:eastAsiaTheme="minorHAnsi"/>
          <w:sz w:val="28"/>
          <w:szCs w:val="28"/>
          <w:lang w:eastAsia="en-US"/>
        </w:rPr>
        <w:t>инистров Республики Беларусь постановлением №  811 от 11 октября 2016 года постановил «обеспечить приобретение в 2016–2017 годах 386 автобусов МАЗ-241». Автобусы рекомендуется приобрести в лизинг подведомственным организациям местных исполкомов и коммунальным предприятиям, которые занимаются автомобильными перевозками пассажиров. Постановление предусматривает, что оплата будет произведена страховыми организациями</w:t>
      </w:r>
      <w:r>
        <w:rPr>
          <w:rFonts w:eastAsiaTheme="minorHAnsi"/>
          <w:sz w:val="28"/>
          <w:szCs w:val="28"/>
          <w:lang w:eastAsia="en-US"/>
        </w:rPr>
        <w:t>.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осударственный Банк развития выпустит для покупки автобусов облигации на </w:t>
      </w:r>
      <w:r w:rsidR="00D70C37">
        <w:rPr>
          <w:rFonts w:eastAsiaTheme="minorHAnsi"/>
          <w:sz w:val="28"/>
          <w:szCs w:val="28"/>
          <w:lang w:eastAsia="en-US"/>
        </w:rPr>
        <w:t xml:space="preserve">сумму </w:t>
      </w:r>
      <w:r w:rsidR="009666A2" w:rsidRPr="009666A2">
        <w:rPr>
          <w:rFonts w:eastAsiaTheme="minorHAnsi"/>
          <w:sz w:val="28"/>
          <w:szCs w:val="28"/>
          <w:lang w:eastAsia="en-US"/>
        </w:rPr>
        <w:t>7 млн. долл</w:t>
      </w:r>
      <w:r w:rsidR="00D70C37">
        <w:rPr>
          <w:rFonts w:eastAsiaTheme="minorHAnsi"/>
          <w:sz w:val="28"/>
          <w:szCs w:val="28"/>
          <w:lang w:eastAsia="en-US"/>
        </w:rPr>
        <w:t>аров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США, а страховые организации их приобретут (в том числе за счет сре</w:t>
      </w:r>
      <w:proofErr w:type="gramStart"/>
      <w:r w:rsidR="009666A2" w:rsidRPr="009666A2">
        <w:rPr>
          <w:rFonts w:eastAsiaTheme="minorHAnsi"/>
          <w:sz w:val="28"/>
          <w:szCs w:val="28"/>
          <w:lang w:eastAsia="en-US"/>
        </w:rPr>
        <w:t>дств стр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>аховых резервов).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Минский автозавод </w:t>
      </w:r>
      <w:r w:rsidR="0037097E">
        <w:rPr>
          <w:rFonts w:eastAsiaTheme="minorHAnsi"/>
          <w:sz w:val="28"/>
          <w:szCs w:val="28"/>
          <w:lang w:eastAsia="en-US"/>
        </w:rPr>
        <w:t>в</w:t>
      </w:r>
      <w:r w:rsidRPr="009666A2">
        <w:rPr>
          <w:rFonts w:eastAsiaTheme="minorHAnsi"/>
          <w:sz w:val="28"/>
          <w:szCs w:val="28"/>
          <w:lang w:eastAsia="en-US"/>
        </w:rPr>
        <w:t xml:space="preserve"> 2012 году выпустил 22 854 грузовых авт</w:t>
      </w:r>
      <w:r w:rsidR="00D70C37">
        <w:rPr>
          <w:rFonts w:eastAsiaTheme="minorHAnsi"/>
          <w:sz w:val="28"/>
          <w:szCs w:val="28"/>
          <w:lang w:eastAsia="en-US"/>
        </w:rPr>
        <w:t>омобиля и более 2 000 автобусов,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D70C37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 за январь–август 2016 года –</w:t>
      </w:r>
      <w:r w:rsidR="0037097E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2 255 штук.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До недавних пор МАЗ продавал 80 % своей продукции на российском рынке, где успешно конкурировал с КамАЗом. Однако </w:t>
      </w:r>
      <w:r w:rsidR="0037097E">
        <w:rPr>
          <w:rFonts w:eastAsiaTheme="minorHAnsi"/>
          <w:sz w:val="28"/>
          <w:szCs w:val="28"/>
          <w:lang w:eastAsia="en-US"/>
        </w:rPr>
        <w:t xml:space="preserve">после введения </w:t>
      </w:r>
      <w:r w:rsidRPr="009666A2">
        <w:rPr>
          <w:rFonts w:eastAsiaTheme="minorHAnsi"/>
          <w:sz w:val="28"/>
          <w:szCs w:val="28"/>
          <w:lang w:eastAsia="en-US"/>
        </w:rPr>
        <w:t xml:space="preserve">с 1 января 2014 года </w:t>
      </w:r>
      <w:r w:rsidR="0037097E">
        <w:rPr>
          <w:rFonts w:eastAsiaTheme="minorHAnsi"/>
          <w:sz w:val="28"/>
          <w:szCs w:val="28"/>
          <w:lang w:eastAsia="en-US"/>
        </w:rPr>
        <w:t xml:space="preserve">в </w:t>
      </w:r>
      <w:r w:rsidRPr="009666A2">
        <w:rPr>
          <w:rFonts w:eastAsiaTheme="minorHAnsi"/>
          <w:sz w:val="28"/>
          <w:szCs w:val="28"/>
          <w:lang w:eastAsia="en-US"/>
        </w:rPr>
        <w:t>Российск</w:t>
      </w:r>
      <w:r w:rsidR="0037097E">
        <w:rPr>
          <w:rFonts w:eastAsiaTheme="minorHAnsi"/>
          <w:sz w:val="28"/>
          <w:szCs w:val="28"/>
          <w:lang w:eastAsia="en-US"/>
        </w:rPr>
        <w:t>ой</w:t>
      </w:r>
      <w:r w:rsidRPr="009666A2">
        <w:rPr>
          <w:rFonts w:eastAsiaTheme="minorHAnsi"/>
          <w:sz w:val="28"/>
          <w:szCs w:val="28"/>
          <w:lang w:eastAsia="en-US"/>
        </w:rPr>
        <w:t xml:space="preserve"> Федераци</w:t>
      </w:r>
      <w:r w:rsidR="0037097E">
        <w:rPr>
          <w:rFonts w:eastAsiaTheme="minorHAnsi"/>
          <w:sz w:val="28"/>
          <w:szCs w:val="28"/>
          <w:lang w:eastAsia="en-US"/>
        </w:rPr>
        <w:t>и</w:t>
      </w:r>
      <w:r w:rsidRPr="009666A2">
        <w:rPr>
          <w:rFonts w:eastAsiaTheme="minorHAnsi"/>
          <w:sz w:val="28"/>
          <w:szCs w:val="28"/>
          <w:lang w:eastAsia="en-US"/>
        </w:rPr>
        <w:t xml:space="preserve"> утилизационн</w:t>
      </w:r>
      <w:r w:rsidR="0037097E">
        <w:rPr>
          <w:rFonts w:eastAsiaTheme="minorHAnsi"/>
          <w:sz w:val="28"/>
          <w:szCs w:val="28"/>
          <w:lang w:eastAsia="en-US"/>
        </w:rPr>
        <w:t>ого</w:t>
      </w:r>
      <w:r w:rsidRPr="009666A2">
        <w:rPr>
          <w:rFonts w:eastAsiaTheme="minorHAnsi"/>
          <w:sz w:val="28"/>
          <w:szCs w:val="28"/>
          <w:lang w:eastAsia="en-US"/>
        </w:rPr>
        <w:t xml:space="preserve"> сбор</w:t>
      </w:r>
      <w:r w:rsidR="0037097E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BF7A0F">
        <w:rPr>
          <w:rFonts w:eastAsiaTheme="minorHAnsi"/>
          <w:sz w:val="28"/>
          <w:szCs w:val="28"/>
          <w:lang w:eastAsia="en-US"/>
        </w:rPr>
        <w:t xml:space="preserve">конкурентоспособность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МАЗа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BF7A0F">
        <w:rPr>
          <w:rFonts w:eastAsiaTheme="minorHAnsi"/>
          <w:sz w:val="28"/>
          <w:szCs w:val="28"/>
          <w:lang w:eastAsia="en-US"/>
        </w:rPr>
        <w:t>уменьшилась</w:t>
      </w:r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 результате, по данным российского агентства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Автостат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», в 2014 году на российском рынке МАЗ продал всего 2 238 грузовиков.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До 2015 года белорусские автобусы охотно покупали различные регионы России</w:t>
      </w:r>
      <w:r w:rsidR="00BF4658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BF7A0F">
        <w:rPr>
          <w:rFonts w:eastAsiaTheme="minorHAnsi"/>
          <w:sz w:val="28"/>
          <w:szCs w:val="28"/>
          <w:lang w:eastAsia="en-US"/>
        </w:rPr>
        <w:t xml:space="preserve">Был реализован </w:t>
      </w:r>
      <w:r w:rsidRPr="009666A2">
        <w:rPr>
          <w:rFonts w:eastAsiaTheme="minorHAnsi"/>
          <w:sz w:val="28"/>
          <w:szCs w:val="28"/>
          <w:lang w:eastAsia="en-US"/>
        </w:rPr>
        <w:t>крупный контракт на поставку</w:t>
      </w:r>
      <w:r w:rsidR="00BF7A0F">
        <w:rPr>
          <w:rFonts w:eastAsiaTheme="minorHAnsi"/>
          <w:sz w:val="28"/>
          <w:szCs w:val="28"/>
          <w:lang w:eastAsia="en-US"/>
        </w:rPr>
        <w:t xml:space="preserve"> автобусов </w:t>
      </w:r>
      <w:r w:rsidRPr="009666A2">
        <w:rPr>
          <w:rFonts w:eastAsiaTheme="minorHAnsi"/>
          <w:sz w:val="28"/>
          <w:szCs w:val="28"/>
          <w:lang w:eastAsia="en-US"/>
        </w:rPr>
        <w:t>для Олимпиады в Сочи. Поставлялись автобусы и в другие государства – участники СНГ.</w:t>
      </w:r>
      <w:r w:rsidR="00BF4658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Однако после «сжатия» российского рынка доходы этих подразделений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МАЗа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также упали.</w:t>
      </w:r>
    </w:p>
    <w:p w:rsid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МАЗ с</w:t>
      </w:r>
      <w:r w:rsidR="00BF4658">
        <w:rPr>
          <w:rFonts w:eastAsiaTheme="minorHAnsi"/>
          <w:sz w:val="28"/>
          <w:szCs w:val="28"/>
          <w:lang w:eastAsia="en-US"/>
        </w:rPr>
        <w:t xml:space="preserve">талкивается с жесткой конкуренцией на </w:t>
      </w:r>
      <w:r w:rsidRPr="009666A2">
        <w:rPr>
          <w:rFonts w:eastAsiaTheme="minorHAnsi"/>
          <w:sz w:val="28"/>
          <w:szCs w:val="28"/>
          <w:lang w:eastAsia="en-US"/>
        </w:rPr>
        <w:t>рынк</w:t>
      </w:r>
      <w:r w:rsidR="00BF4658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 СНГ</w:t>
      </w:r>
      <w:r w:rsidR="00BF4658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зарубежными компаниями, </w:t>
      </w:r>
      <w:r w:rsidR="00BF4658">
        <w:rPr>
          <w:rFonts w:eastAsiaTheme="minorHAnsi"/>
          <w:sz w:val="28"/>
          <w:szCs w:val="28"/>
          <w:lang w:eastAsia="en-US"/>
        </w:rPr>
        <w:t xml:space="preserve">открывшими </w:t>
      </w:r>
      <w:r w:rsidRPr="009666A2">
        <w:rPr>
          <w:rFonts w:eastAsiaTheme="minorHAnsi"/>
          <w:sz w:val="28"/>
          <w:szCs w:val="28"/>
          <w:lang w:eastAsia="en-US"/>
        </w:rPr>
        <w:t>заводы по сборке тяжелых грузовиков в России</w:t>
      </w:r>
      <w:r w:rsidR="00EA6261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в Калуге </w:t>
      </w:r>
      <w:r w:rsidR="00BF4658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Volvo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Renault</w:t>
      </w:r>
      <w:proofErr w:type="spellEnd"/>
      <w:r w:rsidR="00BF4658">
        <w:rPr>
          <w:rFonts w:eastAsiaTheme="minorHAnsi"/>
          <w:sz w:val="28"/>
          <w:szCs w:val="28"/>
          <w:lang w:eastAsia="en-US"/>
        </w:rPr>
        <w:t>)</w:t>
      </w:r>
      <w:r w:rsidRPr="009666A2">
        <w:rPr>
          <w:rFonts w:eastAsiaTheme="minorHAnsi"/>
          <w:sz w:val="28"/>
          <w:szCs w:val="28"/>
          <w:lang w:eastAsia="en-US"/>
        </w:rPr>
        <w:t xml:space="preserve">, под Санкт-Петербургом </w:t>
      </w:r>
      <w:r w:rsidR="00BF4658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Scania</w:t>
      </w:r>
      <w:proofErr w:type="spellEnd"/>
      <w:r w:rsidR="00BF4658">
        <w:rPr>
          <w:rFonts w:eastAsiaTheme="minorHAnsi"/>
          <w:sz w:val="28"/>
          <w:szCs w:val="28"/>
          <w:lang w:eastAsia="en-US"/>
        </w:rPr>
        <w:t>)</w:t>
      </w:r>
      <w:r w:rsidR="00D70C37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расширяет мощности с 6,5 до 8 тыс. автомобилей</w:t>
      </w:r>
      <w:r w:rsidR="00BF4658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Mercedes-Benz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IVECO построили заводы в Набережных Челнах и Миассе</w:t>
      </w:r>
      <w:r w:rsidR="00D70C37" w:rsidRPr="00D70C37">
        <w:rPr>
          <w:rFonts w:eastAsiaTheme="minorHAnsi"/>
          <w:sz w:val="28"/>
          <w:szCs w:val="28"/>
          <w:lang w:eastAsia="en-US"/>
        </w:rPr>
        <w:t xml:space="preserve"> </w:t>
      </w:r>
      <w:r w:rsidR="00D70C37" w:rsidRPr="009666A2">
        <w:rPr>
          <w:rFonts w:eastAsiaTheme="minorHAnsi"/>
          <w:sz w:val="28"/>
          <w:szCs w:val="28"/>
          <w:lang w:eastAsia="en-US"/>
        </w:rPr>
        <w:t>соответственно</w:t>
      </w:r>
      <w:r w:rsidRPr="009666A2">
        <w:rPr>
          <w:rFonts w:eastAsiaTheme="minorHAnsi"/>
          <w:sz w:val="28"/>
          <w:szCs w:val="28"/>
          <w:lang w:eastAsia="en-US"/>
        </w:rPr>
        <w:t>. В скором времени планирует открыть сборочное производство под Санкт-Петербургом и немецкая компания MAN (мощностью 6 тыс. автомобилей в год).</w:t>
      </w:r>
    </w:p>
    <w:p w:rsidR="00FB4E64" w:rsidRPr="009666A2" w:rsidRDefault="00FB4E64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BF7A0F">
        <w:rPr>
          <w:rFonts w:eastAsiaTheme="minorHAnsi"/>
          <w:sz w:val="28"/>
          <w:szCs w:val="28"/>
          <w:lang w:eastAsia="en-US"/>
        </w:rPr>
        <w:t xml:space="preserve">этой связи </w:t>
      </w:r>
      <w:r w:rsidR="00343D70">
        <w:rPr>
          <w:rFonts w:eastAsiaTheme="minorHAnsi"/>
          <w:sz w:val="28"/>
          <w:szCs w:val="28"/>
          <w:lang w:eastAsia="en-US"/>
        </w:rPr>
        <w:t>перед белорусскими производителями стоит задача поиска новых рынков сбыта. В</w:t>
      </w:r>
      <w:r>
        <w:rPr>
          <w:rFonts w:eastAsiaTheme="minorHAnsi"/>
          <w:sz w:val="28"/>
          <w:szCs w:val="28"/>
          <w:lang w:eastAsia="en-US"/>
        </w:rPr>
        <w:t xml:space="preserve"> конце 2016 года МАЗ планирует вывести на рынок грузовые автомобили, которые могут быть сертифицированы в Евросоюзе. </w:t>
      </w:r>
      <w:r w:rsidR="001662B0" w:rsidRPr="001662B0">
        <w:rPr>
          <w:rFonts w:eastAsiaTheme="minorHAnsi"/>
          <w:sz w:val="28"/>
          <w:szCs w:val="28"/>
          <w:lang w:eastAsia="en-US"/>
        </w:rPr>
        <w:t xml:space="preserve">В конструкции </w:t>
      </w:r>
      <w:r w:rsidR="001662B0">
        <w:rPr>
          <w:rFonts w:eastAsiaTheme="minorHAnsi"/>
          <w:sz w:val="28"/>
          <w:szCs w:val="28"/>
          <w:lang w:eastAsia="en-US"/>
        </w:rPr>
        <w:t>использованы</w:t>
      </w:r>
      <w:r w:rsidR="001662B0" w:rsidRPr="001662B0">
        <w:rPr>
          <w:rFonts w:eastAsiaTheme="minorHAnsi"/>
          <w:sz w:val="28"/>
          <w:szCs w:val="28"/>
          <w:lang w:eastAsia="en-US"/>
        </w:rPr>
        <w:t xml:space="preserve"> импортные агрегаты</w:t>
      </w:r>
      <w:r w:rsidR="001662B0">
        <w:rPr>
          <w:rFonts w:eastAsiaTheme="minorHAnsi"/>
          <w:sz w:val="28"/>
          <w:szCs w:val="28"/>
          <w:lang w:eastAsia="en-US"/>
        </w:rPr>
        <w:t>:</w:t>
      </w:r>
      <w:r w:rsidR="001662B0" w:rsidRPr="001662B0">
        <w:rPr>
          <w:rFonts w:eastAsiaTheme="minorHAnsi"/>
          <w:sz w:val="28"/>
          <w:szCs w:val="28"/>
          <w:lang w:eastAsia="en-US"/>
        </w:rPr>
        <w:t xml:space="preserve"> рядный 6-цилиндровый двигатель </w:t>
      </w:r>
      <w:proofErr w:type="spellStart"/>
      <w:r w:rsidR="001662B0" w:rsidRPr="001662B0">
        <w:rPr>
          <w:rFonts w:eastAsiaTheme="minorHAnsi"/>
          <w:sz w:val="28"/>
          <w:szCs w:val="28"/>
          <w:lang w:eastAsia="en-US"/>
        </w:rPr>
        <w:t>Mercedes-Benz</w:t>
      </w:r>
      <w:proofErr w:type="spellEnd"/>
      <w:r w:rsidR="001662B0" w:rsidRPr="001662B0">
        <w:rPr>
          <w:rFonts w:eastAsiaTheme="minorHAnsi"/>
          <w:sz w:val="28"/>
          <w:szCs w:val="28"/>
          <w:lang w:eastAsia="en-US"/>
        </w:rPr>
        <w:t xml:space="preserve"> мощностью 475</w:t>
      </w:r>
      <w:r w:rsidR="001662B0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1662B0" w:rsidRPr="001662B0">
        <w:rPr>
          <w:rFonts w:eastAsiaTheme="minorHAnsi"/>
          <w:sz w:val="28"/>
          <w:szCs w:val="28"/>
          <w:lang w:eastAsia="en-US"/>
        </w:rPr>
        <w:t>л.с</w:t>
      </w:r>
      <w:proofErr w:type="spellEnd"/>
      <w:r w:rsidR="001662B0" w:rsidRPr="001662B0">
        <w:rPr>
          <w:rFonts w:eastAsiaTheme="minorHAnsi"/>
          <w:sz w:val="28"/>
          <w:szCs w:val="28"/>
          <w:lang w:eastAsia="en-US"/>
        </w:rPr>
        <w:t>., 12-ступенчатая роботизированная коробка передач, гипоидный ведущий мост</w:t>
      </w:r>
      <w:r w:rsidR="001662B0">
        <w:rPr>
          <w:rFonts w:eastAsiaTheme="minorHAnsi"/>
          <w:sz w:val="28"/>
          <w:szCs w:val="28"/>
          <w:lang w:eastAsia="en-US"/>
        </w:rPr>
        <w:t xml:space="preserve"> (тип винтовой зубчатой передачи)</w:t>
      </w:r>
      <w:r w:rsidR="001662B0" w:rsidRPr="001662B0">
        <w:rPr>
          <w:rFonts w:eastAsiaTheme="minorHAnsi"/>
          <w:sz w:val="28"/>
          <w:szCs w:val="28"/>
          <w:lang w:eastAsia="en-US"/>
        </w:rPr>
        <w:t>, рулевой механизм ZF</w:t>
      </w:r>
      <w:r w:rsidR="001662B0">
        <w:rPr>
          <w:rFonts w:eastAsiaTheme="minorHAnsi"/>
          <w:sz w:val="28"/>
          <w:szCs w:val="28"/>
          <w:lang w:eastAsia="en-US"/>
        </w:rPr>
        <w:t>.</w:t>
      </w:r>
      <w:r w:rsidR="001662B0" w:rsidRPr="001662B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1662B0">
        <w:rPr>
          <w:rFonts w:eastAsiaTheme="minorHAnsi"/>
          <w:sz w:val="28"/>
          <w:szCs w:val="28"/>
          <w:lang w:eastAsia="en-US"/>
        </w:rPr>
        <w:t>МАЗ</w:t>
      </w:r>
      <w:r w:rsidR="001662B0" w:rsidRPr="001662B0">
        <w:rPr>
          <w:rFonts w:eastAsiaTheme="minorHAnsi"/>
          <w:sz w:val="28"/>
          <w:szCs w:val="28"/>
          <w:lang w:eastAsia="en-US"/>
        </w:rPr>
        <w:t>овские</w:t>
      </w:r>
      <w:proofErr w:type="spellEnd"/>
      <w:r w:rsidR="001662B0" w:rsidRPr="001662B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662B0">
        <w:rPr>
          <w:rFonts w:eastAsiaTheme="minorHAnsi"/>
          <w:sz w:val="28"/>
          <w:szCs w:val="28"/>
          <w:lang w:eastAsia="en-US"/>
        </w:rPr>
        <w:t>комплектующие</w:t>
      </w:r>
      <w:proofErr w:type="gramEnd"/>
      <w:r w:rsidR="001662B0">
        <w:rPr>
          <w:rFonts w:eastAsiaTheme="minorHAnsi"/>
          <w:sz w:val="28"/>
          <w:szCs w:val="28"/>
          <w:lang w:eastAsia="en-US"/>
        </w:rPr>
        <w:t xml:space="preserve"> –</w:t>
      </w:r>
      <w:r w:rsidR="001662B0" w:rsidRPr="001662B0">
        <w:rPr>
          <w:rFonts w:eastAsiaTheme="minorHAnsi"/>
          <w:sz w:val="28"/>
          <w:szCs w:val="28"/>
          <w:lang w:eastAsia="en-US"/>
        </w:rPr>
        <w:t xml:space="preserve"> рама, кабина, задняя </w:t>
      </w:r>
      <w:proofErr w:type="spellStart"/>
      <w:r w:rsidR="001662B0" w:rsidRPr="001662B0">
        <w:rPr>
          <w:rFonts w:eastAsiaTheme="minorHAnsi"/>
          <w:sz w:val="28"/>
          <w:szCs w:val="28"/>
          <w:lang w:eastAsia="en-US"/>
        </w:rPr>
        <w:t>пневмоподвеска</w:t>
      </w:r>
      <w:proofErr w:type="spellEnd"/>
      <w:r w:rsidR="001662B0" w:rsidRPr="001662B0">
        <w:rPr>
          <w:rFonts w:eastAsiaTheme="minorHAnsi"/>
          <w:sz w:val="28"/>
          <w:szCs w:val="28"/>
          <w:lang w:eastAsia="en-US"/>
        </w:rPr>
        <w:t>, тягово-сцепное устройство и передняя ось.</w:t>
      </w:r>
    </w:p>
    <w:p w:rsidR="009666A2" w:rsidRPr="009666A2" w:rsidRDefault="009666A2" w:rsidP="002A60D8">
      <w:pPr>
        <w:spacing w:before="12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t>Республика Казахстан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Казахстанский автомобильный рынок </w:t>
      </w:r>
      <w:r w:rsidR="00EA6261">
        <w:rPr>
          <w:rFonts w:eastAsiaTheme="minorHAnsi"/>
          <w:sz w:val="28"/>
          <w:szCs w:val="28"/>
          <w:lang w:eastAsia="en-US"/>
        </w:rPr>
        <w:t>испыты</w:t>
      </w:r>
      <w:r w:rsidRPr="009666A2">
        <w:rPr>
          <w:rFonts w:eastAsiaTheme="minorHAnsi"/>
          <w:sz w:val="28"/>
          <w:szCs w:val="28"/>
          <w:lang w:eastAsia="en-US"/>
        </w:rPr>
        <w:t xml:space="preserve">вает спад со второй половины 2014 года. Но в 2016 году продажи стабилизировались. Ежеквартально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казахстанцы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приобретают </w:t>
      </w:r>
      <w:r w:rsidR="00D70C37">
        <w:rPr>
          <w:rFonts w:eastAsiaTheme="minorHAnsi"/>
          <w:sz w:val="28"/>
          <w:szCs w:val="28"/>
          <w:lang w:eastAsia="en-US"/>
        </w:rPr>
        <w:t xml:space="preserve">около </w:t>
      </w:r>
      <w:r w:rsidRPr="009666A2">
        <w:rPr>
          <w:rFonts w:eastAsiaTheme="minorHAnsi"/>
          <w:sz w:val="28"/>
          <w:szCs w:val="28"/>
          <w:lang w:eastAsia="en-US"/>
        </w:rPr>
        <w:t>10 тыс</w:t>
      </w:r>
      <w:r w:rsidR="00D70C37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новых легковых автомобилей. При этом всё большее число покупателей предпочитает автомобили </w:t>
      </w:r>
      <w:r w:rsidR="00343D70">
        <w:rPr>
          <w:rFonts w:eastAsiaTheme="minorHAnsi"/>
          <w:sz w:val="28"/>
          <w:szCs w:val="28"/>
          <w:lang w:eastAsia="en-US"/>
        </w:rPr>
        <w:t>мест</w:t>
      </w:r>
      <w:r w:rsidRPr="009666A2">
        <w:rPr>
          <w:rFonts w:eastAsiaTheme="minorHAnsi"/>
          <w:sz w:val="28"/>
          <w:szCs w:val="28"/>
          <w:lang w:eastAsia="en-US"/>
        </w:rPr>
        <w:t>ной сборки.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Если в </w:t>
      </w:r>
      <w:r w:rsidR="00D70C37">
        <w:rPr>
          <w:rFonts w:eastAsiaTheme="minorHAnsi"/>
          <w:sz w:val="28"/>
          <w:szCs w:val="28"/>
          <w:lang w:val="en-US" w:eastAsia="en-US"/>
        </w:rPr>
        <w:t>I</w:t>
      </w:r>
      <w:r w:rsidR="00D70C37" w:rsidRPr="00D70C37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квартале их доля </w:t>
      </w:r>
      <w:r w:rsidR="00D40173">
        <w:rPr>
          <w:rFonts w:eastAsiaTheme="minorHAnsi"/>
          <w:sz w:val="28"/>
          <w:szCs w:val="28"/>
          <w:lang w:eastAsia="en-US"/>
        </w:rPr>
        <w:t xml:space="preserve">в </w:t>
      </w:r>
      <w:r w:rsidRPr="009666A2">
        <w:rPr>
          <w:rFonts w:eastAsiaTheme="minorHAnsi"/>
          <w:sz w:val="28"/>
          <w:szCs w:val="28"/>
          <w:lang w:eastAsia="en-US"/>
        </w:rPr>
        <w:t>продаж</w:t>
      </w:r>
      <w:r w:rsidR="00D40173">
        <w:rPr>
          <w:rFonts w:eastAsiaTheme="minorHAnsi"/>
          <w:sz w:val="28"/>
          <w:szCs w:val="28"/>
          <w:lang w:eastAsia="en-US"/>
        </w:rPr>
        <w:t>ах</w:t>
      </w:r>
      <w:r w:rsidRPr="009666A2">
        <w:rPr>
          <w:rFonts w:eastAsiaTheme="minorHAnsi"/>
          <w:sz w:val="28"/>
          <w:szCs w:val="28"/>
          <w:lang w:eastAsia="en-US"/>
        </w:rPr>
        <w:t xml:space="preserve"> не достигала 20 %, то к июлю</w:t>
      </w:r>
      <w:r w:rsidR="00D70C37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августу 30</w:t>
      </w:r>
      <w:r w:rsidR="00D70C37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32 % авторынка пришлись на модели, выпускаемые внутри страны.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Даже в </w:t>
      </w:r>
      <w:r w:rsidR="00907CE5">
        <w:rPr>
          <w:rFonts w:eastAsiaTheme="minorHAnsi"/>
          <w:sz w:val="28"/>
          <w:szCs w:val="28"/>
          <w:lang w:eastAsia="en-US"/>
        </w:rPr>
        <w:t xml:space="preserve">самый разгар кризиса </w:t>
      </w:r>
      <w:r w:rsidRPr="009666A2">
        <w:rPr>
          <w:rFonts w:eastAsiaTheme="minorHAnsi"/>
          <w:sz w:val="28"/>
          <w:szCs w:val="28"/>
          <w:lang w:eastAsia="en-US"/>
        </w:rPr>
        <w:t xml:space="preserve">вклад автопрома в республиканский ВВП достиг 51,6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млрд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тенге, превысив показатели фармацевтической отрасли и приблизившись к уровню легкой промышленности. Казахстанские автозаводы сегодня особенно активно работают над расширением </w:t>
      </w:r>
      <w:r w:rsidR="00907CE5">
        <w:rPr>
          <w:rFonts w:eastAsiaTheme="minorHAnsi"/>
          <w:sz w:val="28"/>
          <w:szCs w:val="28"/>
          <w:lang w:eastAsia="en-US"/>
        </w:rPr>
        <w:t xml:space="preserve">производственной </w:t>
      </w:r>
      <w:r w:rsidRPr="009666A2">
        <w:rPr>
          <w:rFonts w:eastAsiaTheme="minorHAnsi"/>
          <w:sz w:val="28"/>
          <w:szCs w:val="28"/>
          <w:lang w:eastAsia="en-US"/>
        </w:rPr>
        <w:t>линейки</w:t>
      </w:r>
      <w:r w:rsidR="00907CE5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07CE5">
        <w:rPr>
          <w:rFonts w:eastAsiaTheme="minorHAnsi"/>
          <w:sz w:val="28"/>
          <w:szCs w:val="28"/>
          <w:lang w:eastAsia="en-US"/>
        </w:rPr>
        <w:t>У</w:t>
      </w:r>
      <w:r w:rsidRPr="009666A2">
        <w:rPr>
          <w:rFonts w:eastAsiaTheme="minorHAnsi"/>
          <w:sz w:val="28"/>
          <w:szCs w:val="28"/>
          <w:lang w:eastAsia="en-US"/>
        </w:rPr>
        <w:t xml:space="preserve">же в ближайшее время на их конвейерах появятся не только новые модели, но и бренды, продукция которых сегодня поставляется в страну </w:t>
      </w:r>
      <w:r w:rsidR="00907CE5">
        <w:rPr>
          <w:rFonts w:eastAsiaTheme="minorHAnsi"/>
          <w:sz w:val="28"/>
          <w:szCs w:val="28"/>
          <w:lang w:eastAsia="en-US"/>
        </w:rPr>
        <w:t xml:space="preserve">по </w:t>
      </w:r>
      <w:r w:rsidRPr="009666A2">
        <w:rPr>
          <w:rFonts w:eastAsiaTheme="minorHAnsi"/>
          <w:sz w:val="28"/>
          <w:szCs w:val="28"/>
          <w:lang w:eastAsia="en-US"/>
        </w:rPr>
        <w:t>импорт</w:t>
      </w:r>
      <w:r w:rsidR="00907CE5">
        <w:rPr>
          <w:rFonts w:eastAsiaTheme="minorHAnsi"/>
          <w:sz w:val="28"/>
          <w:szCs w:val="28"/>
          <w:lang w:eastAsia="en-US"/>
        </w:rPr>
        <w:t>у</w:t>
      </w:r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По итогам 9 месяцев 2016 года на территории Казахстана было произведено 8 332 единицы автотранспортных средств на сумму 51,6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млрд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тенге. В сентябре 2016 года автозаводы республики выпустили 1 019 автомобилей (включая грузовой транспорт и автобусную технику), что на 46 % выше прошлогоднего показателя. Производство легковой техники в республике демонстрирует непрерывный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рост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начиная с июня и по итогам сентября (853 ед.) превзошло аналогичный показатель 2015 года на 68,2 %.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Выпуск грузовых автомобилей на казахстанских предприятиях по результатам трех кварталов 2016 года вырос на 14,1 % к аналогичному показателю 2015 года и составил 1 201 ед. Выпуск автобусов в отчетный период сократился на 30,4 % до отметки 103 ед.</w:t>
      </w:r>
    </w:p>
    <w:p w:rsidR="009666A2" w:rsidRPr="009666A2" w:rsidRDefault="00D70C37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Сбыт автозаводов в январе–</w:t>
      </w:r>
      <w:r w:rsidR="009666A2" w:rsidRPr="009666A2">
        <w:rPr>
          <w:rFonts w:eastAsiaTheme="minorHAnsi"/>
          <w:sz w:val="28"/>
          <w:szCs w:val="28"/>
          <w:lang w:eastAsia="en-US"/>
        </w:rPr>
        <w:t>сентябре 2016 года составил 7 859 ед. Рыночная доля предприятий казахстанского автопрома по итогам отч</w:t>
      </w:r>
      <w:r w:rsidR="00FB1C01">
        <w:rPr>
          <w:rFonts w:eastAsiaTheme="minorHAnsi"/>
          <w:sz w:val="28"/>
          <w:szCs w:val="28"/>
          <w:lang w:eastAsia="en-US"/>
        </w:rPr>
        <w:t>е</w:t>
      </w:r>
      <w:r w:rsidR="009666A2" w:rsidRPr="009666A2">
        <w:rPr>
          <w:rFonts w:eastAsiaTheme="minorHAnsi"/>
          <w:sz w:val="28"/>
          <w:szCs w:val="28"/>
          <w:lang w:eastAsia="en-US"/>
        </w:rPr>
        <w:t>тного периода составила 24,1 %. При этом в июле</w:t>
      </w:r>
      <w:r w:rsidR="00FB1C01">
        <w:rPr>
          <w:rFonts w:eastAsiaTheme="minorHAnsi"/>
          <w:sz w:val="28"/>
          <w:szCs w:val="28"/>
          <w:lang w:eastAsia="en-US"/>
        </w:rPr>
        <w:t>–</w:t>
      </w:r>
      <w:r w:rsidR="009666A2" w:rsidRPr="009666A2">
        <w:rPr>
          <w:rFonts w:eastAsiaTheme="minorHAnsi"/>
          <w:sz w:val="28"/>
          <w:szCs w:val="28"/>
          <w:lang w:eastAsia="en-US"/>
        </w:rPr>
        <w:t>августе этот показатель впервые в истории отрасли перешагнул 30%-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ную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отметку.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Лидирующую позицию в сегменте автомобилей локальной сборки занимает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усть-каменогорский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завод АО «АЗИЯ АВТО» – 4 173 проданных автомобиля, или 53,1 % суммарного сбыта легковой техники, локализованной в Казахстане. С площадки ТОО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СарыаркаАвтоПром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было отгружено 2 551 ед</w:t>
      </w:r>
      <w:r w:rsidR="00FB1C01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техники. Доля предприятия составила 32,5 %. Далее в рейтинге сбыта продукции отечественных автопроизводителей расположились АО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АгромашХолдинг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(401 ед.; 5,1 %), ТОО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Auto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Truck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&amp;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Bus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(382 единицы; 4,9 %), АО «КАМАЗ-Инжиниринг» (249 ед.; 3,2 %), а также ТОО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СемАЗ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(103 ед.; 1,3 %).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 результатам января</w:t>
      </w:r>
      <w:r w:rsidR="00FB1C01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сентября 2016 года официальными дилерами было реализовано 30 759 легковых и легких коммерческих автомобилей (</w:t>
      </w:r>
      <w:r w:rsidRPr="009666A2">
        <w:rPr>
          <w:rFonts w:eastAsiaTheme="minorHAnsi"/>
          <w:sz w:val="28"/>
          <w:szCs w:val="28"/>
          <w:lang w:val="en-US" w:eastAsia="en-US"/>
        </w:rPr>
        <w:t>LCV</w:t>
      </w:r>
      <w:r w:rsidRPr="009666A2">
        <w:rPr>
          <w:rFonts w:eastAsiaTheme="minorHAnsi"/>
          <w:sz w:val="28"/>
          <w:szCs w:val="28"/>
          <w:lang w:eastAsia="en-US"/>
        </w:rPr>
        <w:t xml:space="preserve">), что на 59 % ниже аналогичного показателя 2015 года (74 911 ед.). Продажи в стоимостном выражении в отчетный период составили 569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долл</w:t>
      </w:r>
      <w:r w:rsidR="00FB1C01">
        <w:rPr>
          <w:rFonts w:eastAsiaTheme="minorHAnsi"/>
          <w:sz w:val="28"/>
          <w:szCs w:val="28"/>
          <w:lang w:eastAsia="en-US"/>
        </w:rPr>
        <w:t>аров</w:t>
      </w:r>
      <w:r w:rsidRPr="009666A2">
        <w:rPr>
          <w:rFonts w:eastAsiaTheme="minorHAnsi"/>
          <w:sz w:val="28"/>
          <w:szCs w:val="28"/>
          <w:lang w:eastAsia="en-US"/>
        </w:rPr>
        <w:t xml:space="preserve"> США, уступив 58,7 % значению соответствующего периода 2015 года.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23 568 автомобилей (76 %), реализованных по итогам 9 месяцев, пришлось на импорт, 7 154 покупателя (24 %) остановили выбор на продукции казахстанских автозаводов.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Пят</w:t>
      </w:r>
      <w:r w:rsidR="00FB1C01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рку наиболее востребованных брендов легковых авто казахстанской сборки по итогам девяти месяцев 2016 года составили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Lada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(1</w:t>
      </w:r>
      <w:r w:rsidR="00907CE5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706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Kia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(1</w:t>
      </w:r>
      <w:r w:rsidR="00907CE5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464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(1</w:t>
      </w:r>
      <w:r w:rsidR="00907CE5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379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Skoda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(614 ед.) и JAC (428 ед.). В список марок, предлагаемых отечественными предприятиями, вошли также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Chevrolet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(389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Geely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(365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Peugeot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(353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Toyota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(216 ед.)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SsangYong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(98 ед.).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666A2">
        <w:rPr>
          <w:rFonts w:eastAsiaTheme="minorHAnsi"/>
          <w:sz w:val="28"/>
          <w:szCs w:val="28"/>
          <w:lang w:eastAsia="en-US"/>
        </w:rPr>
        <w:t xml:space="preserve">Рейтинг продаж легковых моделей локального производства возглавили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Lada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4×4 (1 398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Elantra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(730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Kia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Sportage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(552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Skoda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Rapid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(436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Peugeot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301 (281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Santa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Fe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(272 ед.), JAC S3 (270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Lada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Granta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(258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Toyota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Fortuner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(216 ед.)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Chevrolet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Aveo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(231 ед.).</w:t>
      </w:r>
      <w:proofErr w:type="gramEnd"/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В рамках программы льготного автокредитования, стартовавшей в мае 2015 года, из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Нацфонда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выделено 26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млрд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тенге для кредитования физических лиц на приобретение автомобилей казахстанской сборки по номинальной льготной ставке 4 %.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За истекшие 17 месяцев работы программы е</w:t>
      </w:r>
      <w:r w:rsidR="00907CE5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 участники приобрели 7 732 автомобиля (по состоянию на 29 сентября 2016 года). 51 % продаж</w:t>
      </w:r>
      <w:r w:rsidR="00FB1C01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или 3 999 реализованных автомобилей</w:t>
      </w:r>
      <w:r w:rsidR="00FB1C01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пришлось на модельный ряд завода АО «АЗИЯ АВТО». Заемщикам программы был продан 2 701 автомобиль, собранный на ТОО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СарыаркаАвтоПром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(34,9 % общего объема), и 1</w:t>
      </w:r>
      <w:r w:rsidR="00FB1C01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032</w:t>
      </w:r>
      <w:r w:rsidR="00FB1C01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ед</w:t>
      </w:r>
      <w:r w:rsidR="00FB1C01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техники, выпущенны</w:t>
      </w:r>
      <w:r w:rsidR="00FB1C01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 АО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Агромашхолдинг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(13,3 % суммарных продаж в рамках программы).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разрезе брендов участники программы отдали предпочтение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– 2 229 ед. (28,8 %), KIA – 1 890 ед. (24,6 %)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Skoda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– 1 084 ед. (14 %). На эти марки пришлось две трети продаж. TOP-5 наиболее востребованных заемщиками моделей составили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Elantra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(1 326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Skoda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Rapid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(834 ед.), KIA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Sportage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(656 ед.),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Lada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4×4 (451 ед.) и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Tuscon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ix35 (378 ед.).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Программа обеспечила поступление гарантированного дохода в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Нацфонд</w:t>
      </w:r>
      <w:proofErr w:type="spellEnd"/>
      <w:r w:rsidR="00907CE5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07CE5">
        <w:rPr>
          <w:rFonts w:eastAsiaTheme="minorHAnsi"/>
          <w:sz w:val="28"/>
          <w:szCs w:val="28"/>
          <w:lang w:eastAsia="en-US"/>
        </w:rPr>
        <w:t>Г</w:t>
      </w:r>
      <w:r w:rsidRPr="009666A2">
        <w:rPr>
          <w:rFonts w:eastAsiaTheme="minorHAnsi"/>
          <w:sz w:val="28"/>
          <w:szCs w:val="28"/>
          <w:lang w:eastAsia="en-US"/>
        </w:rPr>
        <w:t xml:space="preserve">осударство получило доход в размере более 1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млрд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тенге в год за счет размещения 26 млрд тенге на условиях фиксированной ставки вознаграждения 4 %.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Союз предприятий автомобильной отрасли Казахстана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КазАвтоПром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 рассчитывает, что ключевыми факторами успешности проектов казахстанского автопрома в долгосрочном периоде станут: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1</w:t>
      </w:r>
      <w:r w:rsidR="00FB1C01">
        <w:rPr>
          <w:rFonts w:eastAsiaTheme="minorHAnsi"/>
          <w:sz w:val="28"/>
          <w:szCs w:val="28"/>
          <w:lang w:eastAsia="en-US"/>
        </w:rPr>
        <w:t>)</w:t>
      </w:r>
      <w:r w:rsidRPr="009666A2">
        <w:rPr>
          <w:rFonts w:eastAsiaTheme="minorHAnsi"/>
          <w:sz w:val="28"/>
          <w:szCs w:val="28"/>
          <w:lang w:eastAsia="en-US"/>
        </w:rPr>
        <w:t> </w:t>
      </w:r>
      <w:r w:rsidR="00FB1C01">
        <w:rPr>
          <w:rFonts w:eastAsiaTheme="minorHAnsi"/>
          <w:sz w:val="28"/>
          <w:szCs w:val="28"/>
          <w:lang w:eastAsia="en-US"/>
        </w:rPr>
        <w:t>с</w:t>
      </w:r>
      <w:r w:rsidRPr="009666A2">
        <w:rPr>
          <w:rFonts w:eastAsiaTheme="minorHAnsi"/>
          <w:sz w:val="28"/>
          <w:szCs w:val="28"/>
          <w:lang w:eastAsia="en-US"/>
        </w:rPr>
        <w:t>тратегическое сотрудничество с глобальными автоконцернами, имеющими успешный опыт внедрения инновационных технологий (подтвержденный высоким потребительским спросом на их продукты) и способными продуктивно реагировать на технологическую трансформацию отрасли</w:t>
      </w:r>
      <w:r w:rsidR="00FB1C01"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2</w:t>
      </w:r>
      <w:r w:rsidR="00FB1C01">
        <w:rPr>
          <w:rFonts w:eastAsiaTheme="minorHAnsi"/>
          <w:sz w:val="28"/>
          <w:szCs w:val="28"/>
          <w:lang w:eastAsia="en-US"/>
        </w:rPr>
        <w:t>)</w:t>
      </w:r>
      <w:r w:rsidRPr="009666A2">
        <w:rPr>
          <w:rFonts w:eastAsiaTheme="minorHAnsi"/>
          <w:sz w:val="28"/>
          <w:szCs w:val="28"/>
          <w:lang w:eastAsia="en-US"/>
        </w:rPr>
        <w:t> </w:t>
      </w:r>
      <w:r w:rsidR="00FB1C01">
        <w:rPr>
          <w:rFonts w:eastAsiaTheme="minorHAnsi"/>
          <w:sz w:val="28"/>
          <w:szCs w:val="28"/>
          <w:lang w:eastAsia="en-US"/>
        </w:rPr>
        <w:t>в</w:t>
      </w:r>
      <w:r w:rsidRPr="009666A2">
        <w:rPr>
          <w:rFonts w:eastAsiaTheme="minorHAnsi"/>
          <w:sz w:val="28"/>
          <w:szCs w:val="28"/>
          <w:lang w:eastAsia="en-US"/>
        </w:rPr>
        <w:t xml:space="preserve">ысокие показатели сбыта на платформу (60-120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тыс.ед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./год) – критически необходимое условие для рентабельной локализации производства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автокомпонентов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(в масштабах рынка Республики Казахстан названные объемы достижимы только при ставке на модели массового спроса)</w:t>
      </w:r>
      <w:r w:rsidR="00FB1C01"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3</w:t>
      </w:r>
      <w:r w:rsidR="00FB1C01">
        <w:rPr>
          <w:rFonts w:eastAsiaTheme="minorHAnsi"/>
          <w:sz w:val="28"/>
          <w:szCs w:val="28"/>
          <w:lang w:eastAsia="en-US"/>
        </w:rPr>
        <w:t>)</w:t>
      </w:r>
      <w:r w:rsidRPr="009666A2">
        <w:rPr>
          <w:rFonts w:eastAsiaTheme="minorHAnsi"/>
          <w:sz w:val="28"/>
          <w:szCs w:val="28"/>
          <w:lang w:eastAsia="en-US"/>
        </w:rPr>
        <w:t> </w:t>
      </w:r>
      <w:r w:rsidR="00FB1C01">
        <w:rPr>
          <w:rFonts w:eastAsiaTheme="minorHAnsi"/>
          <w:sz w:val="28"/>
          <w:szCs w:val="28"/>
          <w:lang w:eastAsia="en-US"/>
        </w:rPr>
        <w:t>д</w:t>
      </w:r>
      <w:r w:rsidRPr="009666A2">
        <w:rPr>
          <w:rFonts w:eastAsiaTheme="minorHAnsi"/>
          <w:sz w:val="28"/>
          <w:szCs w:val="28"/>
          <w:lang w:eastAsia="en-US"/>
        </w:rPr>
        <w:t>оступ на рыно</w:t>
      </w:r>
      <w:r w:rsidR="00907CE5">
        <w:rPr>
          <w:rFonts w:eastAsiaTheme="minorHAnsi"/>
          <w:sz w:val="28"/>
          <w:szCs w:val="28"/>
          <w:lang w:eastAsia="en-US"/>
        </w:rPr>
        <w:t>к стран ЕАЭС и смежных регионов</w:t>
      </w:r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2A60D8">
      <w:pPr>
        <w:spacing w:before="12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t>Российская Федерация</w:t>
      </w:r>
    </w:p>
    <w:p w:rsidR="009666A2" w:rsidRPr="009666A2" w:rsidRDefault="009666A2" w:rsidP="002A60D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Автомобильная промышленность России является одной из ведущих отраслей экономики</w:t>
      </w:r>
      <w:r w:rsidR="00EA6261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Большое значение отрасль имеет в создании рабочих мест. При численности работающих непосредственно в отрасли в 2015 году 304,5 тыс. чел</w:t>
      </w:r>
      <w:r w:rsidR="00FB1C01">
        <w:rPr>
          <w:rFonts w:eastAsiaTheme="minorHAnsi"/>
          <w:sz w:val="28"/>
          <w:szCs w:val="28"/>
          <w:lang w:eastAsia="en-US"/>
        </w:rPr>
        <w:t>овек</w:t>
      </w:r>
      <w:r w:rsidRPr="009666A2">
        <w:rPr>
          <w:rFonts w:eastAsiaTheme="minorHAnsi"/>
          <w:sz w:val="28"/>
          <w:szCs w:val="28"/>
          <w:lang w:eastAsia="en-US"/>
        </w:rPr>
        <w:t xml:space="preserve"> (в 2014 году – 335,5 тыс. чел</w:t>
      </w:r>
      <w:r w:rsidR="00FB1C01">
        <w:rPr>
          <w:rFonts w:eastAsiaTheme="minorHAnsi"/>
          <w:sz w:val="28"/>
          <w:szCs w:val="28"/>
          <w:lang w:eastAsia="en-US"/>
        </w:rPr>
        <w:t>овек</w:t>
      </w:r>
      <w:r w:rsidRPr="009666A2">
        <w:rPr>
          <w:rFonts w:eastAsiaTheme="minorHAnsi"/>
          <w:sz w:val="28"/>
          <w:szCs w:val="28"/>
          <w:lang w:eastAsia="en-US"/>
        </w:rPr>
        <w:t xml:space="preserve">) в смежных отраслях, связанных с производством материалов, эксплуатацией, техническим обслуживанием и ремонтом автомобильной техники, обеспечивается занятость еще более чем 3,5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человек.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В 2015 году на российском автомобильном рынке продолжалось сокращение продаж и локального производства вследствие экономического спада в стране. Всего в России было произведено 1,38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автомобилей, а продажи новых автомобилей в 2015 году составили 1,66 млн шт. </w:t>
      </w:r>
    </w:p>
    <w:p w:rsidR="009666A2" w:rsidRPr="009666A2" w:rsidRDefault="009666A2" w:rsidP="00163E68">
      <w:pPr>
        <w:spacing w:before="12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Производство новых автотранспортных сре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дств в Р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>оссии</w:t>
      </w:r>
      <w:r w:rsidR="00FB1C01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тыс. штук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1417"/>
        <w:gridCol w:w="1560"/>
        <w:gridCol w:w="1666"/>
      </w:tblGrid>
      <w:tr w:rsidR="009666A2" w:rsidRPr="009666A2" w:rsidTr="00FB1C01">
        <w:tc>
          <w:tcPr>
            <w:tcW w:w="2660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Производство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2014 год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2015 год</w:t>
            </w:r>
          </w:p>
        </w:tc>
        <w:tc>
          <w:tcPr>
            <w:tcW w:w="1417" w:type="dxa"/>
          </w:tcPr>
          <w:p w:rsidR="009666A2" w:rsidRPr="009666A2" w:rsidRDefault="009666A2" w:rsidP="00FB1C01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Доля в пр</w:t>
            </w:r>
            <w:r w:rsidR="00FB1C01">
              <w:rPr>
                <w:rFonts w:eastAsiaTheme="minorHAnsi"/>
                <w:lang w:eastAsia="en-US"/>
              </w:rPr>
              <w:t>оизводст</w:t>
            </w:r>
            <w:r w:rsidRPr="009666A2">
              <w:rPr>
                <w:rFonts w:eastAsiaTheme="minorHAnsi"/>
                <w:lang w:eastAsia="en-US"/>
              </w:rPr>
              <w:t>ве 2015 года</w:t>
            </w:r>
            <w:r w:rsidR="00FB1C01">
              <w:rPr>
                <w:rFonts w:eastAsiaTheme="minorHAnsi"/>
                <w:lang w:eastAsia="en-US"/>
              </w:rPr>
              <w:t>,</w:t>
            </w:r>
            <w:r w:rsidRPr="009666A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560" w:type="dxa"/>
          </w:tcPr>
          <w:p w:rsidR="009666A2" w:rsidRPr="009666A2" w:rsidRDefault="009666A2" w:rsidP="00FB1C01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Доля в сегменте пр</w:t>
            </w:r>
            <w:r w:rsidR="00FB1C01">
              <w:rPr>
                <w:rFonts w:eastAsiaTheme="minorHAnsi"/>
                <w:lang w:eastAsia="en-US"/>
              </w:rPr>
              <w:t>оиз</w:t>
            </w:r>
            <w:r w:rsidRPr="009666A2">
              <w:rPr>
                <w:rFonts w:eastAsiaTheme="minorHAnsi"/>
                <w:lang w:eastAsia="en-US"/>
              </w:rPr>
              <w:t>в</w:t>
            </w:r>
            <w:r w:rsidR="00FB1C01">
              <w:rPr>
                <w:rFonts w:eastAsiaTheme="minorHAnsi"/>
                <w:lang w:eastAsia="en-US"/>
              </w:rPr>
              <w:t>одств</w:t>
            </w:r>
            <w:r w:rsidRPr="009666A2">
              <w:rPr>
                <w:rFonts w:eastAsiaTheme="minorHAnsi"/>
                <w:lang w:eastAsia="en-US"/>
              </w:rPr>
              <w:t>а</w:t>
            </w:r>
            <w:r w:rsidR="00FB1C01">
              <w:rPr>
                <w:rFonts w:eastAsiaTheme="minorHAnsi"/>
                <w:lang w:eastAsia="en-US"/>
              </w:rPr>
              <w:t>,</w:t>
            </w:r>
            <w:r w:rsidRPr="009666A2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666" w:type="dxa"/>
          </w:tcPr>
          <w:p w:rsidR="009666A2" w:rsidRPr="009666A2" w:rsidRDefault="009666A2" w:rsidP="00FB1C01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Рост/снижение 2015/2014</w:t>
            </w:r>
            <w:r w:rsidR="00FB1C01">
              <w:rPr>
                <w:rFonts w:eastAsiaTheme="minorHAnsi"/>
                <w:lang w:eastAsia="en-US"/>
              </w:rPr>
              <w:t>,</w:t>
            </w:r>
            <w:r w:rsidRPr="009666A2">
              <w:rPr>
                <w:rFonts w:eastAsiaTheme="minorHAnsi"/>
                <w:lang w:eastAsia="en-US"/>
              </w:rPr>
              <w:t xml:space="preserve"> %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163E6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Автомобили, в т</w:t>
            </w:r>
            <w:r w:rsidR="00163E68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163E68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1887,7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1384,26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-26,6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163E68">
            <w:pPr>
              <w:jc w:val="both"/>
              <w:rPr>
                <w:rFonts w:eastAsiaTheme="minorHAnsi"/>
                <w:b/>
                <w:lang w:eastAsia="en-US"/>
              </w:rPr>
            </w:pPr>
            <w:proofErr w:type="gramStart"/>
            <w:r w:rsidRPr="009666A2">
              <w:rPr>
                <w:rFonts w:eastAsiaTheme="minorHAnsi"/>
                <w:b/>
                <w:lang w:eastAsia="en-US"/>
              </w:rPr>
              <w:t>Легковые</w:t>
            </w:r>
            <w:proofErr w:type="gramEnd"/>
            <w:r w:rsidRPr="009666A2">
              <w:rPr>
                <w:rFonts w:eastAsiaTheme="minorHAnsi"/>
                <w:b/>
                <w:lang w:eastAsia="en-US"/>
              </w:rPr>
              <w:t>, в т</w:t>
            </w:r>
            <w:r w:rsidR="00163E68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163E68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1691,75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1221,51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88,2</w:t>
            </w: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-27,8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>течественные модели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416,58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333,99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27,3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-19,8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163E6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9666A2" w:rsidRPr="009666A2">
              <w:rPr>
                <w:rFonts w:eastAsiaTheme="minorHAnsi"/>
                <w:lang w:eastAsia="en-US"/>
              </w:rPr>
              <w:t>номарки, сборка в Р</w:t>
            </w:r>
            <w:r>
              <w:rPr>
                <w:rFonts w:eastAsiaTheme="minorHAnsi"/>
                <w:lang w:eastAsia="en-US"/>
              </w:rPr>
              <w:t xml:space="preserve">оссийской </w:t>
            </w:r>
            <w:r w:rsidR="009666A2" w:rsidRPr="009666A2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едерации</w:t>
            </w:r>
            <w:r w:rsidR="009666A2" w:rsidRPr="009666A2">
              <w:rPr>
                <w:rFonts w:eastAsiaTheme="minorHAnsi"/>
                <w:lang w:eastAsia="en-US"/>
              </w:rPr>
              <w:t>, в т</w:t>
            </w:r>
            <w:r>
              <w:rPr>
                <w:rFonts w:eastAsiaTheme="minorHAnsi"/>
                <w:lang w:eastAsia="en-US"/>
              </w:rPr>
              <w:t xml:space="preserve">ом </w:t>
            </w:r>
            <w:r w:rsidR="009666A2" w:rsidRPr="009666A2">
              <w:rPr>
                <w:rFonts w:eastAsiaTheme="minorHAnsi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исле</w:t>
            </w:r>
            <w:r w:rsidR="009666A2"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1275,17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887,52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72,7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-30,4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66A2">
              <w:rPr>
                <w:rFonts w:eastAsiaTheme="minorHAnsi"/>
                <w:lang w:eastAsia="en-US"/>
              </w:rPr>
              <w:t>промсборка</w:t>
            </w:r>
            <w:proofErr w:type="spellEnd"/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1050,81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781,12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63,9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-25,7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163E68">
            <w:pPr>
              <w:jc w:val="both"/>
              <w:rPr>
                <w:rFonts w:eastAsiaTheme="minorHAnsi"/>
                <w:b/>
                <w:lang w:eastAsia="en-US"/>
              </w:rPr>
            </w:pPr>
            <w:proofErr w:type="gramStart"/>
            <w:r w:rsidRPr="009666A2">
              <w:rPr>
                <w:rFonts w:eastAsiaTheme="minorHAnsi"/>
                <w:b/>
                <w:lang w:eastAsia="en-US"/>
              </w:rPr>
              <w:t>Грузовые</w:t>
            </w:r>
            <w:proofErr w:type="gramEnd"/>
            <w:r w:rsidRPr="009666A2">
              <w:rPr>
                <w:rFonts w:eastAsiaTheme="minorHAnsi"/>
                <w:b/>
                <w:lang w:eastAsia="en-US"/>
              </w:rPr>
              <w:t>, в т</w:t>
            </w:r>
            <w:r w:rsidR="00163E68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163E68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68,22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50,16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3,6</w:t>
            </w: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-26,5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>течественные модели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58,13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46,49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92,7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-20,0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163E6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9666A2" w:rsidRPr="009666A2">
              <w:rPr>
                <w:rFonts w:eastAsiaTheme="minorHAnsi"/>
                <w:lang w:eastAsia="en-US"/>
              </w:rPr>
              <w:t>номарки, сборка в Р</w:t>
            </w:r>
            <w:r>
              <w:rPr>
                <w:rFonts w:eastAsiaTheme="minorHAnsi"/>
                <w:lang w:eastAsia="en-US"/>
              </w:rPr>
              <w:t xml:space="preserve">оссийской </w:t>
            </w:r>
            <w:r w:rsidR="009666A2" w:rsidRPr="009666A2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едерации</w:t>
            </w:r>
            <w:r w:rsidR="009666A2" w:rsidRPr="009666A2">
              <w:rPr>
                <w:rFonts w:eastAsiaTheme="minorHAnsi"/>
                <w:lang w:eastAsia="en-US"/>
              </w:rPr>
              <w:t>, в т</w:t>
            </w:r>
            <w:r>
              <w:rPr>
                <w:rFonts w:eastAsiaTheme="minorHAnsi"/>
                <w:lang w:eastAsia="en-US"/>
              </w:rPr>
              <w:t xml:space="preserve">ом </w:t>
            </w:r>
            <w:r w:rsidR="009666A2" w:rsidRPr="009666A2">
              <w:rPr>
                <w:rFonts w:eastAsiaTheme="minorHAnsi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исле</w:t>
            </w:r>
            <w:r w:rsidR="009666A2"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10,09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3,68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-63,6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66A2">
              <w:rPr>
                <w:rFonts w:eastAsiaTheme="minorHAnsi"/>
                <w:lang w:eastAsia="en-US"/>
              </w:rPr>
              <w:t>промсборка</w:t>
            </w:r>
            <w:proofErr w:type="spellEnd"/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5,43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2,13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4,3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-59,9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163E6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Автобусы, в т</w:t>
            </w:r>
            <w:r w:rsidR="00163E68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163E68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11,04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8,36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0,60</w:t>
            </w: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-24,3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>течественные модели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10,93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8,3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99,3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-24,0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163E6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9666A2" w:rsidRPr="009666A2">
              <w:rPr>
                <w:rFonts w:eastAsiaTheme="minorHAnsi"/>
                <w:lang w:eastAsia="en-US"/>
              </w:rPr>
              <w:t>номарки, сборка в Р</w:t>
            </w:r>
            <w:r>
              <w:rPr>
                <w:rFonts w:eastAsiaTheme="minorHAnsi"/>
                <w:lang w:eastAsia="en-US"/>
              </w:rPr>
              <w:t xml:space="preserve">оссийской </w:t>
            </w:r>
            <w:r w:rsidR="009666A2" w:rsidRPr="009666A2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едерации</w:t>
            </w:r>
            <w:r w:rsidR="009666A2" w:rsidRPr="009666A2">
              <w:rPr>
                <w:rFonts w:eastAsiaTheme="minorHAnsi"/>
                <w:lang w:eastAsia="en-US"/>
              </w:rPr>
              <w:t>, в т</w:t>
            </w:r>
            <w:r>
              <w:rPr>
                <w:rFonts w:eastAsiaTheme="minorHAnsi"/>
                <w:lang w:eastAsia="en-US"/>
              </w:rPr>
              <w:t xml:space="preserve">ом </w:t>
            </w:r>
            <w:r w:rsidR="009666A2" w:rsidRPr="009666A2">
              <w:rPr>
                <w:rFonts w:eastAsiaTheme="minorHAnsi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исле</w:t>
            </w:r>
            <w:r w:rsidR="009666A2"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0,11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0,06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0,7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-50,9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66A2">
              <w:rPr>
                <w:rFonts w:eastAsiaTheme="minorHAnsi"/>
                <w:lang w:eastAsia="en-US"/>
              </w:rPr>
              <w:t>промсборка</w:t>
            </w:r>
            <w:proofErr w:type="spellEnd"/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163E6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val="en-US" w:eastAsia="en-US"/>
              </w:rPr>
              <w:t>LCV</w:t>
            </w:r>
            <w:r w:rsidRPr="009666A2">
              <w:rPr>
                <w:rFonts w:eastAsiaTheme="minorHAnsi"/>
                <w:b/>
                <w:lang w:eastAsia="en-US"/>
              </w:rPr>
              <w:t>, в т</w:t>
            </w:r>
            <w:r w:rsidR="00163E68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163E68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116,13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104,23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7,5</w:t>
            </w: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100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-10,2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9666A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>течественные модели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92,32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89,11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85,5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-3,5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163E68" w:rsidP="00163E6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9666A2" w:rsidRPr="009666A2">
              <w:rPr>
                <w:rFonts w:eastAsiaTheme="minorHAnsi"/>
                <w:lang w:eastAsia="en-US"/>
              </w:rPr>
              <w:t>номарки, сборка в Р</w:t>
            </w:r>
            <w:r>
              <w:rPr>
                <w:rFonts w:eastAsiaTheme="minorHAnsi"/>
                <w:lang w:eastAsia="en-US"/>
              </w:rPr>
              <w:t xml:space="preserve">оссийской </w:t>
            </w:r>
            <w:r w:rsidR="009666A2" w:rsidRPr="009666A2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едерации</w:t>
            </w:r>
            <w:r w:rsidR="009666A2" w:rsidRPr="009666A2">
              <w:rPr>
                <w:rFonts w:eastAsiaTheme="minorHAnsi"/>
                <w:lang w:eastAsia="en-US"/>
              </w:rPr>
              <w:t>, в т</w:t>
            </w:r>
            <w:r>
              <w:rPr>
                <w:rFonts w:eastAsiaTheme="minorHAnsi"/>
                <w:lang w:eastAsia="en-US"/>
              </w:rPr>
              <w:t xml:space="preserve">ом </w:t>
            </w:r>
            <w:r w:rsidR="009666A2" w:rsidRPr="009666A2">
              <w:rPr>
                <w:rFonts w:eastAsiaTheme="minorHAnsi"/>
                <w:lang w:eastAsia="en-US"/>
              </w:rPr>
              <w:t>ч</w:t>
            </w:r>
            <w:r>
              <w:rPr>
                <w:rFonts w:eastAsiaTheme="minorHAnsi"/>
                <w:lang w:eastAsia="en-US"/>
              </w:rPr>
              <w:t>исле</w:t>
            </w:r>
            <w:r w:rsidR="009666A2"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23,81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15,12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14,5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-36,5</w:t>
            </w:r>
          </w:p>
        </w:tc>
      </w:tr>
      <w:tr w:rsidR="009666A2" w:rsidRPr="009666A2" w:rsidTr="00FB1C01">
        <w:tc>
          <w:tcPr>
            <w:tcW w:w="2660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666A2">
              <w:rPr>
                <w:rFonts w:eastAsiaTheme="minorHAnsi"/>
                <w:lang w:eastAsia="en-US"/>
              </w:rPr>
              <w:t>промсборка</w:t>
            </w:r>
            <w:proofErr w:type="spellEnd"/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7,53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5,4</w:t>
            </w:r>
          </w:p>
        </w:tc>
        <w:tc>
          <w:tcPr>
            <w:tcW w:w="1417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5,2</w:t>
            </w:r>
          </w:p>
        </w:tc>
        <w:tc>
          <w:tcPr>
            <w:tcW w:w="166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-28,3</w:t>
            </w:r>
          </w:p>
        </w:tc>
      </w:tr>
    </w:tbl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 объему продаж легковых автомобилей Россия заняла пятое место в Европе (после Германии, Великобритании, Франции и Италии).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Автомобилизация населения России составила в 2015 году 307 автом</w:t>
      </w:r>
      <w:r w:rsidR="00EA6261">
        <w:rPr>
          <w:rFonts w:eastAsiaTheme="minorHAnsi"/>
          <w:sz w:val="28"/>
          <w:szCs w:val="28"/>
          <w:lang w:eastAsia="en-US"/>
        </w:rPr>
        <w:t>обилей на 1 тыс. чел</w:t>
      </w:r>
      <w:r w:rsidR="00163E68">
        <w:rPr>
          <w:rFonts w:eastAsiaTheme="minorHAnsi"/>
          <w:sz w:val="28"/>
          <w:szCs w:val="28"/>
          <w:lang w:eastAsia="en-US"/>
        </w:rPr>
        <w:t>овек</w:t>
      </w:r>
      <w:r w:rsidR="00EA6261">
        <w:rPr>
          <w:rFonts w:eastAsiaTheme="minorHAnsi"/>
          <w:sz w:val="28"/>
          <w:szCs w:val="28"/>
          <w:lang w:eastAsia="en-US"/>
        </w:rPr>
        <w:t xml:space="preserve"> населения</w:t>
      </w:r>
      <w:r w:rsidRPr="009666A2">
        <w:rPr>
          <w:rFonts w:eastAsiaTheme="minorHAnsi"/>
          <w:sz w:val="28"/>
          <w:szCs w:val="28"/>
          <w:lang w:eastAsia="en-US"/>
        </w:rPr>
        <w:t xml:space="preserve">. 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Парк автомобильной техники в России насчитывает </w:t>
      </w:r>
      <w:r w:rsidR="00163E68">
        <w:rPr>
          <w:rFonts w:eastAsiaTheme="minorHAnsi"/>
          <w:sz w:val="28"/>
          <w:szCs w:val="28"/>
          <w:lang w:eastAsia="en-US"/>
        </w:rPr>
        <w:t xml:space="preserve">в настоящее время </w:t>
      </w:r>
      <w:r w:rsidRPr="009666A2">
        <w:rPr>
          <w:rFonts w:eastAsiaTheme="minorHAnsi"/>
          <w:sz w:val="28"/>
          <w:szCs w:val="28"/>
          <w:lang w:eastAsia="en-US"/>
        </w:rPr>
        <w:t xml:space="preserve">более 50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легковых автомобилей, грузовых автомобилей и автобусов, из </w:t>
      </w: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них грузовых автомобилей – 3,1 млн ед., автобусов – 0,416 млн. ед. Однако более 50 % парка составляют автомобили со сроком эксплуатации </w:t>
      </w:r>
      <w:r w:rsidR="00163E68">
        <w:rPr>
          <w:rFonts w:eastAsiaTheme="minorHAnsi"/>
          <w:sz w:val="28"/>
          <w:szCs w:val="28"/>
          <w:lang w:eastAsia="en-US"/>
        </w:rPr>
        <w:t>более</w:t>
      </w:r>
      <w:r w:rsidRPr="009666A2">
        <w:rPr>
          <w:rFonts w:eastAsiaTheme="minorHAnsi"/>
          <w:sz w:val="28"/>
          <w:szCs w:val="28"/>
          <w:lang w:eastAsia="en-US"/>
        </w:rPr>
        <w:t xml:space="preserve"> 10 лет, что является одной из основных причин загрязнения окружающей среды, низка их топливная экономичность, недостаточен уровень активной и пассивной безопасности. </w:t>
      </w:r>
      <w:r w:rsidR="00EA6261">
        <w:rPr>
          <w:rFonts w:eastAsiaTheme="minorHAnsi"/>
          <w:sz w:val="28"/>
          <w:szCs w:val="28"/>
          <w:lang w:eastAsia="en-US"/>
        </w:rPr>
        <w:t>С</w:t>
      </w:r>
      <w:r w:rsidRPr="009666A2">
        <w:rPr>
          <w:rFonts w:eastAsiaTheme="minorHAnsi"/>
          <w:sz w:val="28"/>
          <w:szCs w:val="28"/>
          <w:lang w:eastAsia="en-US"/>
        </w:rPr>
        <w:t xml:space="preserve">редний возраст грузовых автомобилей в 2016 году составил 19,5 </w:t>
      </w:r>
      <w:r w:rsidR="00FD58E3">
        <w:rPr>
          <w:rFonts w:eastAsiaTheme="minorHAnsi"/>
          <w:sz w:val="28"/>
          <w:szCs w:val="28"/>
          <w:lang w:eastAsia="en-US"/>
        </w:rPr>
        <w:t>года</w:t>
      </w:r>
      <w:r w:rsidRPr="009666A2">
        <w:rPr>
          <w:rFonts w:eastAsiaTheme="minorHAnsi"/>
          <w:sz w:val="28"/>
          <w:szCs w:val="28"/>
          <w:lang w:eastAsia="en-US"/>
        </w:rPr>
        <w:t xml:space="preserve">, </w:t>
      </w:r>
      <w:r w:rsidR="0070526A">
        <w:rPr>
          <w:rFonts w:eastAsiaTheme="minorHAnsi"/>
          <w:sz w:val="28"/>
          <w:szCs w:val="28"/>
          <w:lang w:eastAsia="en-US"/>
        </w:rPr>
        <w:t xml:space="preserve">в то время как на </w:t>
      </w:r>
      <w:r w:rsidRPr="009666A2">
        <w:rPr>
          <w:rFonts w:eastAsiaTheme="minorHAnsi"/>
          <w:sz w:val="28"/>
          <w:szCs w:val="28"/>
          <w:lang w:eastAsia="en-US"/>
        </w:rPr>
        <w:t xml:space="preserve">двигатели грузовиков ниже Евро-4 </w:t>
      </w:r>
      <w:r w:rsidR="0070526A">
        <w:rPr>
          <w:rFonts w:eastAsiaTheme="minorHAnsi"/>
          <w:sz w:val="28"/>
          <w:szCs w:val="28"/>
          <w:lang w:eastAsia="en-US"/>
        </w:rPr>
        <w:t>приходится</w:t>
      </w:r>
      <w:r w:rsidRPr="009666A2">
        <w:rPr>
          <w:rFonts w:eastAsiaTheme="minorHAnsi"/>
          <w:sz w:val="28"/>
          <w:szCs w:val="28"/>
          <w:lang w:eastAsia="en-US"/>
        </w:rPr>
        <w:t xml:space="preserve"> 89 % всего парка.</w:t>
      </w:r>
    </w:p>
    <w:p w:rsidR="009666A2" w:rsidRPr="009666A2" w:rsidRDefault="00EA626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Российской Федерации загрузка мощностей по выпуску автомобилей составила в 2015 году 40 %.</w:t>
      </w:r>
      <w:r w:rsidR="00DB0811">
        <w:rPr>
          <w:rFonts w:eastAsiaTheme="minorHAnsi"/>
          <w:sz w:val="28"/>
          <w:szCs w:val="28"/>
          <w:lang w:eastAsia="en-US"/>
        </w:rPr>
        <w:t xml:space="preserve"> </w:t>
      </w:r>
      <w:r w:rsidR="00B41822">
        <w:rPr>
          <w:rFonts w:eastAsiaTheme="minorHAnsi"/>
          <w:sz w:val="28"/>
          <w:szCs w:val="28"/>
          <w:lang w:eastAsia="en-US"/>
        </w:rPr>
        <w:t>В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2016 году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Минпромторг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России для стабилизации производства автомобилей </w:t>
      </w:r>
      <w:r w:rsidR="00B41822">
        <w:rPr>
          <w:rFonts w:eastAsiaTheme="minorHAnsi"/>
          <w:sz w:val="28"/>
          <w:szCs w:val="28"/>
          <w:lang w:eastAsia="en-US"/>
        </w:rPr>
        <w:t>отмети</w:t>
      </w:r>
      <w:r w:rsidR="00DB0811">
        <w:rPr>
          <w:rFonts w:eastAsiaTheme="minorHAnsi"/>
          <w:sz w:val="28"/>
          <w:szCs w:val="28"/>
          <w:lang w:eastAsia="en-US"/>
        </w:rPr>
        <w:t>л</w:t>
      </w:r>
      <w:r w:rsidR="00B41822">
        <w:rPr>
          <w:rFonts w:eastAsiaTheme="minorHAnsi"/>
          <w:sz w:val="28"/>
          <w:szCs w:val="28"/>
          <w:lang w:eastAsia="en-US"/>
        </w:rPr>
        <w:t xml:space="preserve"> необходимость</w:t>
      </w:r>
      <w:r w:rsidR="00DB0811">
        <w:rPr>
          <w:rFonts w:eastAsiaTheme="minorHAnsi"/>
          <w:sz w:val="28"/>
          <w:szCs w:val="28"/>
          <w:lang w:eastAsia="en-US"/>
        </w:rPr>
        <w:t xml:space="preserve"> решени</w:t>
      </w:r>
      <w:r w:rsidR="00B41822">
        <w:rPr>
          <w:rFonts w:eastAsiaTheme="minorHAnsi"/>
          <w:sz w:val="28"/>
          <w:szCs w:val="28"/>
          <w:lang w:eastAsia="en-US"/>
        </w:rPr>
        <w:t>я</w:t>
      </w:r>
      <w:r w:rsidR="00DB0811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eastAsia="en-US"/>
        </w:rPr>
        <w:t>следующи</w:t>
      </w:r>
      <w:r w:rsidR="00DB0811">
        <w:rPr>
          <w:rFonts w:eastAsiaTheme="minorHAnsi"/>
          <w:sz w:val="28"/>
          <w:szCs w:val="28"/>
          <w:lang w:eastAsia="en-US"/>
        </w:rPr>
        <w:t>х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задач: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поддержка спроса на уровне, обеспечивающем выживаемость автопроизводителей и инвестиционную привлекательность </w:t>
      </w:r>
      <w:r w:rsidR="00B41822">
        <w:rPr>
          <w:rFonts w:eastAsiaTheme="minorHAnsi"/>
          <w:sz w:val="28"/>
          <w:szCs w:val="28"/>
          <w:lang w:eastAsia="en-US"/>
        </w:rPr>
        <w:t>(</w:t>
      </w:r>
      <w:r w:rsidRPr="009666A2">
        <w:rPr>
          <w:rFonts w:eastAsiaTheme="minorHAnsi"/>
          <w:sz w:val="28"/>
          <w:szCs w:val="28"/>
          <w:lang w:eastAsia="en-US"/>
        </w:rPr>
        <w:t xml:space="preserve">не ниже 1,6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шт</w:t>
      </w:r>
      <w:r w:rsidR="00FD58E3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в год</w:t>
      </w:r>
      <w:r w:rsidR="00B41822">
        <w:rPr>
          <w:rFonts w:eastAsiaTheme="minorHAnsi"/>
          <w:sz w:val="28"/>
          <w:szCs w:val="28"/>
          <w:lang w:eastAsia="en-US"/>
        </w:rPr>
        <w:t>)</w:t>
      </w:r>
      <w:r w:rsidRPr="009666A2"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DB081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птимизация неэффективных мощностей за счет концентрации господдержки вокруг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высоколокализованных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производителей (стимулировать сохранение и развитие производств с уровнем локализации более 50</w:t>
      </w:r>
      <w:r>
        <w:rPr>
          <w:rFonts w:eastAsiaTheme="minorHAnsi"/>
          <w:sz w:val="28"/>
          <w:szCs w:val="28"/>
          <w:lang w:eastAsia="en-US"/>
        </w:rPr>
        <w:t> </w:t>
      </w:r>
      <w:r w:rsidR="009666A2" w:rsidRPr="009666A2">
        <w:rPr>
          <w:rFonts w:eastAsiaTheme="minorHAnsi"/>
          <w:sz w:val="28"/>
          <w:szCs w:val="28"/>
          <w:lang w:eastAsia="en-US"/>
        </w:rPr>
        <w:t>%);</w:t>
      </w:r>
    </w:p>
    <w:p w:rsidR="009666A2" w:rsidRPr="009666A2" w:rsidRDefault="004578C6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оздание условий для повышения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экспортоориентированности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автомобильного производства (рост экспорта не менее чем в 2 раза к 2025 году).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Локализация автомобильного производства</w:t>
      </w:r>
      <w:r w:rsidR="00FD58E3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по данным НП «ОАР»</w:t>
      </w:r>
      <w:r w:rsidR="00FD58E3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в 2015 году характеризовалась следующими показателями.</w:t>
      </w:r>
    </w:p>
    <w:p w:rsidR="009666A2" w:rsidRPr="009666A2" w:rsidRDefault="009666A2" w:rsidP="00FD58E3">
      <w:pPr>
        <w:spacing w:before="120"/>
        <w:jc w:val="center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Уровни локализации автомобильной техники в России, 2015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Тип автомобиля</w:t>
            </w:r>
          </w:p>
        </w:tc>
        <w:tc>
          <w:tcPr>
            <w:tcW w:w="4786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Локализация, % (экспертная оценка)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FD58E3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Легковые автомобили, в т</w:t>
            </w:r>
            <w:r w:rsidR="00FD58E3">
              <w:rPr>
                <w:rFonts w:eastAsiaTheme="minorHAnsi"/>
                <w:lang w:eastAsia="en-US"/>
              </w:rPr>
              <w:t xml:space="preserve">ом </w:t>
            </w:r>
            <w:r w:rsidRPr="009666A2">
              <w:rPr>
                <w:rFonts w:eastAsiaTheme="minorHAnsi"/>
                <w:lang w:eastAsia="en-US"/>
              </w:rPr>
              <w:t>ч</w:t>
            </w:r>
            <w:r w:rsidR="00FD58E3">
              <w:rPr>
                <w:rFonts w:eastAsiaTheme="minorHAnsi"/>
                <w:lang w:eastAsia="en-US"/>
              </w:rPr>
              <w:t>исле</w:t>
            </w:r>
            <w:r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78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отечественные модели</w:t>
            </w:r>
          </w:p>
        </w:tc>
        <w:tc>
          <w:tcPr>
            <w:tcW w:w="4786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       </w:t>
            </w:r>
            <w:r w:rsidR="00FD58E3">
              <w:rPr>
                <w:rFonts w:eastAsiaTheme="minorHAnsi"/>
                <w:lang w:eastAsia="en-US"/>
              </w:rPr>
              <w:t xml:space="preserve">Более </w:t>
            </w:r>
            <w:r w:rsidRPr="009666A2">
              <w:rPr>
                <w:rFonts w:eastAsiaTheme="minorHAnsi"/>
                <w:lang w:eastAsia="en-US"/>
              </w:rPr>
              <w:t>70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иномарки в режиме </w:t>
            </w:r>
            <w:proofErr w:type="spellStart"/>
            <w:r w:rsidRPr="009666A2">
              <w:rPr>
                <w:rFonts w:eastAsiaTheme="minorHAnsi"/>
                <w:lang w:eastAsia="en-US"/>
              </w:rPr>
              <w:t>промсборки</w:t>
            </w:r>
            <w:proofErr w:type="spellEnd"/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>т 30 до 70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иномарки сборки в Р</w:t>
            </w:r>
            <w:r w:rsidR="00FD58E3">
              <w:rPr>
                <w:rFonts w:eastAsiaTheme="minorHAnsi"/>
                <w:lang w:eastAsia="en-US"/>
              </w:rPr>
              <w:t xml:space="preserve">оссийской </w:t>
            </w:r>
            <w:r w:rsidRPr="009666A2">
              <w:rPr>
                <w:rFonts w:eastAsiaTheme="minorHAnsi"/>
                <w:lang w:eastAsia="en-US"/>
              </w:rPr>
              <w:t>Ф</w:t>
            </w:r>
            <w:r w:rsidR="00FD58E3">
              <w:rPr>
                <w:rFonts w:eastAsiaTheme="minorHAnsi"/>
                <w:lang w:eastAsia="en-US"/>
              </w:rPr>
              <w:t>едерации</w:t>
            </w:r>
          </w:p>
        </w:tc>
        <w:tc>
          <w:tcPr>
            <w:tcW w:w="4786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     </w:t>
            </w:r>
            <w:r w:rsidR="00FD58E3">
              <w:rPr>
                <w:rFonts w:eastAsiaTheme="minorHAnsi"/>
                <w:lang w:eastAsia="en-US"/>
              </w:rPr>
              <w:t>Д</w:t>
            </w:r>
            <w:r w:rsidRPr="009666A2">
              <w:rPr>
                <w:rFonts w:eastAsiaTheme="minorHAnsi"/>
                <w:lang w:eastAsia="en-US"/>
              </w:rPr>
              <w:t>о 20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LCV, в </w:t>
            </w:r>
            <w:proofErr w:type="spellStart"/>
            <w:r w:rsidRPr="009666A2">
              <w:rPr>
                <w:rFonts w:eastAsiaTheme="minorHAnsi"/>
                <w:lang w:eastAsia="en-US"/>
              </w:rPr>
              <w:t>т.ч</w:t>
            </w:r>
            <w:proofErr w:type="spellEnd"/>
            <w:r w:rsidRPr="009666A2">
              <w:rPr>
                <w:rFonts w:eastAsiaTheme="minorHAnsi"/>
                <w:lang w:eastAsia="en-US"/>
              </w:rPr>
              <w:t>.:</w:t>
            </w:r>
          </w:p>
        </w:tc>
        <w:tc>
          <w:tcPr>
            <w:tcW w:w="478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отечественные модели</w:t>
            </w:r>
          </w:p>
        </w:tc>
        <w:tc>
          <w:tcPr>
            <w:tcW w:w="4786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        </w:t>
            </w:r>
            <w:r w:rsidR="00FD58E3">
              <w:rPr>
                <w:rFonts w:eastAsiaTheme="minorHAnsi"/>
                <w:lang w:eastAsia="en-US"/>
              </w:rPr>
              <w:t>Более</w:t>
            </w:r>
            <w:r w:rsidRPr="009666A2">
              <w:rPr>
                <w:rFonts w:eastAsiaTheme="minorHAnsi"/>
                <w:lang w:eastAsia="en-US"/>
              </w:rPr>
              <w:t xml:space="preserve"> 75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иномарки в режиме </w:t>
            </w:r>
            <w:proofErr w:type="spellStart"/>
            <w:r w:rsidRPr="009666A2">
              <w:rPr>
                <w:rFonts w:eastAsiaTheme="minorHAnsi"/>
                <w:lang w:eastAsia="en-US"/>
              </w:rPr>
              <w:t>промсборки</w:t>
            </w:r>
            <w:proofErr w:type="spellEnd"/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 xml:space="preserve">т 30 до 50       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FD58E3" w:rsidP="009666A2">
            <w:pPr>
              <w:jc w:val="both"/>
              <w:rPr>
                <w:rFonts w:eastAsiaTheme="minorHAnsi"/>
                <w:lang w:eastAsia="en-US"/>
              </w:rPr>
            </w:pPr>
            <w:r w:rsidRPr="00FD58E3">
              <w:rPr>
                <w:rFonts w:eastAsiaTheme="minorHAnsi"/>
                <w:lang w:eastAsia="en-US"/>
              </w:rPr>
              <w:t xml:space="preserve">  иномарки сборки в Российской Федерации</w:t>
            </w:r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9666A2" w:rsidRPr="009666A2">
              <w:rPr>
                <w:rFonts w:eastAsiaTheme="minorHAnsi"/>
                <w:lang w:eastAsia="en-US"/>
              </w:rPr>
              <w:t>о 20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FD58E3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Грузовые автомобили, в т</w:t>
            </w:r>
            <w:r w:rsidR="00FD58E3">
              <w:rPr>
                <w:rFonts w:eastAsiaTheme="minorHAnsi"/>
                <w:lang w:eastAsia="en-US"/>
              </w:rPr>
              <w:t xml:space="preserve">ом </w:t>
            </w:r>
            <w:r w:rsidRPr="009666A2">
              <w:rPr>
                <w:rFonts w:eastAsiaTheme="minorHAnsi"/>
                <w:lang w:eastAsia="en-US"/>
              </w:rPr>
              <w:t>ч</w:t>
            </w:r>
            <w:r w:rsidR="00FD58E3">
              <w:rPr>
                <w:rFonts w:eastAsiaTheme="minorHAnsi"/>
                <w:lang w:eastAsia="en-US"/>
              </w:rPr>
              <w:t>исле</w:t>
            </w:r>
            <w:r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78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отечественные модели</w:t>
            </w:r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Более </w:t>
            </w:r>
            <w:r w:rsidR="009666A2" w:rsidRPr="009666A2">
              <w:rPr>
                <w:rFonts w:eastAsiaTheme="minorHAnsi"/>
                <w:lang w:eastAsia="en-US"/>
              </w:rPr>
              <w:t>80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иномарки в режиме </w:t>
            </w:r>
            <w:proofErr w:type="spellStart"/>
            <w:r w:rsidRPr="009666A2">
              <w:rPr>
                <w:rFonts w:eastAsiaTheme="minorHAnsi"/>
                <w:lang w:eastAsia="en-US"/>
              </w:rPr>
              <w:t>промсборки</w:t>
            </w:r>
            <w:proofErr w:type="spellEnd"/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="009666A2" w:rsidRPr="009666A2">
              <w:rPr>
                <w:rFonts w:eastAsiaTheme="minorHAnsi"/>
                <w:lang w:eastAsia="en-US"/>
              </w:rPr>
              <w:t>т 20 до 30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FD58E3" w:rsidP="009666A2">
            <w:pPr>
              <w:jc w:val="both"/>
              <w:rPr>
                <w:rFonts w:eastAsiaTheme="minorHAnsi"/>
                <w:lang w:eastAsia="en-US"/>
              </w:rPr>
            </w:pPr>
            <w:r w:rsidRPr="00FD58E3">
              <w:rPr>
                <w:rFonts w:eastAsiaTheme="minorHAnsi"/>
                <w:lang w:eastAsia="en-US"/>
              </w:rPr>
              <w:t xml:space="preserve">  иномарки сборки в Российской Федерации</w:t>
            </w:r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9666A2" w:rsidRPr="009666A2">
              <w:rPr>
                <w:rFonts w:eastAsiaTheme="minorHAnsi"/>
                <w:lang w:eastAsia="en-US"/>
              </w:rPr>
              <w:t>о 15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FD58E3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Автобусы, в т</w:t>
            </w:r>
            <w:r w:rsidR="00FD58E3">
              <w:rPr>
                <w:rFonts w:eastAsiaTheme="minorHAnsi"/>
                <w:lang w:eastAsia="en-US"/>
              </w:rPr>
              <w:t xml:space="preserve">ом </w:t>
            </w:r>
            <w:r w:rsidRPr="009666A2">
              <w:rPr>
                <w:rFonts w:eastAsiaTheme="minorHAnsi"/>
                <w:lang w:eastAsia="en-US"/>
              </w:rPr>
              <w:t>ч</w:t>
            </w:r>
            <w:r w:rsidR="00FD58E3">
              <w:rPr>
                <w:rFonts w:eastAsiaTheme="minorHAnsi"/>
                <w:lang w:eastAsia="en-US"/>
              </w:rPr>
              <w:t>исле</w:t>
            </w:r>
            <w:r w:rsidRPr="009666A2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478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отечественные модели</w:t>
            </w:r>
          </w:p>
        </w:tc>
        <w:tc>
          <w:tcPr>
            <w:tcW w:w="4786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        </w:t>
            </w:r>
            <w:r w:rsidR="00FD58E3">
              <w:rPr>
                <w:rFonts w:eastAsiaTheme="minorHAnsi"/>
                <w:lang w:eastAsia="en-US"/>
              </w:rPr>
              <w:t>Более</w:t>
            </w:r>
            <w:r w:rsidRPr="009666A2">
              <w:rPr>
                <w:rFonts w:eastAsiaTheme="minorHAnsi"/>
                <w:lang w:eastAsia="en-US"/>
              </w:rPr>
              <w:t xml:space="preserve"> 80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                иномарки в режиме </w:t>
            </w:r>
            <w:proofErr w:type="spellStart"/>
            <w:r w:rsidRPr="009666A2">
              <w:rPr>
                <w:rFonts w:eastAsiaTheme="minorHAnsi"/>
                <w:lang w:eastAsia="en-US"/>
              </w:rPr>
              <w:t>промсборки</w:t>
            </w:r>
            <w:proofErr w:type="spellEnd"/>
          </w:p>
        </w:tc>
        <w:tc>
          <w:tcPr>
            <w:tcW w:w="478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–</w:t>
            </w:r>
          </w:p>
        </w:tc>
      </w:tr>
      <w:tr w:rsidR="009666A2" w:rsidRPr="009666A2" w:rsidTr="009666A2">
        <w:tc>
          <w:tcPr>
            <w:tcW w:w="4785" w:type="dxa"/>
          </w:tcPr>
          <w:p w:rsidR="009666A2" w:rsidRPr="009666A2" w:rsidRDefault="00FD58E3" w:rsidP="009666A2">
            <w:pPr>
              <w:jc w:val="both"/>
              <w:rPr>
                <w:rFonts w:eastAsiaTheme="minorHAnsi"/>
                <w:lang w:eastAsia="en-US"/>
              </w:rPr>
            </w:pPr>
            <w:r w:rsidRPr="00FD58E3">
              <w:rPr>
                <w:rFonts w:eastAsiaTheme="minorHAnsi"/>
                <w:lang w:eastAsia="en-US"/>
              </w:rPr>
              <w:t xml:space="preserve">  иномарки сборки в Российской Федерации</w:t>
            </w:r>
          </w:p>
        </w:tc>
        <w:tc>
          <w:tcPr>
            <w:tcW w:w="4786" w:type="dxa"/>
          </w:tcPr>
          <w:p w:rsidR="009666A2" w:rsidRPr="009666A2" w:rsidRDefault="00FD58E3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9666A2" w:rsidRPr="009666A2">
              <w:rPr>
                <w:rFonts w:eastAsiaTheme="minorHAnsi"/>
                <w:lang w:eastAsia="en-US"/>
              </w:rPr>
              <w:t>о 15</w:t>
            </w:r>
          </w:p>
        </w:tc>
      </w:tr>
    </w:tbl>
    <w:p w:rsidR="009666A2" w:rsidRP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В долгосрочной перспективе (до 2025 года) должны быть созданы условия для повышения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экспортоориентированности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автомобильной промышленности России.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>В 2015 году доля экспорта в производстве составила 7,7 %, или 106 тыс. шт. (-19,3 % к показателю 2014 года). Поставлена цель: к 2025 году увеличить долю экспорта в производстве до 25 %.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666A2">
        <w:rPr>
          <w:rFonts w:eastAsiaTheme="minorHAnsi"/>
          <w:sz w:val="28"/>
          <w:szCs w:val="28"/>
          <w:lang w:eastAsia="en-US"/>
        </w:rPr>
        <w:t>Минпромторг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России буд</w:t>
      </w:r>
      <w:r w:rsidR="00E42757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т содейств</w:t>
      </w:r>
      <w:r w:rsidR="00E42757">
        <w:rPr>
          <w:rFonts w:eastAsiaTheme="minorHAnsi"/>
          <w:sz w:val="28"/>
          <w:szCs w:val="28"/>
          <w:lang w:eastAsia="en-US"/>
        </w:rPr>
        <w:t>овать</w:t>
      </w:r>
      <w:r w:rsidRPr="009666A2">
        <w:rPr>
          <w:rFonts w:eastAsiaTheme="minorHAnsi"/>
          <w:sz w:val="28"/>
          <w:szCs w:val="28"/>
          <w:lang w:eastAsia="en-US"/>
        </w:rPr>
        <w:t xml:space="preserve"> выходу российских автопроизводителей на </w:t>
      </w:r>
      <w:r w:rsidR="00E42757">
        <w:rPr>
          <w:rFonts w:eastAsiaTheme="minorHAnsi"/>
          <w:sz w:val="28"/>
          <w:szCs w:val="28"/>
          <w:lang w:eastAsia="en-US"/>
        </w:rPr>
        <w:t>но</w:t>
      </w:r>
      <w:r w:rsidRPr="009666A2">
        <w:rPr>
          <w:rFonts w:eastAsiaTheme="minorHAnsi"/>
          <w:sz w:val="28"/>
          <w:szCs w:val="28"/>
          <w:lang w:eastAsia="en-US"/>
        </w:rPr>
        <w:t>вые экспортные рынки дальнего зарубежья: Алжир, Вьетнам, Египет, Иран, Индия, Куба, Мексика и ряд других.</w:t>
      </w:r>
      <w:r w:rsidR="00723FFE">
        <w:rPr>
          <w:rFonts w:eastAsiaTheme="minorHAnsi"/>
          <w:sz w:val="28"/>
          <w:szCs w:val="28"/>
          <w:lang w:eastAsia="en-US"/>
        </w:rPr>
        <w:t xml:space="preserve"> </w:t>
      </w:r>
      <w:r w:rsidR="00092768">
        <w:rPr>
          <w:rFonts w:eastAsiaTheme="minorHAnsi"/>
          <w:sz w:val="28"/>
          <w:szCs w:val="28"/>
          <w:lang w:eastAsia="en-US"/>
        </w:rPr>
        <w:t xml:space="preserve">Для адаптации </w:t>
      </w:r>
      <w:r w:rsidRPr="009666A2">
        <w:rPr>
          <w:rFonts w:eastAsiaTheme="minorHAnsi"/>
          <w:sz w:val="28"/>
          <w:szCs w:val="28"/>
          <w:lang w:eastAsia="en-US"/>
        </w:rPr>
        <w:t>экспорт</w:t>
      </w:r>
      <w:r w:rsidR="00092768">
        <w:rPr>
          <w:rFonts w:eastAsiaTheme="minorHAnsi"/>
          <w:sz w:val="28"/>
          <w:szCs w:val="28"/>
          <w:lang w:eastAsia="en-US"/>
        </w:rPr>
        <w:t>ных модификаций автомобилей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092768">
        <w:rPr>
          <w:rFonts w:eastAsiaTheme="minorHAnsi"/>
          <w:sz w:val="28"/>
          <w:szCs w:val="28"/>
          <w:lang w:eastAsia="en-US"/>
        </w:rPr>
        <w:t xml:space="preserve">к </w:t>
      </w:r>
      <w:r w:rsidRPr="009666A2">
        <w:rPr>
          <w:rFonts w:eastAsiaTheme="minorHAnsi"/>
          <w:sz w:val="28"/>
          <w:szCs w:val="28"/>
          <w:lang w:eastAsia="en-US"/>
        </w:rPr>
        <w:t>рынк</w:t>
      </w:r>
      <w:r w:rsidR="00092768">
        <w:rPr>
          <w:rFonts w:eastAsiaTheme="minorHAnsi"/>
          <w:sz w:val="28"/>
          <w:szCs w:val="28"/>
          <w:lang w:eastAsia="en-US"/>
        </w:rPr>
        <w:t>ам</w:t>
      </w:r>
      <w:r w:rsidRPr="009666A2">
        <w:rPr>
          <w:rFonts w:eastAsiaTheme="minorHAnsi"/>
          <w:sz w:val="28"/>
          <w:szCs w:val="28"/>
          <w:lang w:eastAsia="en-US"/>
        </w:rPr>
        <w:t>, защищенных особыми техническими требованиями (правый руль, Евро-6, климатическое исполнение и т.п.) российским производителям колесных транспортных сре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дств пр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>едоставляются субсидии на доработку конструкции автомобилей.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Кроме того, российским организациям автомобилестроения предоставлены субсидии на компенсацию части затрат на транспортировку </w:t>
      </w:r>
      <w:r w:rsidR="00092768">
        <w:rPr>
          <w:rFonts w:eastAsiaTheme="minorHAnsi"/>
          <w:sz w:val="28"/>
          <w:szCs w:val="28"/>
          <w:lang w:eastAsia="en-US"/>
        </w:rPr>
        <w:t xml:space="preserve">(до границ Российской Федерации) экспортной </w:t>
      </w:r>
      <w:r w:rsidRPr="009666A2">
        <w:rPr>
          <w:rFonts w:eastAsiaTheme="minorHAnsi"/>
          <w:sz w:val="28"/>
          <w:szCs w:val="28"/>
          <w:lang w:eastAsia="en-US"/>
        </w:rPr>
        <w:t>продукции.</w:t>
      </w:r>
    </w:p>
    <w:p w:rsidR="009666A2" w:rsidRPr="009666A2" w:rsidRDefault="009666A2" w:rsidP="00FD58E3">
      <w:pPr>
        <w:spacing w:before="120"/>
        <w:jc w:val="center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Меры государственной поддержки российского автопрома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6854"/>
        <w:gridCol w:w="1134"/>
        <w:gridCol w:w="1099"/>
      </w:tblGrid>
      <w:tr w:rsidR="009666A2" w:rsidRPr="009666A2" w:rsidTr="009666A2">
        <w:tc>
          <w:tcPr>
            <w:tcW w:w="484" w:type="dxa"/>
            <w:vMerge w:val="restart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6854" w:type="dxa"/>
            <w:vMerge w:val="restart"/>
          </w:tcPr>
          <w:p w:rsidR="009666A2" w:rsidRPr="009666A2" w:rsidRDefault="009666A2" w:rsidP="00FD58E3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Мероприяти</w:t>
            </w:r>
            <w:r w:rsidR="00FD58E3">
              <w:rPr>
                <w:rFonts w:eastAsiaTheme="minorHAnsi"/>
                <w:lang w:eastAsia="en-US"/>
              </w:rPr>
              <w:t>я</w:t>
            </w:r>
          </w:p>
        </w:tc>
        <w:tc>
          <w:tcPr>
            <w:tcW w:w="2233" w:type="dxa"/>
            <w:gridSpan w:val="2"/>
          </w:tcPr>
          <w:p w:rsidR="009666A2" w:rsidRPr="009666A2" w:rsidRDefault="009666A2" w:rsidP="00FD58E3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Финансирование </w:t>
            </w:r>
            <w:proofErr w:type="gramStart"/>
            <w:r w:rsidRPr="009666A2">
              <w:rPr>
                <w:rFonts w:eastAsiaTheme="minorHAnsi"/>
                <w:lang w:eastAsia="en-US"/>
              </w:rPr>
              <w:t>млрд</w:t>
            </w:r>
            <w:proofErr w:type="gramEnd"/>
            <w:r w:rsidRPr="009666A2">
              <w:rPr>
                <w:rFonts w:eastAsiaTheme="minorHAnsi"/>
                <w:lang w:eastAsia="en-US"/>
              </w:rPr>
              <w:t xml:space="preserve"> руб</w:t>
            </w:r>
            <w:r w:rsidR="00FD58E3">
              <w:rPr>
                <w:rFonts w:eastAsiaTheme="minorHAnsi"/>
                <w:lang w:eastAsia="en-US"/>
              </w:rPr>
              <w:t>лей</w:t>
            </w:r>
          </w:p>
        </w:tc>
      </w:tr>
      <w:tr w:rsidR="009666A2" w:rsidRPr="009666A2" w:rsidTr="009666A2">
        <w:tc>
          <w:tcPr>
            <w:tcW w:w="484" w:type="dxa"/>
            <w:vMerge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854" w:type="dxa"/>
            <w:vMerge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2015 год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2016 год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Программа обновления парка колесных транспортных средств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22,5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22,5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Программа льготного лизинга колесных транспортных средств</w:t>
            </w:r>
          </w:p>
        </w:tc>
        <w:tc>
          <w:tcPr>
            <w:tcW w:w="1134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99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Программа </w:t>
            </w:r>
            <w:proofErr w:type="gramStart"/>
            <w:r w:rsidRPr="009666A2">
              <w:rPr>
                <w:rFonts w:eastAsiaTheme="minorHAnsi"/>
                <w:lang w:eastAsia="en-US"/>
              </w:rPr>
              <w:t>льготного</w:t>
            </w:r>
            <w:proofErr w:type="gramEnd"/>
            <w:r w:rsidRPr="009666A2">
              <w:rPr>
                <w:rFonts w:eastAsiaTheme="minorHAnsi"/>
                <w:lang w:eastAsia="en-US"/>
              </w:rPr>
              <w:t xml:space="preserve"> автокредитования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3,5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11,3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 xml:space="preserve">Программа стимулирования спроса на автобусы и технику для жилищно-коммунального хозяйства, </w:t>
            </w:r>
            <w:proofErr w:type="gramStart"/>
            <w:r w:rsidRPr="009666A2">
              <w:rPr>
                <w:rFonts w:eastAsiaTheme="minorHAnsi"/>
                <w:lang w:eastAsia="en-US"/>
              </w:rPr>
              <w:t>работающих</w:t>
            </w:r>
            <w:proofErr w:type="gramEnd"/>
            <w:r w:rsidRPr="009666A2">
              <w:rPr>
                <w:rFonts w:eastAsiaTheme="minorHAnsi"/>
                <w:lang w:eastAsia="en-US"/>
              </w:rPr>
              <w:t xml:space="preserve"> на газомоторном топливе</w:t>
            </w:r>
          </w:p>
        </w:tc>
        <w:tc>
          <w:tcPr>
            <w:tcW w:w="1134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99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Субсидии организациям автомобилестроения на компенсацию части процентных платежей по инвестиционным кредитам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7,9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7,2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Поддержка экспорта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3,3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Субсидии на закупку городского электротранспорта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0,38</w:t>
            </w:r>
          </w:p>
        </w:tc>
        <w:tc>
          <w:tcPr>
            <w:tcW w:w="1099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Блок промышленных субсидий</w:t>
            </w:r>
          </w:p>
        </w:tc>
        <w:tc>
          <w:tcPr>
            <w:tcW w:w="1134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1099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80,4</w:t>
            </w:r>
          </w:p>
        </w:tc>
      </w:tr>
      <w:tr w:rsidR="009666A2" w:rsidRPr="009666A2" w:rsidTr="009666A2">
        <w:tc>
          <w:tcPr>
            <w:tcW w:w="48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6854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Обновление парка машин «скорой помощи»</w:t>
            </w:r>
          </w:p>
        </w:tc>
        <w:tc>
          <w:tcPr>
            <w:tcW w:w="113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9" w:type="dxa"/>
          </w:tcPr>
          <w:p w:rsidR="009666A2" w:rsidRPr="009666A2" w:rsidRDefault="009666A2" w:rsidP="00FD58E3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</w:t>
            </w:r>
          </w:p>
        </w:tc>
      </w:tr>
    </w:tbl>
    <w:p w:rsidR="009666A2" w:rsidRPr="009666A2" w:rsidRDefault="009666A2" w:rsidP="009666A2">
      <w:pPr>
        <w:jc w:val="both"/>
        <w:rPr>
          <w:rFonts w:eastAsiaTheme="minorHAnsi"/>
          <w:sz w:val="28"/>
          <w:szCs w:val="28"/>
          <w:lang w:eastAsia="en-US"/>
        </w:rPr>
      </w:pPr>
    </w:p>
    <w:p w:rsidR="00A56E9E" w:rsidRPr="00A56E9E" w:rsidRDefault="00E42757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56E9E" w:rsidRPr="00A56E9E">
        <w:rPr>
          <w:rFonts w:eastAsiaTheme="minorHAnsi"/>
          <w:sz w:val="28"/>
          <w:szCs w:val="28"/>
          <w:lang w:eastAsia="en-US"/>
        </w:rPr>
        <w:t>о данным Росстата</w:t>
      </w:r>
      <w:r>
        <w:rPr>
          <w:rFonts w:eastAsiaTheme="minorHAnsi"/>
          <w:sz w:val="28"/>
          <w:szCs w:val="28"/>
          <w:lang w:eastAsia="en-US"/>
        </w:rPr>
        <w:t>,</w:t>
      </w:r>
      <w:r w:rsidRPr="00E4275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A56E9E">
        <w:rPr>
          <w:rFonts w:eastAsiaTheme="minorHAnsi"/>
          <w:sz w:val="28"/>
          <w:szCs w:val="28"/>
          <w:lang w:eastAsia="en-US"/>
        </w:rPr>
        <w:t xml:space="preserve"> России</w:t>
      </w:r>
      <w:r w:rsidR="00A56E9E" w:rsidRPr="00A56E9E">
        <w:rPr>
          <w:rFonts w:eastAsiaTheme="minorHAnsi"/>
          <w:sz w:val="28"/>
          <w:szCs w:val="28"/>
          <w:lang w:eastAsia="en-US"/>
        </w:rPr>
        <w:t xml:space="preserve"> в 2015 году увеличилась нагрузка на региональные бюджеты, </w:t>
      </w:r>
      <w:r>
        <w:rPr>
          <w:rFonts w:eastAsiaTheme="minorHAnsi"/>
          <w:sz w:val="28"/>
          <w:szCs w:val="28"/>
          <w:lang w:eastAsia="en-US"/>
        </w:rPr>
        <w:t xml:space="preserve">что </w:t>
      </w:r>
      <w:r w:rsidR="00A56E9E" w:rsidRPr="00A56E9E">
        <w:rPr>
          <w:rFonts w:eastAsiaTheme="minorHAnsi"/>
          <w:sz w:val="28"/>
          <w:szCs w:val="28"/>
          <w:lang w:eastAsia="en-US"/>
        </w:rPr>
        <w:t>не позвол</w:t>
      </w:r>
      <w:r>
        <w:rPr>
          <w:rFonts w:eastAsiaTheme="minorHAnsi"/>
          <w:sz w:val="28"/>
          <w:szCs w:val="28"/>
          <w:lang w:eastAsia="en-US"/>
        </w:rPr>
        <w:t>ил</w:t>
      </w:r>
      <w:r w:rsidR="00FD58E3">
        <w:rPr>
          <w:rFonts w:eastAsiaTheme="minorHAnsi"/>
          <w:sz w:val="28"/>
          <w:szCs w:val="28"/>
          <w:lang w:eastAsia="en-US"/>
        </w:rPr>
        <w:t>о</w:t>
      </w:r>
      <w:r w:rsidR="00A56E9E" w:rsidRPr="00A56E9E">
        <w:rPr>
          <w:rFonts w:eastAsiaTheme="minorHAnsi"/>
          <w:sz w:val="28"/>
          <w:szCs w:val="28"/>
          <w:lang w:eastAsia="en-US"/>
        </w:rPr>
        <w:t xml:space="preserve"> в полной мере финансировать обновление подвижного состава муниципального транспорта.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 xml:space="preserve">Из 85 субъектов федерации по состоянию на 1 января 2016 года дефицит бюджета имели 73 субъекта, 14 </w:t>
      </w:r>
      <w:proofErr w:type="gramStart"/>
      <w:r w:rsidRPr="00A56E9E">
        <w:rPr>
          <w:rFonts w:eastAsiaTheme="minorHAnsi"/>
          <w:sz w:val="28"/>
          <w:szCs w:val="28"/>
          <w:lang w:eastAsia="en-US"/>
        </w:rPr>
        <w:t>из</w:t>
      </w:r>
      <w:proofErr w:type="gramEnd"/>
      <w:r w:rsidRPr="00A56E9E">
        <w:rPr>
          <w:rFonts w:eastAsiaTheme="minorHAnsi"/>
          <w:sz w:val="28"/>
          <w:szCs w:val="28"/>
          <w:lang w:eastAsia="en-US"/>
        </w:rPr>
        <w:t xml:space="preserve"> которых имели дефицит </w:t>
      </w:r>
      <w:r w:rsidR="00FD58E3">
        <w:rPr>
          <w:rFonts w:eastAsiaTheme="minorHAnsi"/>
          <w:sz w:val="28"/>
          <w:szCs w:val="28"/>
          <w:lang w:eastAsia="en-US"/>
        </w:rPr>
        <w:t>боле</w:t>
      </w:r>
      <w:r w:rsidRPr="00A56E9E">
        <w:rPr>
          <w:rFonts w:eastAsiaTheme="minorHAnsi"/>
          <w:sz w:val="28"/>
          <w:szCs w:val="28"/>
          <w:lang w:eastAsia="en-US"/>
        </w:rPr>
        <w:t>е 10 %.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>В этих условиях именно крупные инвесторы должны стимулировать спрос</w:t>
      </w:r>
      <w:r w:rsidR="00FD58E3">
        <w:rPr>
          <w:rFonts w:eastAsiaTheme="minorHAnsi"/>
          <w:sz w:val="28"/>
          <w:szCs w:val="28"/>
          <w:lang w:eastAsia="en-US"/>
        </w:rPr>
        <w:t>,</w:t>
      </w:r>
      <w:r w:rsidRPr="00A56E9E">
        <w:rPr>
          <w:rFonts w:eastAsiaTheme="minorHAnsi"/>
          <w:sz w:val="28"/>
          <w:szCs w:val="28"/>
          <w:lang w:eastAsia="en-US"/>
        </w:rPr>
        <w:t xml:space="preserve"> активно модернизировать инфраструктуру автомобильной промышленности, и содействовать </w:t>
      </w:r>
      <w:proofErr w:type="spellStart"/>
      <w:r w:rsidRPr="00A56E9E">
        <w:rPr>
          <w:rFonts w:eastAsiaTheme="minorHAnsi"/>
          <w:sz w:val="28"/>
          <w:szCs w:val="28"/>
          <w:lang w:eastAsia="en-US"/>
        </w:rPr>
        <w:t>омологации</w:t>
      </w:r>
      <w:proofErr w:type="spellEnd"/>
      <w:r w:rsidRPr="00A56E9E">
        <w:rPr>
          <w:rFonts w:eastAsiaTheme="minorHAnsi"/>
          <w:sz w:val="28"/>
          <w:szCs w:val="28"/>
          <w:lang w:eastAsia="en-US"/>
        </w:rPr>
        <w:t xml:space="preserve"> парка автомобильной техники.</w:t>
      </w:r>
    </w:p>
    <w:p w:rsid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>Так, развитие сети автомобильных газонаполнительных компрессорных станций (АГНКС) снимет ограничения для развития рынка автомобилей, работающих на газомоторном топливе (ГМТ).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 xml:space="preserve">Сейчас в России более 270 АГНКС, 213 из них находятся в управлении </w:t>
      </w:r>
      <w:r w:rsidR="00FD58E3">
        <w:rPr>
          <w:rFonts w:eastAsiaTheme="minorHAnsi"/>
          <w:sz w:val="28"/>
          <w:szCs w:val="28"/>
          <w:lang w:eastAsia="en-US"/>
        </w:rPr>
        <w:t>ПАО «</w:t>
      </w:r>
      <w:r w:rsidRPr="00A56E9E">
        <w:rPr>
          <w:rFonts w:eastAsiaTheme="minorHAnsi"/>
          <w:sz w:val="28"/>
          <w:szCs w:val="28"/>
          <w:lang w:eastAsia="en-US"/>
        </w:rPr>
        <w:t>Газпром</w:t>
      </w:r>
      <w:r w:rsidR="00FD58E3">
        <w:rPr>
          <w:rFonts w:eastAsiaTheme="minorHAnsi"/>
          <w:sz w:val="28"/>
          <w:szCs w:val="28"/>
          <w:lang w:eastAsia="en-US"/>
        </w:rPr>
        <w:t>»</w:t>
      </w:r>
      <w:r w:rsidRPr="00A56E9E">
        <w:rPr>
          <w:rFonts w:eastAsiaTheme="minorHAnsi"/>
          <w:sz w:val="28"/>
          <w:szCs w:val="28"/>
          <w:lang w:eastAsia="en-US"/>
        </w:rPr>
        <w:t>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lastRenderedPageBreak/>
        <w:t>В 2016 году запланирован ввод в эксплуатацию 52 объектов газозаправочной инфраструктуры в 22 субъектах Р</w:t>
      </w:r>
      <w:r w:rsidR="00FD58E3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A56E9E">
        <w:rPr>
          <w:rFonts w:eastAsiaTheme="minorHAnsi"/>
          <w:sz w:val="28"/>
          <w:szCs w:val="28"/>
          <w:lang w:eastAsia="en-US"/>
        </w:rPr>
        <w:t>Ф</w:t>
      </w:r>
      <w:r w:rsidR="00FD58E3">
        <w:rPr>
          <w:rFonts w:eastAsiaTheme="minorHAnsi"/>
          <w:sz w:val="28"/>
          <w:szCs w:val="28"/>
          <w:lang w:eastAsia="en-US"/>
        </w:rPr>
        <w:t>едерации</w:t>
      </w:r>
      <w:r w:rsidRPr="00A56E9E">
        <w:rPr>
          <w:rFonts w:eastAsiaTheme="minorHAnsi"/>
          <w:sz w:val="28"/>
          <w:szCs w:val="28"/>
          <w:lang w:eastAsia="en-US"/>
        </w:rPr>
        <w:t xml:space="preserve">. </w:t>
      </w:r>
      <w:r w:rsidR="009C6FFE">
        <w:rPr>
          <w:rFonts w:eastAsiaTheme="minorHAnsi"/>
          <w:sz w:val="28"/>
          <w:szCs w:val="28"/>
          <w:lang w:eastAsia="en-US"/>
        </w:rPr>
        <w:t>ПАО «</w:t>
      </w:r>
      <w:r w:rsidRPr="00A56E9E">
        <w:rPr>
          <w:rFonts w:eastAsiaTheme="minorHAnsi"/>
          <w:sz w:val="28"/>
          <w:szCs w:val="28"/>
          <w:lang w:eastAsia="en-US"/>
        </w:rPr>
        <w:t>Газпром</w:t>
      </w:r>
      <w:r w:rsidR="009C6FFE">
        <w:rPr>
          <w:rFonts w:eastAsiaTheme="minorHAnsi"/>
          <w:sz w:val="28"/>
          <w:szCs w:val="28"/>
          <w:lang w:eastAsia="en-US"/>
        </w:rPr>
        <w:t>»</w:t>
      </w:r>
      <w:r w:rsidRPr="00A56E9E">
        <w:rPr>
          <w:rFonts w:eastAsiaTheme="minorHAnsi"/>
          <w:sz w:val="28"/>
          <w:szCs w:val="28"/>
          <w:lang w:eastAsia="en-US"/>
        </w:rPr>
        <w:t xml:space="preserve"> в 2016 году реализует </w:t>
      </w:r>
      <w:proofErr w:type="spellStart"/>
      <w:r w:rsidRPr="00A56E9E">
        <w:rPr>
          <w:rFonts w:eastAsiaTheme="minorHAnsi"/>
          <w:sz w:val="28"/>
          <w:szCs w:val="28"/>
          <w:lang w:eastAsia="en-US"/>
        </w:rPr>
        <w:t>инвестпрограмму</w:t>
      </w:r>
      <w:proofErr w:type="spellEnd"/>
      <w:r w:rsidRPr="00A56E9E">
        <w:rPr>
          <w:rFonts w:eastAsiaTheme="minorHAnsi"/>
          <w:sz w:val="28"/>
          <w:szCs w:val="28"/>
          <w:lang w:eastAsia="en-US"/>
        </w:rPr>
        <w:t xml:space="preserve"> по строительству 35 АГНКС, 7 из которых уже введено в эксплуатацию, также будет проведена реконструкция 4 действующих АГНКС.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 xml:space="preserve">До конца 2018 года </w:t>
      </w:r>
      <w:r w:rsidR="009C6FFE">
        <w:rPr>
          <w:rFonts w:eastAsiaTheme="minorHAnsi"/>
          <w:sz w:val="28"/>
          <w:szCs w:val="28"/>
          <w:lang w:eastAsia="en-US"/>
        </w:rPr>
        <w:t xml:space="preserve">ПАО </w:t>
      </w:r>
      <w:r w:rsidRPr="00A56E9E">
        <w:rPr>
          <w:rFonts w:eastAsiaTheme="minorHAnsi"/>
          <w:sz w:val="28"/>
          <w:szCs w:val="28"/>
          <w:lang w:eastAsia="en-US"/>
        </w:rPr>
        <w:t>«Газпром» планирует довести число объектов федеральной сети газозаправочных станций до 488 единиц.</w:t>
      </w:r>
      <w:r w:rsidRPr="00A56E9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56E9E">
        <w:rPr>
          <w:rFonts w:eastAsiaTheme="minorHAnsi"/>
          <w:sz w:val="28"/>
          <w:szCs w:val="28"/>
          <w:lang w:eastAsia="en-US"/>
        </w:rPr>
        <w:t xml:space="preserve">Всего на программу развития сети заправок </w:t>
      </w:r>
      <w:r w:rsidR="009C6FFE">
        <w:rPr>
          <w:rFonts w:eastAsiaTheme="minorHAnsi"/>
          <w:sz w:val="28"/>
          <w:szCs w:val="28"/>
          <w:lang w:eastAsia="en-US"/>
        </w:rPr>
        <w:t>ПАО «</w:t>
      </w:r>
      <w:r w:rsidRPr="00A56E9E">
        <w:rPr>
          <w:rFonts w:eastAsiaTheme="minorHAnsi"/>
          <w:sz w:val="28"/>
          <w:szCs w:val="28"/>
          <w:lang w:eastAsia="en-US"/>
        </w:rPr>
        <w:t>Газпром</w:t>
      </w:r>
      <w:r w:rsidR="009C6FFE">
        <w:rPr>
          <w:rFonts w:eastAsiaTheme="minorHAnsi"/>
          <w:sz w:val="28"/>
          <w:szCs w:val="28"/>
          <w:lang w:eastAsia="en-US"/>
        </w:rPr>
        <w:t>»</w:t>
      </w:r>
      <w:r w:rsidRPr="00A56E9E">
        <w:rPr>
          <w:rFonts w:eastAsiaTheme="minorHAnsi"/>
          <w:sz w:val="28"/>
          <w:szCs w:val="28"/>
          <w:lang w:eastAsia="en-US"/>
        </w:rPr>
        <w:t xml:space="preserve"> закладывает больше 80 </w:t>
      </w:r>
      <w:proofErr w:type="gramStart"/>
      <w:r w:rsidRPr="00A56E9E">
        <w:rPr>
          <w:rFonts w:eastAsiaTheme="minorHAnsi"/>
          <w:sz w:val="28"/>
          <w:szCs w:val="28"/>
          <w:lang w:eastAsia="en-US"/>
        </w:rPr>
        <w:t>млрд</w:t>
      </w:r>
      <w:proofErr w:type="gramEnd"/>
      <w:r w:rsidRPr="00A56E9E">
        <w:rPr>
          <w:rFonts w:eastAsiaTheme="minorHAnsi"/>
          <w:sz w:val="28"/>
          <w:szCs w:val="28"/>
          <w:lang w:eastAsia="en-US"/>
        </w:rPr>
        <w:t xml:space="preserve"> руб.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 xml:space="preserve">В развитии сети АГНКС </w:t>
      </w:r>
      <w:r w:rsidR="009C6FFE">
        <w:rPr>
          <w:rFonts w:eastAsiaTheme="minorHAnsi"/>
          <w:sz w:val="28"/>
          <w:szCs w:val="28"/>
          <w:lang w:eastAsia="en-US"/>
        </w:rPr>
        <w:t>ПАО «</w:t>
      </w:r>
      <w:r w:rsidRPr="00A56E9E">
        <w:rPr>
          <w:rFonts w:eastAsiaTheme="minorHAnsi"/>
          <w:sz w:val="28"/>
          <w:szCs w:val="28"/>
          <w:lang w:eastAsia="en-US"/>
        </w:rPr>
        <w:t>Газпром</w:t>
      </w:r>
      <w:r w:rsidR="009C6FFE">
        <w:rPr>
          <w:rFonts w:eastAsiaTheme="minorHAnsi"/>
          <w:sz w:val="28"/>
          <w:szCs w:val="28"/>
          <w:lang w:eastAsia="en-US"/>
        </w:rPr>
        <w:t>»</w:t>
      </w:r>
      <w:r w:rsidRPr="00A56E9E">
        <w:rPr>
          <w:rFonts w:eastAsiaTheme="minorHAnsi"/>
          <w:sz w:val="28"/>
          <w:szCs w:val="28"/>
          <w:lang w:eastAsia="en-US"/>
        </w:rPr>
        <w:t xml:space="preserve"> взаимодействует с КАМАЗом.</w:t>
      </w:r>
      <w:r w:rsidR="009C6FFE">
        <w:rPr>
          <w:rFonts w:eastAsiaTheme="minorHAnsi"/>
          <w:sz w:val="28"/>
          <w:szCs w:val="28"/>
          <w:lang w:eastAsia="en-US"/>
        </w:rPr>
        <w:t xml:space="preserve"> </w:t>
      </w:r>
      <w:r w:rsidRPr="00A56E9E">
        <w:rPr>
          <w:rFonts w:eastAsiaTheme="minorHAnsi"/>
          <w:sz w:val="28"/>
          <w:szCs w:val="28"/>
          <w:lang w:eastAsia="en-US"/>
        </w:rPr>
        <w:t xml:space="preserve">Соответственно, данные о начале строительства и местоположении </w:t>
      </w:r>
      <w:proofErr w:type="gramStart"/>
      <w:r w:rsidRPr="00A56E9E">
        <w:rPr>
          <w:rFonts w:eastAsiaTheme="minorHAnsi"/>
          <w:sz w:val="28"/>
          <w:szCs w:val="28"/>
          <w:lang w:eastAsia="en-US"/>
        </w:rPr>
        <w:t>новых</w:t>
      </w:r>
      <w:proofErr w:type="gramEnd"/>
      <w:r w:rsidRPr="00A56E9E">
        <w:rPr>
          <w:rFonts w:eastAsiaTheme="minorHAnsi"/>
          <w:sz w:val="28"/>
          <w:szCs w:val="28"/>
          <w:lang w:eastAsia="en-US"/>
        </w:rPr>
        <w:t xml:space="preserve"> АГНКС своевременно предоставляются КАМАЗу.</w:t>
      </w:r>
    </w:p>
    <w:p w:rsidR="00A56E9E" w:rsidRP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 xml:space="preserve">В свою очередь КАМАЗ участвует в программе по расширению газомоторного парка </w:t>
      </w:r>
      <w:r w:rsidR="009C6FFE">
        <w:rPr>
          <w:rFonts w:eastAsiaTheme="minorHAnsi"/>
          <w:sz w:val="28"/>
          <w:szCs w:val="28"/>
          <w:lang w:eastAsia="en-US"/>
        </w:rPr>
        <w:t>ПАО «Газпром»</w:t>
      </w:r>
      <w:r w:rsidRPr="00A56E9E">
        <w:rPr>
          <w:rFonts w:eastAsiaTheme="minorHAnsi"/>
          <w:sz w:val="28"/>
          <w:szCs w:val="28"/>
          <w:lang w:eastAsia="en-US"/>
        </w:rPr>
        <w:t xml:space="preserve">, рассчитанной до 2017 года. В 2014-2015 годах </w:t>
      </w:r>
      <w:r w:rsidR="009C6FFE">
        <w:rPr>
          <w:rFonts w:eastAsiaTheme="minorHAnsi"/>
          <w:sz w:val="28"/>
          <w:szCs w:val="28"/>
          <w:lang w:eastAsia="en-US"/>
        </w:rPr>
        <w:t>«</w:t>
      </w:r>
      <w:r w:rsidRPr="00A56E9E">
        <w:rPr>
          <w:rFonts w:eastAsiaTheme="minorHAnsi"/>
          <w:sz w:val="28"/>
          <w:szCs w:val="28"/>
          <w:lang w:eastAsia="en-US"/>
        </w:rPr>
        <w:t>дочки</w:t>
      </w:r>
      <w:r w:rsidR="009C6FFE">
        <w:rPr>
          <w:rFonts w:eastAsiaTheme="minorHAnsi"/>
          <w:sz w:val="28"/>
          <w:szCs w:val="28"/>
          <w:lang w:eastAsia="en-US"/>
        </w:rPr>
        <w:t>»</w:t>
      </w:r>
      <w:r w:rsidRPr="00A56E9E">
        <w:rPr>
          <w:rFonts w:eastAsiaTheme="minorHAnsi"/>
          <w:sz w:val="28"/>
          <w:szCs w:val="28"/>
          <w:lang w:eastAsia="en-US"/>
        </w:rPr>
        <w:t xml:space="preserve"> </w:t>
      </w:r>
      <w:r w:rsidR="009C6FFE">
        <w:rPr>
          <w:rFonts w:eastAsiaTheme="minorHAnsi"/>
          <w:sz w:val="28"/>
          <w:szCs w:val="28"/>
          <w:lang w:eastAsia="en-US"/>
        </w:rPr>
        <w:t>ПАО «</w:t>
      </w:r>
      <w:r w:rsidRPr="00A56E9E">
        <w:rPr>
          <w:rFonts w:eastAsiaTheme="minorHAnsi"/>
          <w:sz w:val="28"/>
          <w:szCs w:val="28"/>
          <w:lang w:eastAsia="en-US"/>
        </w:rPr>
        <w:t>Газпром</w:t>
      </w:r>
      <w:r w:rsidR="009C6FFE">
        <w:rPr>
          <w:rFonts w:eastAsiaTheme="minorHAnsi"/>
          <w:sz w:val="28"/>
          <w:szCs w:val="28"/>
          <w:lang w:eastAsia="en-US"/>
        </w:rPr>
        <w:t>»</w:t>
      </w:r>
      <w:r w:rsidRPr="00A56E9E">
        <w:rPr>
          <w:rFonts w:eastAsiaTheme="minorHAnsi"/>
          <w:sz w:val="28"/>
          <w:szCs w:val="28"/>
          <w:lang w:eastAsia="en-US"/>
        </w:rPr>
        <w:t xml:space="preserve"> закупили 1 066 ед. газомоторной техники производства КАМАЗ.</w:t>
      </w:r>
    </w:p>
    <w:p w:rsidR="00A42965" w:rsidRDefault="00A42965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2965">
        <w:rPr>
          <w:rFonts w:eastAsiaTheme="minorHAnsi"/>
          <w:sz w:val="28"/>
          <w:szCs w:val="28"/>
          <w:lang w:eastAsia="en-US"/>
        </w:rPr>
        <w:t>Холдинг BMG («</w:t>
      </w:r>
      <w:proofErr w:type="spellStart"/>
      <w:r w:rsidRPr="00A42965">
        <w:rPr>
          <w:rFonts w:eastAsiaTheme="minorHAnsi"/>
          <w:sz w:val="28"/>
          <w:szCs w:val="28"/>
          <w:lang w:eastAsia="en-US"/>
        </w:rPr>
        <w:t>Волгабас</w:t>
      </w:r>
      <w:proofErr w:type="spellEnd"/>
      <w:r w:rsidRPr="00A42965">
        <w:rPr>
          <w:rFonts w:eastAsiaTheme="minorHAnsi"/>
          <w:sz w:val="28"/>
          <w:szCs w:val="28"/>
          <w:lang w:eastAsia="en-US"/>
        </w:rPr>
        <w:t>»)</w:t>
      </w:r>
      <w:r>
        <w:rPr>
          <w:rFonts w:eastAsiaTheme="minorHAnsi"/>
          <w:sz w:val="28"/>
          <w:szCs w:val="28"/>
          <w:lang w:eastAsia="en-US"/>
        </w:rPr>
        <w:t xml:space="preserve"> с 2014 года развивает производство автобусов, работающих на газомоторном топливе. В линейке выпускаемой продукции – малые, средние, </w:t>
      </w:r>
      <w:r w:rsidR="009C6FFE">
        <w:rPr>
          <w:rFonts w:eastAsiaTheme="minorHAnsi"/>
          <w:sz w:val="28"/>
          <w:szCs w:val="28"/>
          <w:lang w:eastAsia="en-US"/>
        </w:rPr>
        <w:t>12-</w:t>
      </w:r>
      <w:r>
        <w:rPr>
          <w:rFonts w:eastAsiaTheme="minorHAnsi"/>
          <w:sz w:val="28"/>
          <w:szCs w:val="28"/>
          <w:lang w:eastAsia="en-US"/>
        </w:rPr>
        <w:t>метровые, городские, пригородные и туристические модели.</w:t>
      </w:r>
    </w:p>
    <w:p w:rsidR="008834B2" w:rsidRDefault="008834B2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val="en-US" w:eastAsia="en-US"/>
        </w:rPr>
        <w:t>BMG</w:t>
      </w:r>
      <w:r w:rsidRPr="008834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одна из немногих автомобилестроительных компаний, которая, несмотря на кризисные явления в отрасли в 2015 году</w:t>
      </w:r>
      <w:r w:rsidR="009C6FF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не снизили темпы производства.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Группа расширяет производство автобусов в </w:t>
      </w:r>
      <w:r w:rsidR="009C6FFE">
        <w:rPr>
          <w:rFonts w:eastAsiaTheme="minorHAnsi"/>
          <w:sz w:val="28"/>
          <w:szCs w:val="28"/>
          <w:lang w:eastAsia="en-US"/>
        </w:rPr>
        <w:t>г. </w:t>
      </w:r>
      <w:r>
        <w:rPr>
          <w:rFonts w:eastAsiaTheme="minorHAnsi"/>
          <w:sz w:val="28"/>
          <w:szCs w:val="28"/>
          <w:lang w:eastAsia="en-US"/>
        </w:rPr>
        <w:t xml:space="preserve">Волгограде и строит абсолютно новый технологичный завод в </w:t>
      </w:r>
      <w:r w:rsidR="009C6FFE">
        <w:rPr>
          <w:rFonts w:eastAsiaTheme="minorHAnsi"/>
          <w:sz w:val="28"/>
          <w:szCs w:val="28"/>
          <w:lang w:eastAsia="en-US"/>
        </w:rPr>
        <w:t>г. </w:t>
      </w:r>
      <w:r>
        <w:rPr>
          <w:rFonts w:eastAsiaTheme="minorHAnsi"/>
          <w:sz w:val="28"/>
          <w:szCs w:val="28"/>
          <w:lang w:eastAsia="en-US"/>
        </w:rPr>
        <w:t>Владимире мощностью 5 тыс. автобусов в год.</w:t>
      </w:r>
    </w:p>
    <w:p w:rsidR="008834B2" w:rsidRDefault="008834B2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Трудоемкость нового производства будет на 30 % ниже </w:t>
      </w:r>
      <w:r w:rsidR="009707E0">
        <w:rPr>
          <w:rFonts w:eastAsiaTheme="minorHAnsi"/>
          <w:sz w:val="28"/>
          <w:szCs w:val="28"/>
          <w:lang w:eastAsia="en-US"/>
        </w:rPr>
        <w:t xml:space="preserve">существующего в настоящее время. Создаются полностью роботизированные цеха сварки и покраски. Фактически в </w:t>
      </w:r>
      <w:r w:rsidR="009C6FFE">
        <w:rPr>
          <w:rFonts w:eastAsiaTheme="minorHAnsi"/>
          <w:sz w:val="28"/>
          <w:szCs w:val="28"/>
          <w:lang w:eastAsia="en-US"/>
        </w:rPr>
        <w:t>г. </w:t>
      </w:r>
      <w:r w:rsidR="009707E0">
        <w:rPr>
          <w:rFonts w:eastAsiaTheme="minorHAnsi"/>
          <w:sz w:val="28"/>
          <w:szCs w:val="28"/>
          <w:lang w:eastAsia="en-US"/>
        </w:rPr>
        <w:t>Владимире возникнет полный кластер производства автобусов ввиду того, что одновременно с основным производством стро</w:t>
      </w:r>
      <w:r w:rsidR="009C6FFE">
        <w:rPr>
          <w:rFonts w:eastAsiaTheme="minorHAnsi"/>
          <w:sz w:val="28"/>
          <w:szCs w:val="28"/>
          <w:lang w:eastAsia="en-US"/>
        </w:rPr>
        <w:t>я</w:t>
      </w:r>
      <w:r w:rsidR="009707E0">
        <w:rPr>
          <w:rFonts w:eastAsiaTheme="minorHAnsi"/>
          <w:sz w:val="28"/>
          <w:szCs w:val="28"/>
          <w:lang w:eastAsia="en-US"/>
        </w:rPr>
        <w:t xml:space="preserve">тся инжиниринговый центр, а также линии по производству комплектующих, </w:t>
      </w:r>
    </w:p>
    <w:p w:rsidR="009707E0" w:rsidRPr="008834B2" w:rsidRDefault="009707E0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Уже в 2017 году запланированы экспортные поставки в Казахстан и Кыргызстан.</w:t>
      </w:r>
    </w:p>
    <w:p w:rsidR="00A56E9E" w:rsidRPr="00A56E9E" w:rsidRDefault="00A42965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9C6FFE">
        <w:rPr>
          <w:rFonts w:eastAsiaTheme="minorHAnsi"/>
          <w:sz w:val="28"/>
          <w:szCs w:val="28"/>
          <w:lang w:eastAsia="en-US"/>
        </w:rPr>
        <w:t xml:space="preserve">2016 </w:t>
      </w:r>
      <w:r>
        <w:rPr>
          <w:rFonts w:eastAsiaTheme="minorHAnsi"/>
          <w:sz w:val="28"/>
          <w:szCs w:val="28"/>
          <w:lang w:eastAsia="en-US"/>
        </w:rPr>
        <w:t>году</w:t>
      </w:r>
      <w:r w:rsidR="009C69E6">
        <w:rPr>
          <w:rFonts w:eastAsiaTheme="minorHAnsi"/>
          <w:sz w:val="28"/>
          <w:szCs w:val="28"/>
          <w:lang w:eastAsia="en-US"/>
        </w:rPr>
        <w:t xml:space="preserve"> </w:t>
      </w:r>
      <w:r w:rsidR="00A56E9E" w:rsidRPr="00A56E9E">
        <w:rPr>
          <w:rFonts w:eastAsiaTheme="minorHAnsi"/>
          <w:sz w:val="28"/>
          <w:szCs w:val="28"/>
          <w:lang w:eastAsia="en-US"/>
        </w:rPr>
        <w:t xml:space="preserve">Ярославский моторный завод </w:t>
      </w:r>
      <w:r w:rsidR="00A56E9E">
        <w:rPr>
          <w:rFonts w:eastAsiaTheme="minorHAnsi"/>
          <w:sz w:val="28"/>
          <w:szCs w:val="28"/>
          <w:lang w:eastAsia="en-US"/>
        </w:rPr>
        <w:t>г</w:t>
      </w:r>
      <w:r w:rsidR="00A56E9E" w:rsidRPr="00A56E9E">
        <w:rPr>
          <w:rFonts w:eastAsiaTheme="minorHAnsi"/>
          <w:sz w:val="28"/>
          <w:szCs w:val="28"/>
          <w:lang w:eastAsia="en-US"/>
        </w:rPr>
        <w:t>руппы ГАЗ начал выпуск моторов ЯМЗ-530 CNG, работающих на метане</w:t>
      </w:r>
      <w:r w:rsidR="00A56E9E">
        <w:rPr>
          <w:rFonts w:eastAsiaTheme="minorHAnsi"/>
          <w:sz w:val="28"/>
          <w:szCs w:val="28"/>
          <w:lang w:eastAsia="en-US"/>
        </w:rPr>
        <w:t>.</w:t>
      </w:r>
    </w:p>
    <w:p w:rsid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 xml:space="preserve">ЯМЗ-530 CNG </w:t>
      </w:r>
      <w:r>
        <w:rPr>
          <w:rFonts w:eastAsiaTheme="minorHAnsi"/>
          <w:sz w:val="28"/>
          <w:szCs w:val="28"/>
          <w:lang w:eastAsia="en-US"/>
        </w:rPr>
        <w:t>–</w:t>
      </w:r>
      <w:r w:rsidRPr="00A56E9E">
        <w:rPr>
          <w:rFonts w:eastAsiaTheme="minorHAnsi"/>
          <w:sz w:val="28"/>
          <w:szCs w:val="28"/>
          <w:lang w:eastAsia="en-US"/>
        </w:rPr>
        <w:t xml:space="preserve"> это рядные 4- и 6-цилиндровые двигатели мощностью от 150 до 312</w:t>
      </w:r>
      <w:r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A56E9E">
        <w:rPr>
          <w:rFonts w:eastAsiaTheme="minorHAnsi"/>
          <w:sz w:val="28"/>
          <w:szCs w:val="28"/>
          <w:lang w:eastAsia="en-US"/>
        </w:rPr>
        <w:t>л.</w:t>
      </w:r>
      <w:proofErr w:type="gramStart"/>
      <w:r w:rsidRPr="00A56E9E">
        <w:rPr>
          <w:rFonts w:eastAsiaTheme="minorHAnsi"/>
          <w:sz w:val="28"/>
          <w:szCs w:val="28"/>
          <w:lang w:eastAsia="en-US"/>
        </w:rPr>
        <w:t>с</w:t>
      </w:r>
      <w:proofErr w:type="spellEnd"/>
      <w:proofErr w:type="gramEnd"/>
      <w:r w:rsidRPr="00A56E9E">
        <w:rPr>
          <w:rFonts w:eastAsiaTheme="minorHAnsi"/>
          <w:sz w:val="28"/>
          <w:szCs w:val="28"/>
          <w:lang w:eastAsia="en-US"/>
        </w:rPr>
        <w:t>. стандарта Евро-5, которые при необходимости можно довести до норм Евро-6. В основе линейки газовых моторов лежат дизельные двигатели, но для работы на метане ярославские «четв</w:t>
      </w:r>
      <w:r w:rsidR="009C6FFE">
        <w:rPr>
          <w:rFonts w:eastAsiaTheme="minorHAnsi"/>
          <w:sz w:val="28"/>
          <w:szCs w:val="28"/>
          <w:lang w:eastAsia="en-US"/>
        </w:rPr>
        <w:t>е</w:t>
      </w:r>
      <w:r w:rsidRPr="00A56E9E">
        <w:rPr>
          <w:rFonts w:eastAsiaTheme="minorHAnsi"/>
          <w:sz w:val="28"/>
          <w:szCs w:val="28"/>
          <w:lang w:eastAsia="en-US"/>
        </w:rPr>
        <w:t>рки» и «шестерки» переведены на цикл Отто (когда горючая смесь воспламеняется не от сжатия, а от свечи зажигания).</w:t>
      </w:r>
    </w:p>
    <w:p w:rsidR="00A56E9E" w:rsidRDefault="00A56E9E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E9E">
        <w:rPr>
          <w:rFonts w:eastAsiaTheme="minorHAnsi"/>
          <w:sz w:val="28"/>
          <w:szCs w:val="28"/>
          <w:lang w:eastAsia="en-US"/>
        </w:rPr>
        <w:t>Моторы ЯМЗ-530 CNG могут применяться на самых разнообразных машинах: грузовиках, автобусах, строительно-дорожной и сельскохозяйственной технике. Заявленный ресурс нового дви</w:t>
      </w:r>
      <w:r>
        <w:rPr>
          <w:rFonts w:eastAsiaTheme="minorHAnsi"/>
          <w:sz w:val="28"/>
          <w:szCs w:val="28"/>
          <w:lang w:eastAsia="en-US"/>
        </w:rPr>
        <w:t>гателя</w:t>
      </w:r>
      <w:r w:rsidRPr="00A56E9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A56E9E">
        <w:rPr>
          <w:rFonts w:eastAsiaTheme="minorHAnsi"/>
          <w:sz w:val="28"/>
          <w:szCs w:val="28"/>
          <w:lang w:eastAsia="en-US"/>
        </w:rPr>
        <w:t xml:space="preserve"> до </w:t>
      </w:r>
      <w:r w:rsidRPr="00A56E9E">
        <w:rPr>
          <w:rFonts w:eastAsiaTheme="minorHAnsi"/>
          <w:sz w:val="28"/>
          <w:szCs w:val="28"/>
          <w:lang w:eastAsia="en-US"/>
        </w:rPr>
        <w:lastRenderedPageBreak/>
        <w:t>1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A56E9E">
        <w:rPr>
          <w:rFonts w:eastAsiaTheme="minorHAnsi"/>
          <w:sz w:val="28"/>
          <w:szCs w:val="28"/>
          <w:lang w:eastAsia="en-US"/>
        </w:rPr>
        <w:t>млн</w:t>
      </w:r>
      <w:proofErr w:type="gramEnd"/>
      <w:r w:rsidRPr="00A56E9E">
        <w:rPr>
          <w:rFonts w:eastAsiaTheme="minorHAnsi"/>
          <w:sz w:val="28"/>
          <w:szCs w:val="28"/>
          <w:lang w:eastAsia="en-US"/>
        </w:rPr>
        <w:t xml:space="preserve"> км.</w:t>
      </w:r>
      <w:r w:rsidRPr="00A56E9E">
        <w:t xml:space="preserve"> </w:t>
      </w:r>
      <w:r w:rsidRPr="00A56E9E">
        <w:rPr>
          <w:sz w:val="28"/>
          <w:szCs w:val="28"/>
        </w:rPr>
        <w:t>По данным</w:t>
      </w:r>
      <w:r>
        <w:t xml:space="preserve"> </w:t>
      </w:r>
      <w:r w:rsidRPr="00A56E9E">
        <w:rPr>
          <w:rFonts w:eastAsiaTheme="minorHAnsi"/>
          <w:sz w:val="28"/>
          <w:szCs w:val="28"/>
          <w:lang w:eastAsia="en-US"/>
        </w:rPr>
        <w:t>ЯМЗ, применение</w:t>
      </w:r>
      <w:r>
        <w:rPr>
          <w:rFonts w:eastAsiaTheme="minorHAnsi"/>
          <w:sz w:val="28"/>
          <w:szCs w:val="28"/>
          <w:lang w:eastAsia="en-US"/>
        </w:rPr>
        <w:t xml:space="preserve"> двигателей</w:t>
      </w:r>
      <w:r w:rsidRPr="00A56E9E">
        <w:rPr>
          <w:rFonts w:eastAsiaTheme="minorHAnsi"/>
          <w:sz w:val="28"/>
          <w:szCs w:val="28"/>
          <w:lang w:eastAsia="en-US"/>
        </w:rPr>
        <w:t>, работающ</w:t>
      </w:r>
      <w:r>
        <w:rPr>
          <w:rFonts w:eastAsiaTheme="minorHAnsi"/>
          <w:sz w:val="28"/>
          <w:szCs w:val="28"/>
          <w:lang w:eastAsia="en-US"/>
        </w:rPr>
        <w:t>их</w:t>
      </w:r>
      <w:r w:rsidRPr="00A56E9E">
        <w:rPr>
          <w:rFonts w:eastAsiaTheme="minorHAnsi"/>
          <w:sz w:val="28"/>
          <w:szCs w:val="28"/>
          <w:lang w:eastAsia="en-US"/>
        </w:rPr>
        <w:t xml:space="preserve"> на метане, позволяет сократить затраты при эксплуатации </w:t>
      </w:r>
      <w:r>
        <w:rPr>
          <w:rFonts w:eastAsiaTheme="minorHAnsi"/>
          <w:sz w:val="28"/>
          <w:szCs w:val="28"/>
          <w:lang w:eastAsia="en-US"/>
        </w:rPr>
        <w:t>авто</w:t>
      </w:r>
      <w:r w:rsidRPr="00A56E9E">
        <w:rPr>
          <w:rFonts w:eastAsiaTheme="minorHAnsi"/>
          <w:sz w:val="28"/>
          <w:szCs w:val="28"/>
          <w:lang w:eastAsia="en-US"/>
        </w:rPr>
        <w:t>техники на 40-50</w:t>
      </w:r>
      <w:r>
        <w:rPr>
          <w:rFonts w:eastAsiaTheme="minorHAnsi"/>
          <w:sz w:val="28"/>
          <w:szCs w:val="28"/>
          <w:lang w:eastAsia="en-US"/>
        </w:rPr>
        <w:t> </w:t>
      </w:r>
      <w:r w:rsidRPr="00A56E9E">
        <w:rPr>
          <w:rFonts w:eastAsiaTheme="minorHAnsi"/>
          <w:sz w:val="28"/>
          <w:szCs w:val="28"/>
          <w:lang w:eastAsia="en-US"/>
        </w:rPr>
        <w:t xml:space="preserve">% и минимум впятеро снизить уровень выбросов </w:t>
      </w:r>
      <w:r w:rsidR="009C69E6">
        <w:rPr>
          <w:rFonts w:eastAsiaTheme="minorHAnsi"/>
          <w:sz w:val="28"/>
          <w:szCs w:val="28"/>
          <w:lang w:eastAsia="en-US"/>
        </w:rPr>
        <w:t>угарн</w:t>
      </w:r>
      <w:r w:rsidRPr="00A56E9E">
        <w:rPr>
          <w:rFonts w:eastAsiaTheme="minorHAnsi"/>
          <w:sz w:val="28"/>
          <w:szCs w:val="28"/>
          <w:lang w:eastAsia="en-US"/>
        </w:rPr>
        <w:t>ого газа</w:t>
      </w:r>
      <w:r w:rsidR="009C69E6">
        <w:rPr>
          <w:rFonts w:eastAsiaTheme="minorHAnsi"/>
          <w:sz w:val="28"/>
          <w:szCs w:val="28"/>
          <w:lang w:eastAsia="en-US"/>
        </w:rPr>
        <w:t xml:space="preserve"> (оксид углерода).</w:t>
      </w:r>
    </w:p>
    <w:p w:rsidR="009C69E6" w:rsidRDefault="009C69E6" w:rsidP="00A56E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целом </w:t>
      </w:r>
      <w:r w:rsidRPr="009C69E6">
        <w:rPr>
          <w:rFonts w:eastAsiaTheme="minorHAnsi"/>
          <w:sz w:val="28"/>
          <w:szCs w:val="28"/>
          <w:lang w:eastAsia="en-US"/>
        </w:rPr>
        <w:t>Ярославский моторный завод</w:t>
      </w:r>
      <w:r>
        <w:rPr>
          <w:rFonts w:eastAsiaTheme="minorHAnsi"/>
          <w:sz w:val="28"/>
          <w:szCs w:val="28"/>
          <w:lang w:eastAsia="en-US"/>
        </w:rPr>
        <w:t xml:space="preserve"> значительно продвинулся в локализации моторостроительного производства</w:t>
      </w:r>
      <w:r w:rsidR="003C41B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C41B8">
        <w:rPr>
          <w:rFonts w:eastAsiaTheme="minorHAnsi"/>
          <w:sz w:val="28"/>
          <w:szCs w:val="28"/>
          <w:lang w:eastAsia="en-US"/>
        </w:rPr>
        <w:t>З</w:t>
      </w:r>
      <w:r w:rsidRPr="009C69E6">
        <w:rPr>
          <w:rFonts w:eastAsiaTheme="minorHAnsi"/>
          <w:sz w:val="28"/>
          <w:szCs w:val="28"/>
          <w:lang w:eastAsia="en-US"/>
        </w:rPr>
        <w:t>авод</w:t>
      </w:r>
      <w:r>
        <w:rPr>
          <w:rFonts w:eastAsiaTheme="minorHAnsi"/>
          <w:sz w:val="28"/>
          <w:szCs w:val="28"/>
          <w:lang w:eastAsia="en-US"/>
        </w:rPr>
        <w:t>у</w:t>
      </w:r>
      <w:r w:rsidRPr="009C69E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удалось</w:t>
      </w:r>
      <w:r w:rsidRPr="009C69E6">
        <w:rPr>
          <w:rFonts w:eastAsiaTheme="minorHAnsi"/>
          <w:sz w:val="28"/>
          <w:szCs w:val="28"/>
          <w:lang w:eastAsia="en-US"/>
        </w:rPr>
        <w:t xml:space="preserve"> освоить отливку блока цилиндров, поковку коленчатого вала, выпуск турбокомпрессоров и распределительных валов, которые раньше приходилось возить из Европы.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К сожалению, в 2016 году падение рынка и производства автомобилей в России продолжилось. 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По данным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АСМ-холдинг</w:t>
      </w:r>
      <w:r w:rsidR="00D4274D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9C6FFE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за </w:t>
      </w:r>
      <w:r w:rsidR="009C6FFE">
        <w:rPr>
          <w:rFonts w:eastAsiaTheme="minorHAnsi"/>
          <w:sz w:val="28"/>
          <w:szCs w:val="28"/>
          <w:lang w:eastAsia="en-US"/>
        </w:rPr>
        <w:t>первое</w:t>
      </w:r>
      <w:r w:rsidRPr="009666A2">
        <w:rPr>
          <w:rFonts w:eastAsiaTheme="minorHAnsi"/>
          <w:sz w:val="28"/>
          <w:szCs w:val="28"/>
          <w:lang w:eastAsia="en-US"/>
        </w:rPr>
        <w:t xml:space="preserve"> полугодие 2016 года в России реализовано 566,3 тыс. новых легковых автомобилей, что на 3,9 % меньше, чем за аналогичный период 2015 года.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666A2">
        <w:rPr>
          <w:rFonts w:eastAsiaTheme="minorHAnsi"/>
          <w:sz w:val="28"/>
          <w:szCs w:val="28"/>
          <w:lang w:eastAsia="en-US"/>
        </w:rPr>
        <w:t>Новых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val="en-US" w:eastAsia="en-US"/>
        </w:rPr>
        <w:t>LCV</w:t>
      </w:r>
      <w:r w:rsidRPr="009666A2">
        <w:rPr>
          <w:rFonts w:eastAsiaTheme="minorHAnsi"/>
          <w:sz w:val="28"/>
          <w:szCs w:val="28"/>
          <w:lang w:eastAsia="en-US"/>
        </w:rPr>
        <w:t xml:space="preserve"> было продано 37,1 тыс. шт., а в 2015 году – 40,5 тыс. шт., или на 8,4 % больше.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Новых грузовых автомобилей (</w:t>
      </w:r>
      <w:r w:rsidRPr="009666A2">
        <w:rPr>
          <w:rFonts w:eastAsiaTheme="minorHAnsi"/>
          <w:sz w:val="28"/>
          <w:szCs w:val="28"/>
          <w:lang w:val="en-US" w:eastAsia="en-US"/>
        </w:rPr>
        <w:t>HCV</w:t>
      </w:r>
      <w:r w:rsidRPr="009666A2">
        <w:rPr>
          <w:rFonts w:eastAsiaTheme="minorHAnsi"/>
          <w:sz w:val="28"/>
          <w:szCs w:val="28"/>
          <w:lang w:eastAsia="en-US"/>
        </w:rPr>
        <w:t xml:space="preserve">) массой </w:t>
      </w:r>
      <w:r w:rsidR="009C6FFE">
        <w:rPr>
          <w:rFonts w:eastAsiaTheme="minorHAnsi"/>
          <w:sz w:val="28"/>
          <w:szCs w:val="28"/>
          <w:lang w:eastAsia="en-US"/>
        </w:rPr>
        <w:t>боле</w:t>
      </w:r>
      <w:r w:rsidRPr="009666A2">
        <w:rPr>
          <w:rFonts w:eastAsiaTheme="minorHAnsi"/>
          <w:sz w:val="28"/>
          <w:szCs w:val="28"/>
          <w:lang w:eastAsia="en-US"/>
        </w:rPr>
        <w:t>е 5 тонн было реализовано 21,3 тыс. шт., что меньше, чем в 2014 году</w:t>
      </w:r>
      <w:r w:rsidR="009C6FFE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на 5,1 %.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Новых автобусов в </w:t>
      </w:r>
      <w:r w:rsidR="009C6FFE">
        <w:rPr>
          <w:rFonts w:eastAsiaTheme="minorHAnsi"/>
          <w:sz w:val="28"/>
          <w:szCs w:val="28"/>
          <w:lang w:eastAsia="en-US"/>
        </w:rPr>
        <w:t>первом</w:t>
      </w:r>
      <w:r w:rsidRPr="009666A2">
        <w:rPr>
          <w:rFonts w:eastAsiaTheme="minorHAnsi"/>
          <w:sz w:val="28"/>
          <w:szCs w:val="28"/>
          <w:lang w:eastAsia="en-US"/>
        </w:rPr>
        <w:t xml:space="preserve"> полугодии 2016 года продано 4 172 шт., а в </w:t>
      </w:r>
      <w:r w:rsidR="009C6FFE">
        <w:rPr>
          <w:rFonts w:eastAsiaTheme="minorHAnsi"/>
          <w:sz w:val="28"/>
          <w:szCs w:val="28"/>
          <w:lang w:eastAsia="en-US"/>
        </w:rPr>
        <w:t>первом</w:t>
      </w:r>
      <w:r w:rsidRPr="009666A2">
        <w:rPr>
          <w:rFonts w:eastAsiaTheme="minorHAnsi"/>
          <w:sz w:val="28"/>
          <w:szCs w:val="28"/>
          <w:lang w:eastAsia="en-US"/>
        </w:rPr>
        <w:t xml:space="preserve"> полугодии 2015 года – 4 201 автобус.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Таким образом, меры государственной поддержки автомобильной промышленности на данном этапе помогают достичь стабилизации, но полностью «погасить» падение спроса и производства не могут.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Эксперты выделяют </w:t>
      </w:r>
      <w:r w:rsidR="003C41B8">
        <w:rPr>
          <w:rFonts w:eastAsiaTheme="minorHAnsi"/>
          <w:sz w:val="28"/>
          <w:szCs w:val="28"/>
          <w:lang w:eastAsia="en-US"/>
        </w:rPr>
        <w:t>следующие наиболее существенные</w:t>
      </w:r>
      <w:r w:rsidR="002D3BF8" w:rsidRPr="002D3BF8">
        <w:rPr>
          <w:rFonts w:eastAsiaTheme="minorHAnsi"/>
          <w:sz w:val="28"/>
          <w:szCs w:val="28"/>
          <w:lang w:eastAsia="en-US"/>
        </w:rPr>
        <w:t xml:space="preserve"> </w:t>
      </w:r>
      <w:r w:rsidR="002D3BF8">
        <w:rPr>
          <w:rFonts w:eastAsiaTheme="minorHAnsi"/>
          <w:sz w:val="28"/>
          <w:szCs w:val="28"/>
          <w:lang w:eastAsia="en-US"/>
        </w:rPr>
        <w:t>н</w:t>
      </w:r>
      <w:r w:rsidR="002D3BF8" w:rsidRPr="009666A2">
        <w:rPr>
          <w:rFonts w:eastAsiaTheme="minorHAnsi"/>
          <w:sz w:val="28"/>
          <w:szCs w:val="28"/>
          <w:lang w:eastAsia="en-US"/>
        </w:rPr>
        <w:t>егативные тенденции</w:t>
      </w:r>
      <w:r w:rsidR="002D3BF8">
        <w:rPr>
          <w:rFonts w:eastAsiaTheme="minorHAnsi"/>
          <w:sz w:val="28"/>
          <w:szCs w:val="28"/>
          <w:lang w:eastAsia="en-US"/>
        </w:rPr>
        <w:t xml:space="preserve"> в отрасли</w:t>
      </w:r>
      <w:r w:rsidRPr="009666A2">
        <w:rPr>
          <w:rFonts w:eastAsiaTheme="minorHAnsi"/>
          <w:sz w:val="28"/>
          <w:szCs w:val="28"/>
          <w:lang w:eastAsia="en-US"/>
        </w:rPr>
        <w:t xml:space="preserve">: 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резкое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падение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начиная с 2014 года цены на нефть и снижение курса рубля;</w:t>
      </w:r>
    </w:p>
    <w:p w:rsidR="007D3EA1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снижение грузооборота автомобильного транспорта в 2015 году на 7 % по сравнению с 2014 годом и объ</w:t>
      </w:r>
      <w:r w:rsidR="009C6FFE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ма перевозимых грузов – на 9 %</w:t>
      </w:r>
      <w:r w:rsidR="007D3EA1"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7D3EA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666A2" w:rsidRPr="009666A2">
        <w:rPr>
          <w:rFonts w:eastAsiaTheme="minorHAnsi"/>
          <w:sz w:val="28"/>
          <w:szCs w:val="28"/>
          <w:lang w:eastAsia="en-US"/>
        </w:rPr>
        <w:t>ысокие кредитные ставки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7D3EA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адержка с принятием программ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омологации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парка автомобильной техники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введением дифференцированного по экологическим требованиям транспортного налога</w:t>
      </w:r>
      <w:r w:rsidR="00D4274D">
        <w:rPr>
          <w:rFonts w:eastAsiaTheme="minorHAnsi"/>
          <w:sz w:val="28"/>
          <w:szCs w:val="28"/>
          <w:lang w:eastAsia="en-US"/>
        </w:rPr>
        <w:t xml:space="preserve"> (от двигателей Е-6 до двигателей Е-2)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7D3EA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D4274D">
        <w:rPr>
          <w:rFonts w:eastAsiaTheme="minorHAnsi"/>
          <w:sz w:val="28"/>
          <w:szCs w:val="28"/>
          <w:lang w:eastAsia="en-US"/>
        </w:rPr>
        <w:t>едостаточно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эффективны</w:t>
      </w:r>
      <w:r w:rsidR="00D4274D">
        <w:rPr>
          <w:rFonts w:eastAsiaTheme="minorHAnsi"/>
          <w:sz w:val="28"/>
          <w:szCs w:val="28"/>
          <w:lang w:eastAsia="en-US"/>
        </w:rPr>
        <w:t>е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мер</w:t>
      </w:r>
      <w:r w:rsidR="00D4274D">
        <w:rPr>
          <w:rFonts w:eastAsiaTheme="minorHAnsi"/>
          <w:sz w:val="28"/>
          <w:szCs w:val="28"/>
          <w:lang w:eastAsia="en-US"/>
        </w:rPr>
        <w:t>ы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защиты от постав</w:t>
      </w:r>
      <w:r w:rsidR="00D4274D">
        <w:rPr>
          <w:rFonts w:eastAsiaTheme="minorHAnsi"/>
          <w:sz w:val="28"/>
          <w:szCs w:val="28"/>
          <w:lang w:eastAsia="en-US"/>
        </w:rPr>
        <w:t>о</w:t>
      </w:r>
      <w:r w:rsidR="009666A2" w:rsidRPr="009666A2">
        <w:rPr>
          <w:rFonts w:eastAsiaTheme="minorHAnsi"/>
          <w:sz w:val="28"/>
          <w:szCs w:val="28"/>
          <w:lang w:eastAsia="en-US"/>
        </w:rPr>
        <w:t>к на рынок России и ЕАЭС фальсифицированной и контрафактной продукции</w:t>
      </w:r>
      <w:r w:rsidR="00D4274D">
        <w:rPr>
          <w:rFonts w:eastAsiaTheme="minorHAnsi"/>
          <w:sz w:val="28"/>
          <w:szCs w:val="28"/>
          <w:lang w:eastAsia="en-US"/>
        </w:rPr>
        <w:t xml:space="preserve"> (прежде всего </w:t>
      </w:r>
      <w:proofErr w:type="spellStart"/>
      <w:r w:rsidR="00D4274D">
        <w:rPr>
          <w:rFonts w:eastAsiaTheme="minorHAnsi"/>
          <w:sz w:val="28"/>
          <w:szCs w:val="28"/>
          <w:lang w:eastAsia="en-US"/>
        </w:rPr>
        <w:t>машинокомплект</w:t>
      </w:r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D4274D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="00D4274D">
        <w:rPr>
          <w:rFonts w:eastAsiaTheme="minorHAnsi"/>
          <w:sz w:val="28"/>
          <w:szCs w:val="28"/>
          <w:lang w:eastAsia="en-US"/>
        </w:rPr>
        <w:t>автокомпонент</w:t>
      </w:r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D4274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7D3EA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9666A2" w:rsidRPr="009666A2">
        <w:rPr>
          <w:rFonts w:eastAsiaTheme="minorHAnsi"/>
          <w:sz w:val="28"/>
          <w:szCs w:val="28"/>
          <w:lang w:eastAsia="en-US"/>
        </w:rPr>
        <w:t>изкий уровень локализации производства автомобильной техники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666A2" w:rsidRPr="009666A2" w:rsidRDefault="007D3EA1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</w:t>
      </w:r>
      <w:r w:rsidR="009666A2" w:rsidRPr="009666A2">
        <w:rPr>
          <w:rFonts w:eastAsiaTheme="minorHAnsi"/>
          <w:sz w:val="28"/>
          <w:szCs w:val="28"/>
          <w:lang w:eastAsia="en-US"/>
        </w:rPr>
        <w:t>едостаточны</w:t>
      </w:r>
      <w:r w:rsidR="009C6FFE">
        <w:rPr>
          <w:rFonts w:eastAsiaTheme="minorHAnsi"/>
          <w:sz w:val="28"/>
          <w:szCs w:val="28"/>
          <w:lang w:eastAsia="en-US"/>
        </w:rPr>
        <w:t>е</w:t>
      </w:r>
      <w:proofErr w:type="gramEnd"/>
      <w:r w:rsidR="009666A2" w:rsidRPr="009666A2">
        <w:rPr>
          <w:rFonts w:eastAsiaTheme="minorHAnsi"/>
          <w:sz w:val="28"/>
          <w:szCs w:val="28"/>
          <w:lang w:eastAsia="en-US"/>
        </w:rPr>
        <w:t xml:space="preserve"> объ</w:t>
      </w:r>
      <w:r w:rsidR="009C6FFE">
        <w:rPr>
          <w:rFonts w:eastAsiaTheme="minorHAnsi"/>
          <w:sz w:val="28"/>
          <w:szCs w:val="28"/>
          <w:lang w:eastAsia="en-US"/>
        </w:rPr>
        <w:t>е</w:t>
      </w:r>
      <w:r w:rsidR="009666A2" w:rsidRPr="009666A2">
        <w:rPr>
          <w:rFonts w:eastAsiaTheme="minorHAnsi"/>
          <w:sz w:val="28"/>
          <w:szCs w:val="28"/>
          <w:lang w:eastAsia="en-US"/>
        </w:rPr>
        <w:t>м и конкурентоспособность выпускаемых автомобильных компонентов и материалов.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К узким местам российского автопрома следует отнести и многочисленность платформ, допущенных на рынок. Производимая в России автомобильная техника использует </w:t>
      </w:r>
      <w:r w:rsidR="009C6FFE">
        <w:rPr>
          <w:rFonts w:eastAsiaTheme="minorHAnsi"/>
          <w:sz w:val="28"/>
          <w:szCs w:val="28"/>
          <w:lang w:eastAsia="en-US"/>
        </w:rPr>
        <w:t>боле</w:t>
      </w:r>
      <w:r w:rsidRPr="009666A2">
        <w:rPr>
          <w:rFonts w:eastAsiaTheme="minorHAnsi"/>
          <w:sz w:val="28"/>
          <w:szCs w:val="28"/>
          <w:lang w:eastAsia="en-US"/>
        </w:rPr>
        <w:t>е 40 платформ, а с уч</w:t>
      </w:r>
      <w:r w:rsidR="009C6FFE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том импорта находящихся в обращении на российском рынке автомобилей количество платформ приближается к 50.</w:t>
      </w:r>
    </w:p>
    <w:p w:rsidR="009666A2" w:rsidRPr="009666A2" w:rsidRDefault="009666A2" w:rsidP="004F7509">
      <w:pPr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В мире в среднем на одну легковую платформу приходится около 630 тыс. автомобилей (от 115 тыс. шт. 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Mazda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до 1 907 тыс. шт. 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Hyundai-Kia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), в то время как на одну платформу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АВТОВАЗа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приходится 84 тыс. автомобилей (до 1990 года – около 200 тыс. автомобилей).</w:t>
      </w:r>
    </w:p>
    <w:p w:rsidR="009666A2" w:rsidRPr="009666A2" w:rsidRDefault="009666A2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t>Республика Узбекистан</w:t>
      </w:r>
    </w:p>
    <w:p w:rsidR="009666A2" w:rsidRPr="009666A2" w:rsidRDefault="009666A2" w:rsidP="004F7509">
      <w:pPr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Автомобильная промышленность Республики Узбекистан в 2016 году отметила 20-летний юбилей. В марте 1996 года с конвейера завода в г. 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Асаке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сошел первый автомобиль марки </w:t>
      </w:r>
      <w:proofErr w:type="spellStart"/>
      <w:r w:rsidRPr="009666A2">
        <w:rPr>
          <w:rFonts w:eastAsiaTheme="minorHAnsi"/>
          <w:sz w:val="28"/>
          <w:szCs w:val="28"/>
          <w:lang w:val="en-US" w:eastAsia="en-US"/>
        </w:rPr>
        <w:t>Damas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10518B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настоящее время </w:t>
      </w:r>
      <w:r w:rsidR="009666A2" w:rsidRPr="009666A2">
        <w:rPr>
          <w:rFonts w:eastAsiaTheme="minorHAnsi"/>
          <w:sz w:val="28"/>
          <w:szCs w:val="28"/>
          <w:lang w:eastAsia="en-US"/>
        </w:rPr>
        <w:t>в Узбекистане насчитывается 6 автосборочных заводов: 4 завода корпорации «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GM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Uzbekistan</w:t>
      </w:r>
      <w:r w:rsidR="009666A2" w:rsidRPr="009666A2">
        <w:rPr>
          <w:rFonts w:eastAsiaTheme="minorHAnsi"/>
          <w:sz w:val="28"/>
          <w:szCs w:val="28"/>
          <w:lang w:eastAsia="en-US"/>
        </w:rPr>
        <w:t>» в г. 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Асаке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(выпускает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Chevrolet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666A2" w:rsidRPr="009666A2">
        <w:rPr>
          <w:rFonts w:eastAsiaTheme="minorHAnsi"/>
          <w:sz w:val="28"/>
          <w:szCs w:val="28"/>
          <w:lang w:val="en-US" w:eastAsia="en-US"/>
        </w:rPr>
        <w:t>Ravon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) в г. Хорезме (выпускает различные модели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Chevrolet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), </w:t>
      </w:r>
      <w:r>
        <w:rPr>
          <w:rFonts w:eastAsiaTheme="minorHAnsi"/>
          <w:sz w:val="28"/>
          <w:szCs w:val="28"/>
          <w:lang w:eastAsia="en-US"/>
        </w:rPr>
        <w:t>2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завода в г. Ташкенте (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крупноузловая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сборка нескольких моделей </w:t>
      </w:r>
      <w:proofErr w:type="spellStart"/>
      <w:r w:rsidR="009666A2" w:rsidRPr="009666A2">
        <w:rPr>
          <w:rFonts w:eastAsiaTheme="minorHAnsi"/>
          <w:sz w:val="28"/>
          <w:szCs w:val="28"/>
          <w:lang w:eastAsia="en-US"/>
        </w:rPr>
        <w:t>Chevrolet</w:t>
      </w:r>
      <w:proofErr w:type="spellEnd"/>
      <w:r w:rsidR="009666A2" w:rsidRPr="009666A2">
        <w:rPr>
          <w:rFonts w:eastAsiaTheme="minorHAnsi"/>
          <w:sz w:val="28"/>
          <w:szCs w:val="28"/>
          <w:lang w:eastAsia="en-US"/>
        </w:rPr>
        <w:t xml:space="preserve"> и производство автомобильных двигателей)</w:t>
      </w:r>
      <w:r>
        <w:rPr>
          <w:rFonts w:eastAsiaTheme="minorHAnsi"/>
          <w:sz w:val="28"/>
          <w:szCs w:val="28"/>
          <w:lang w:eastAsia="en-US"/>
        </w:rPr>
        <w:t>.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завод</w:t>
      </w:r>
      <w:r>
        <w:rPr>
          <w:rFonts w:eastAsiaTheme="minorHAnsi"/>
          <w:sz w:val="28"/>
          <w:szCs w:val="28"/>
          <w:lang w:eastAsia="en-US"/>
        </w:rPr>
        <w:t>ов,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расположен</w:t>
      </w:r>
      <w:r>
        <w:rPr>
          <w:rFonts w:eastAsiaTheme="minorHAnsi"/>
          <w:sz w:val="28"/>
          <w:szCs w:val="28"/>
          <w:lang w:eastAsia="en-US"/>
        </w:rPr>
        <w:t>н</w:t>
      </w:r>
      <w:r w:rsidR="009666A2" w:rsidRPr="009666A2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>х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в г. Хорезме, один принадлежит японской компании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Isuzu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и выпускает автобусы, грузовики и специальную технику, второй завод выпускает аналогичную продукцию немецкого бренда </w:t>
      </w:r>
      <w:r w:rsidR="009666A2" w:rsidRPr="009666A2">
        <w:rPr>
          <w:rFonts w:eastAsiaTheme="minorHAnsi"/>
          <w:sz w:val="28"/>
          <w:szCs w:val="28"/>
          <w:lang w:val="en-US" w:eastAsia="en-US"/>
        </w:rPr>
        <w:t>MAN</w:t>
      </w:r>
      <w:r w:rsidR="009666A2"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Уровень локализации производства моделей </w:t>
      </w:r>
      <w:r w:rsidRPr="009666A2">
        <w:rPr>
          <w:rFonts w:eastAsiaTheme="minorHAnsi"/>
          <w:sz w:val="28"/>
          <w:szCs w:val="28"/>
          <w:lang w:val="en-US" w:eastAsia="en-US"/>
        </w:rPr>
        <w:t>Spark</w:t>
      </w:r>
      <w:r w:rsidRPr="009666A2">
        <w:rPr>
          <w:rFonts w:eastAsiaTheme="minorHAnsi"/>
          <w:sz w:val="28"/>
          <w:szCs w:val="28"/>
          <w:lang w:eastAsia="en-US"/>
        </w:rPr>
        <w:t xml:space="preserve"> и </w:t>
      </w:r>
      <w:r w:rsidRPr="009666A2">
        <w:rPr>
          <w:rFonts w:eastAsiaTheme="minorHAnsi"/>
          <w:sz w:val="28"/>
          <w:szCs w:val="28"/>
          <w:lang w:val="en-US" w:eastAsia="en-US"/>
        </w:rPr>
        <w:t>Cobalt</w:t>
      </w:r>
      <w:r w:rsidRPr="009666A2">
        <w:rPr>
          <w:rFonts w:eastAsiaTheme="minorHAnsi"/>
          <w:sz w:val="28"/>
          <w:szCs w:val="28"/>
          <w:lang w:eastAsia="en-US"/>
        </w:rPr>
        <w:t xml:space="preserve"> в настоящ</w:t>
      </w:r>
      <w:r w:rsidR="0010518B">
        <w:rPr>
          <w:rFonts w:eastAsiaTheme="minorHAnsi"/>
          <w:sz w:val="28"/>
          <w:szCs w:val="28"/>
          <w:lang w:eastAsia="en-US"/>
        </w:rPr>
        <w:t>ее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10518B">
        <w:rPr>
          <w:rFonts w:eastAsiaTheme="minorHAnsi"/>
          <w:sz w:val="28"/>
          <w:szCs w:val="28"/>
          <w:lang w:eastAsia="en-US"/>
        </w:rPr>
        <w:t>время</w:t>
      </w:r>
      <w:r w:rsidRPr="009666A2">
        <w:rPr>
          <w:rFonts w:eastAsiaTheme="minorHAnsi"/>
          <w:sz w:val="28"/>
          <w:szCs w:val="28"/>
          <w:lang w:eastAsia="en-US"/>
        </w:rPr>
        <w:t xml:space="preserve"> составляет 55 %. Средний уровень локализации производства наиболее массовых моделей </w:t>
      </w:r>
      <w:proofErr w:type="spellStart"/>
      <w:r w:rsidRPr="009666A2">
        <w:rPr>
          <w:rFonts w:eastAsiaTheme="minorHAnsi"/>
          <w:sz w:val="28"/>
          <w:szCs w:val="28"/>
          <w:lang w:val="en-US" w:eastAsia="en-US"/>
        </w:rPr>
        <w:t>Matiz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9666A2">
        <w:rPr>
          <w:rFonts w:eastAsiaTheme="minorHAnsi"/>
          <w:sz w:val="28"/>
          <w:szCs w:val="28"/>
          <w:lang w:val="en-US" w:eastAsia="en-US"/>
        </w:rPr>
        <w:t>Nexia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составил в 2016 году 65 %.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На отрасль </w:t>
      </w:r>
      <w:r w:rsidR="00D4274D">
        <w:rPr>
          <w:rFonts w:eastAsiaTheme="minorHAnsi"/>
          <w:sz w:val="28"/>
          <w:szCs w:val="28"/>
          <w:lang w:eastAsia="en-US"/>
        </w:rPr>
        <w:t>работа</w:t>
      </w:r>
      <w:r w:rsidR="0010518B">
        <w:rPr>
          <w:rFonts w:eastAsiaTheme="minorHAnsi"/>
          <w:sz w:val="28"/>
          <w:szCs w:val="28"/>
          <w:lang w:eastAsia="en-US"/>
        </w:rPr>
        <w:t>ю</w:t>
      </w:r>
      <w:r w:rsidR="00D4274D">
        <w:rPr>
          <w:rFonts w:eastAsiaTheme="minorHAnsi"/>
          <w:sz w:val="28"/>
          <w:szCs w:val="28"/>
          <w:lang w:eastAsia="en-US"/>
        </w:rPr>
        <w:t xml:space="preserve">т </w:t>
      </w:r>
      <w:r w:rsidRPr="009666A2">
        <w:rPr>
          <w:rFonts w:eastAsiaTheme="minorHAnsi"/>
          <w:sz w:val="28"/>
          <w:szCs w:val="28"/>
          <w:lang w:eastAsia="en-US"/>
        </w:rPr>
        <w:t>250 предприятий Узбекистана, поставляющих детали и комплектующие для автомобилей.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Основными рынками сбыта продукции узбекского автопрома являются </w:t>
      </w:r>
      <w:r w:rsidR="0010518B">
        <w:rPr>
          <w:rFonts w:eastAsiaTheme="minorHAnsi"/>
          <w:sz w:val="28"/>
          <w:szCs w:val="28"/>
          <w:lang w:eastAsia="en-US"/>
        </w:rPr>
        <w:t xml:space="preserve">государства – участники </w:t>
      </w:r>
      <w:r w:rsidRPr="009666A2">
        <w:rPr>
          <w:rFonts w:eastAsiaTheme="minorHAnsi"/>
          <w:sz w:val="28"/>
          <w:szCs w:val="28"/>
          <w:lang w:eastAsia="en-US"/>
        </w:rPr>
        <w:t>СНГ: Беларусь, Казахстан. Россия, Украина. В последнее время начались поставки в страны Африки: Анголу, Египет, Гану, Габон, Кот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>’Ивуар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, ЮАР.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Есть планы выйти на рынки Ирака, Иордании, Ливана, Ливии, Нигерии и Туниса.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Гордость Узбекистана –</w:t>
      </w:r>
      <w:r w:rsidR="00D4274D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ЗАО «GM-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Uzbekistan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», </w:t>
      </w:r>
      <w:r w:rsidR="00D4274D">
        <w:rPr>
          <w:rFonts w:eastAsiaTheme="minorHAnsi"/>
          <w:sz w:val="28"/>
          <w:szCs w:val="28"/>
          <w:lang w:eastAsia="en-US"/>
        </w:rPr>
        <w:t>которое насчитывает</w:t>
      </w:r>
      <w:r w:rsidRPr="009666A2">
        <w:rPr>
          <w:rFonts w:eastAsiaTheme="minorHAnsi"/>
          <w:sz w:val="28"/>
          <w:szCs w:val="28"/>
          <w:lang w:eastAsia="en-US"/>
        </w:rPr>
        <w:t xml:space="preserve"> более 25 тыс</w:t>
      </w:r>
      <w:r w:rsidR="0010518B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сотрудников и рассчитано на проектную мощность 250 тыс. ед. в год. </w:t>
      </w:r>
    </w:p>
    <w:p w:rsidR="009666A2" w:rsidRPr="009666A2" w:rsidRDefault="00D4274D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9666A2" w:rsidRPr="009666A2">
        <w:rPr>
          <w:rFonts w:eastAsiaTheme="minorHAnsi"/>
          <w:sz w:val="28"/>
          <w:szCs w:val="28"/>
          <w:lang w:eastAsia="en-US"/>
        </w:rPr>
        <w:t>Узбекистан</w:t>
      </w:r>
      <w:r>
        <w:rPr>
          <w:rFonts w:eastAsiaTheme="minorHAnsi"/>
          <w:sz w:val="28"/>
          <w:szCs w:val="28"/>
          <w:lang w:eastAsia="en-US"/>
        </w:rPr>
        <w:t>е</w:t>
      </w:r>
      <w:r w:rsidR="009666A2" w:rsidRPr="009666A2">
        <w:rPr>
          <w:rFonts w:eastAsiaTheme="minorHAnsi"/>
          <w:sz w:val="28"/>
          <w:szCs w:val="28"/>
          <w:lang w:eastAsia="en-US"/>
        </w:rPr>
        <w:t xml:space="preserve"> были созданы специальные условия</w:t>
      </w:r>
      <w:r w:rsidR="00B9138B">
        <w:rPr>
          <w:rFonts w:eastAsiaTheme="minorHAnsi"/>
          <w:sz w:val="28"/>
          <w:szCs w:val="28"/>
          <w:lang w:eastAsia="en-US"/>
        </w:rPr>
        <w:t xml:space="preserve"> для защиты внутреннего производства</w:t>
      </w:r>
      <w:r w:rsidR="009666A2" w:rsidRPr="009666A2">
        <w:rPr>
          <w:rFonts w:eastAsiaTheme="minorHAnsi"/>
          <w:sz w:val="28"/>
          <w:szCs w:val="28"/>
          <w:lang w:eastAsia="en-US"/>
        </w:rPr>
        <w:t>: импорт иномарок облагался пошлиной при ввозе от 50 до 100 %, за исключением автомобилей</w:t>
      </w:r>
      <w:r w:rsidR="00616093">
        <w:rPr>
          <w:rFonts w:eastAsiaTheme="minorHAnsi"/>
          <w:sz w:val="28"/>
          <w:szCs w:val="28"/>
          <w:lang w:eastAsia="en-US"/>
        </w:rPr>
        <w:t xml:space="preserve"> произведенных в </w:t>
      </w:r>
      <w:proofErr w:type="spellStart"/>
      <w:r w:rsidR="00616093">
        <w:rPr>
          <w:rFonts w:eastAsiaTheme="minorHAnsi"/>
          <w:sz w:val="28"/>
          <w:szCs w:val="28"/>
          <w:lang w:eastAsia="en-US"/>
        </w:rPr>
        <w:t>государсвах</w:t>
      </w:r>
      <w:proofErr w:type="spellEnd"/>
      <w:r w:rsidR="00616093">
        <w:rPr>
          <w:rFonts w:eastAsiaTheme="minorHAnsi"/>
          <w:sz w:val="28"/>
          <w:szCs w:val="28"/>
          <w:lang w:eastAsia="en-US"/>
        </w:rPr>
        <w:t xml:space="preserve"> – участниках СНГ</w:t>
      </w:r>
      <w:r w:rsidR="009666A2" w:rsidRPr="009666A2">
        <w:rPr>
          <w:rFonts w:eastAsiaTheme="minorHAnsi"/>
          <w:sz w:val="28"/>
          <w:szCs w:val="28"/>
          <w:lang w:eastAsia="en-US"/>
        </w:rPr>
        <w:t>, для которых размер пошлины составлял 20 % стоимости автомобиля.</w:t>
      </w:r>
    </w:p>
    <w:p w:rsid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 2011 году заводом было произведено около 225 тыс. машин.</w:t>
      </w:r>
      <w:r w:rsidR="009870F1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По данным комитета автопроизводителей Ассоциации европейского бизнеса, в том же 2011 году «GM-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Uzbek</w:t>
      </w:r>
      <w:r w:rsidR="009870F1">
        <w:rPr>
          <w:rFonts w:eastAsiaTheme="minorHAnsi"/>
          <w:sz w:val="28"/>
          <w:szCs w:val="28"/>
          <w:lang w:eastAsia="en-US"/>
        </w:rPr>
        <w:t>istan</w:t>
      </w:r>
      <w:proofErr w:type="spellEnd"/>
      <w:r w:rsidR="009870F1">
        <w:rPr>
          <w:rFonts w:eastAsiaTheme="minorHAnsi"/>
          <w:sz w:val="28"/>
          <w:szCs w:val="28"/>
          <w:lang w:eastAsia="en-US"/>
        </w:rPr>
        <w:t>» экспортировало в Россию</w:t>
      </w:r>
      <w:r w:rsidRPr="009666A2">
        <w:rPr>
          <w:rFonts w:eastAsiaTheme="minorHAnsi"/>
          <w:sz w:val="28"/>
          <w:szCs w:val="28"/>
          <w:lang w:eastAsia="en-US"/>
        </w:rPr>
        <w:t xml:space="preserve"> около 93 тыс. машин. Модель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Nexia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в том году занимала почетное 9</w:t>
      </w:r>
      <w:r w:rsidR="0010518B">
        <w:rPr>
          <w:rFonts w:eastAsiaTheme="minorHAnsi"/>
          <w:sz w:val="28"/>
          <w:szCs w:val="28"/>
          <w:lang w:eastAsia="en-US"/>
        </w:rPr>
        <w:t>-е</w:t>
      </w:r>
      <w:r w:rsidRPr="009666A2">
        <w:rPr>
          <w:rFonts w:eastAsiaTheme="minorHAnsi"/>
          <w:sz w:val="28"/>
          <w:szCs w:val="28"/>
          <w:lang w:eastAsia="en-US"/>
        </w:rPr>
        <w:t xml:space="preserve"> место в списке 25 самых популярных автомоделей в России. </w:t>
      </w:r>
      <w:r w:rsidR="009870F1">
        <w:rPr>
          <w:rFonts w:eastAsiaTheme="minorHAnsi"/>
          <w:sz w:val="28"/>
          <w:szCs w:val="28"/>
          <w:lang w:eastAsia="en-US"/>
        </w:rPr>
        <w:t>В</w:t>
      </w:r>
      <w:r w:rsidRPr="009666A2">
        <w:rPr>
          <w:rFonts w:eastAsiaTheme="minorHAnsi"/>
          <w:sz w:val="28"/>
          <w:szCs w:val="28"/>
          <w:lang w:eastAsia="en-US"/>
        </w:rPr>
        <w:t xml:space="preserve"> январ</w:t>
      </w:r>
      <w:r w:rsidR="009870F1">
        <w:rPr>
          <w:rFonts w:eastAsiaTheme="minorHAnsi"/>
          <w:sz w:val="28"/>
          <w:szCs w:val="28"/>
          <w:lang w:eastAsia="en-US"/>
        </w:rPr>
        <w:t>е</w:t>
      </w:r>
      <w:r w:rsidR="0010518B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ма</w:t>
      </w:r>
      <w:r w:rsidR="009870F1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 xml:space="preserve"> 2016 года он составил всего около 6 тыс. ед.</w:t>
      </w:r>
    </w:p>
    <w:p w:rsidR="009870F1" w:rsidRPr="009666A2" w:rsidRDefault="00456E6B" w:rsidP="004F7509">
      <w:pPr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6E6B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2016 году в </w:t>
      </w:r>
      <w:r w:rsidRPr="00456E6B">
        <w:rPr>
          <w:rFonts w:eastAsiaTheme="minorHAnsi"/>
          <w:sz w:val="28"/>
          <w:szCs w:val="28"/>
          <w:lang w:eastAsia="en-US"/>
        </w:rPr>
        <w:t xml:space="preserve">Узбекистане запустили производство седана </w:t>
      </w:r>
      <w:proofErr w:type="spellStart"/>
      <w:r w:rsidRPr="00456E6B">
        <w:rPr>
          <w:rFonts w:eastAsiaTheme="minorHAnsi"/>
          <w:sz w:val="28"/>
          <w:szCs w:val="28"/>
          <w:lang w:eastAsia="en-US"/>
        </w:rPr>
        <w:t>Ravon</w:t>
      </w:r>
      <w:proofErr w:type="spellEnd"/>
      <w:r w:rsidRPr="00456E6B">
        <w:rPr>
          <w:rFonts w:eastAsiaTheme="minorHAnsi"/>
          <w:sz w:val="28"/>
          <w:szCs w:val="28"/>
          <w:lang w:eastAsia="en-US"/>
        </w:rPr>
        <w:t xml:space="preserve"> R4, который будет поставляться на рынки </w:t>
      </w:r>
      <w:r w:rsidR="0010518B">
        <w:rPr>
          <w:rFonts w:eastAsiaTheme="minorHAnsi"/>
          <w:sz w:val="28"/>
          <w:szCs w:val="28"/>
          <w:lang w:eastAsia="en-US"/>
        </w:rPr>
        <w:t xml:space="preserve">государств – участников </w:t>
      </w:r>
      <w:r w:rsidRPr="00456E6B">
        <w:rPr>
          <w:rFonts w:eastAsiaTheme="minorHAnsi"/>
          <w:sz w:val="28"/>
          <w:szCs w:val="28"/>
          <w:lang w:eastAsia="en-US"/>
        </w:rPr>
        <w:t>СНГ</w:t>
      </w:r>
      <w:r>
        <w:rPr>
          <w:rFonts w:eastAsiaTheme="minorHAnsi"/>
          <w:sz w:val="28"/>
          <w:szCs w:val="28"/>
          <w:lang w:eastAsia="en-US"/>
        </w:rPr>
        <w:t>.</w:t>
      </w:r>
      <w:r w:rsidRPr="00456E6B">
        <w:t xml:space="preserve"> </w:t>
      </w:r>
      <w:r w:rsidRPr="00456E6B">
        <w:rPr>
          <w:sz w:val="28"/>
          <w:szCs w:val="28"/>
        </w:rPr>
        <w:t>Теперь в</w:t>
      </w:r>
      <w:r w:rsidRPr="00456E6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государства </w:t>
      </w:r>
      <w:r w:rsidR="0010518B">
        <w:rPr>
          <w:rFonts w:eastAsiaTheme="minorHAnsi"/>
          <w:sz w:val="28"/>
          <w:szCs w:val="28"/>
          <w:lang w:eastAsia="en-US"/>
        </w:rPr>
        <w:t xml:space="preserve">– участники </w:t>
      </w:r>
      <w:r>
        <w:rPr>
          <w:rFonts w:eastAsiaTheme="minorHAnsi"/>
          <w:sz w:val="28"/>
          <w:szCs w:val="28"/>
          <w:lang w:eastAsia="en-US"/>
        </w:rPr>
        <w:t>С</w:t>
      </w:r>
      <w:r w:rsidR="0010518B">
        <w:rPr>
          <w:rFonts w:eastAsiaTheme="minorHAnsi"/>
          <w:sz w:val="28"/>
          <w:szCs w:val="28"/>
          <w:lang w:eastAsia="en-US"/>
        </w:rPr>
        <w:t>НГ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56E6B">
        <w:rPr>
          <w:rFonts w:eastAsiaTheme="minorHAnsi"/>
          <w:sz w:val="28"/>
          <w:szCs w:val="28"/>
          <w:lang w:eastAsia="en-US"/>
        </w:rPr>
        <w:t xml:space="preserve">машины из Узбекистана будут доставляться </w:t>
      </w:r>
      <w:r w:rsidRPr="00456E6B">
        <w:rPr>
          <w:rFonts w:eastAsiaTheme="minorHAnsi"/>
          <w:sz w:val="28"/>
          <w:szCs w:val="28"/>
          <w:lang w:eastAsia="en-US"/>
        </w:rPr>
        <w:lastRenderedPageBreak/>
        <w:t>не автовозами, а по железной дороге</w:t>
      </w:r>
      <w:r w:rsidR="0010518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(</w:t>
      </w:r>
      <w:r w:rsidRPr="00456E6B">
        <w:rPr>
          <w:rFonts w:eastAsiaTheme="minorHAnsi"/>
          <w:sz w:val="28"/>
          <w:szCs w:val="28"/>
          <w:lang w:eastAsia="en-US"/>
        </w:rPr>
        <w:t>В Узбекистане открыт</w:t>
      </w:r>
      <w:r>
        <w:rPr>
          <w:rFonts w:eastAsiaTheme="minorHAnsi"/>
          <w:sz w:val="28"/>
          <w:szCs w:val="28"/>
          <w:lang w:eastAsia="en-US"/>
        </w:rPr>
        <w:t>о</w:t>
      </w:r>
      <w:r w:rsidRPr="00456E6B">
        <w:rPr>
          <w:rFonts w:eastAsiaTheme="minorHAnsi"/>
          <w:sz w:val="28"/>
          <w:szCs w:val="28"/>
          <w:lang w:eastAsia="en-US"/>
        </w:rPr>
        <w:t xml:space="preserve"> движени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456E6B">
        <w:rPr>
          <w:rFonts w:eastAsiaTheme="minorHAnsi"/>
          <w:sz w:val="28"/>
          <w:szCs w:val="28"/>
          <w:lang w:eastAsia="en-US"/>
        </w:rPr>
        <w:t xml:space="preserve"> по </w:t>
      </w:r>
      <w:proofErr w:type="spellStart"/>
      <w:r w:rsidRPr="00456E6B">
        <w:rPr>
          <w:rFonts w:eastAsiaTheme="minorHAnsi"/>
          <w:sz w:val="28"/>
          <w:szCs w:val="28"/>
          <w:lang w:eastAsia="en-US"/>
        </w:rPr>
        <w:t>Камчикскому</w:t>
      </w:r>
      <w:proofErr w:type="spellEnd"/>
      <w:r w:rsidRPr="00456E6B">
        <w:rPr>
          <w:rFonts w:eastAsiaTheme="minorHAnsi"/>
          <w:sz w:val="28"/>
          <w:szCs w:val="28"/>
          <w:lang w:eastAsia="en-US"/>
        </w:rPr>
        <w:t xml:space="preserve"> железнодорожному тоннелю </w:t>
      </w:r>
      <w:r>
        <w:rPr>
          <w:rFonts w:eastAsiaTheme="minorHAnsi"/>
          <w:sz w:val="28"/>
          <w:szCs w:val="28"/>
          <w:lang w:eastAsia="en-US"/>
        </w:rPr>
        <w:t>–</w:t>
      </w:r>
      <w:r w:rsidRPr="00456E6B">
        <w:rPr>
          <w:rFonts w:eastAsiaTheme="minorHAnsi"/>
          <w:sz w:val="28"/>
          <w:szCs w:val="28"/>
          <w:lang w:eastAsia="en-US"/>
        </w:rPr>
        <w:t xml:space="preserve"> это 19-километровое сооружение через перевал «</w:t>
      </w:r>
      <w:proofErr w:type="spellStart"/>
      <w:r w:rsidRPr="00456E6B">
        <w:rPr>
          <w:rFonts w:eastAsiaTheme="minorHAnsi"/>
          <w:sz w:val="28"/>
          <w:szCs w:val="28"/>
          <w:lang w:eastAsia="en-US"/>
        </w:rPr>
        <w:t>Камчик</w:t>
      </w:r>
      <w:proofErr w:type="spellEnd"/>
      <w:r w:rsidRPr="00456E6B">
        <w:rPr>
          <w:rFonts w:eastAsiaTheme="minorHAnsi"/>
          <w:sz w:val="28"/>
          <w:szCs w:val="28"/>
          <w:lang w:eastAsia="en-US"/>
        </w:rPr>
        <w:t>» на востоке Узбекистана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456E6B">
        <w:rPr>
          <w:rFonts w:eastAsiaTheme="minorHAnsi"/>
          <w:sz w:val="28"/>
          <w:szCs w:val="28"/>
          <w:lang w:eastAsia="en-US"/>
        </w:rPr>
        <w:t>известный регулярными оползнями и лавинами</w:t>
      </w:r>
      <w:r>
        <w:rPr>
          <w:rFonts w:eastAsiaTheme="minorHAnsi"/>
          <w:sz w:val="28"/>
          <w:szCs w:val="28"/>
          <w:lang w:eastAsia="en-US"/>
        </w:rPr>
        <w:t>)</w:t>
      </w:r>
      <w:r w:rsidRPr="00456E6B">
        <w:rPr>
          <w:rFonts w:eastAsiaTheme="minorHAnsi"/>
          <w:sz w:val="28"/>
          <w:szCs w:val="28"/>
          <w:lang w:eastAsia="en-US"/>
        </w:rPr>
        <w:t>, которое свя</w:t>
      </w:r>
      <w:r>
        <w:rPr>
          <w:rFonts w:eastAsiaTheme="minorHAnsi"/>
          <w:sz w:val="28"/>
          <w:szCs w:val="28"/>
          <w:lang w:eastAsia="en-US"/>
        </w:rPr>
        <w:t>зало</w:t>
      </w:r>
      <w:r w:rsidRPr="00456E6B">
        <w:rPr>
          <w:rFonts w:eastAsiaTheme="minorHAnsi"/>
          <w:sz w:val="28"/>
          <w:szCs w:val="28"/>
          <w:lang w:eastAsia="en-US"/>
        </w:rPr>
        <w:t xml:space="preserve"> Ферганскую долину (территория Андижанской, Наманганской и Ферганской областей) и остальную часть страны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9666A2" w:rsidRPr="009666A2" w:rsidRDefault="009666A2" w:rsidP="009666A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t>Украина</w:t>
      </w:r>
    </w:p>
    <w:p w:rsidR="009666A2" w:rsidRPr="009666A2" w:rsidRDefault="009666A2" w:rsidP="004F7509">
      <w:pPr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 данным ассоциации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Укравтопром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»</w:t>
      </w:r>
      <w:r w:rsidR="0010518B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всего в 2015 году на Украине выпущено 8 292 автотранспортных средства, что на 71,2 % ниже результата 2014 года, в том числе </w:t>
      </w:r>
      <w:r w:rsidR="0010518B" w:rsidRPr="009666A2">
        <w:rPr>
          <w:rFonts w:eastAsiaTheme="minorHAnsi"/>
          <w:sz w:val="28"/>
          <w:szCs w:val="28"/>
          <w:lang w:eastAsia="en-US"/>
        </w:rPr>
        <w:t xml:space="preserve">5 654 </w:t>
      </w:r>
      <w:r w:rsidRPr="009666A2">
        <w:rPr>
          <w:rFonts w:eastAsiaTheme="minorHAnsi"/>
          <w:sz w:val="28"/>
          <w:szCs w:val="28"/>
          <w:lang w:eastAsia="en-US"/>
        </w:rPr>
        <w:t>легковых автомобил</w:t>
      </w:r>
      <w:r w:rsidR="0010518B">
        <w:rPr>
          <w:rFonts w:eastAsiaTheme="minorHAnsi"/>
          <w:sz w:val="28"/>
          <w:szCs w:val="28"/>
          <w:lang w:eastAsia="en-US"/>
        </w:rPr>
        <w:t>я</w:t>
      </w:r>
      <w:r w:rsidRPr="009666A2">
        <w:rPr>
          <w:rFonts w:eastAsiaTheme="minorHAnsi"/>
          <w:sz w:val="28"/>
          <w:szCs w:val="28"/>
          <w:lang w:eastAsia="en-US"/>
        </w:rPr>
        <w:t xml:space="preserve"> (на 78,2 % меньше, чем в 2014 году), </w:t>
      </w:r>
      <w:r w:rsidR="0010518B" w:rsidRPr="009666A2">
        <w:rPr>
          <w:rFonts w:eastAsiaTheme="minorHAnsi"/>
          <w:sz w:val="28"/>
          <w:szCs w:val="28"/>
          <w:lang w:eastAsia="en-US"/>
        </w:rPr>
        <w:t xml:space="preserve">1 741 </w:t>
      </w:r>
      <w:r w:rsidRPr="009666A2">
        <w:rPr>
          <w:rFonts w:eastAsiaTheme="minorHAnsi"/>
          <w:sz w:val="28"/>
          <w:szCs w:val="28"/>
          <w:lang w:eastAsia="en-US"/>
        </w:rPr>
        <w:t>коммерчески</w:t>
      </w:r>
      <w:r w:rsidR="0010518B">
        <w:rPr>
          <w:rFonts w:eastAsiaTheme="minorHAnsi"/>
          <w:sz w:val="28"/>
          <w:szCs w:val="28"/>
          <w:lang w:eastAsia="en-US"/>
        </w:rPr>
        <w:t>й</w:t>
      </w:r>
      <w:r w:rsidRPr="009666A2">
        <w:rPr>
          <w:rFonts w:eastAsiaTheme="minorHAnsi"/>
          <w:sz w:val="28"/>
          <w:szCs w:val="28"/>
          <w:lang w:eastAsia="en-US"/>
        </w:rPr>
        <w:t xml:space="preserve"> автомобил</w:t>
      </w:r>
      <w:r w:rsidR="0010518B">
        <w:rPr>
          <w:rFonts w:eastAsiaTheme="minorHAnsi"/>
          <w:sz w:val="28"/>
          <w:szCs w:val="28"/>
          <w:lang w:eastAsia="en-US"/>
        </w:rPr>
        <w:t>ь</w:t>
      </w:r>
      <w:r w:rsidRPr="009666A2">
        <w:rPr>
          <w:rFonts w:eastAsiaTheme="minorHAnsi"/>
          <w:sz w:val="28"/>
          <w:szCs w:val="28"/>
          <w:lang w:eastAsia="en-US"/>
        </w:rPr>
        <w:t xml:space="preserve"> (–9,9 % к 2014 году), </w:t>
      </w:r>
      <w:r w:rsidR="0010518B" w:rsidRPr="009666A2">
        <w:rPr>
          <w:rFonts w:eastAsiaTheme="minorHAnsi"/>
          <w:sz w:val="28"/>
          <w:szCs w:val="28"/>
          <w:lang w:eastAsia="en-US"/>
        </w:rPr>
        <w:t>897</w:t>
      </w:r>
      <w:r w:rsidR="0010518B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автобусов (+2,2 % к 2014 году).</w:t>
      </w:r>
    </w:p>
    <w:p w:rsid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 январе</w:t>
      </w:r>
      <w:r w:rsidR="0010518B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сентябре 2016 года украинские заводы выпустили 3</w:t>
      </w:r>
      <w:r w:rsidR="008F0FA6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213 автотранспортных средств, что на 30,7 % ниже прошлогоднего показателя за аналогичный период</w:t>
      </w:r>
      <w:r w:rsidR="008F0FA6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8F0FA6">
        <w:rPr>
          <w:rFonts w:eastAsiaTheme="minorHAnsi"/>
          <w:sz w:val="28"/>
          <w:szCs w:val="28"/>
          <w:lang w:eastAsia="en-US"/>
        </w:rPr>
        <w:t>и</w:t>
      </w:r>
      <w:r w:rsidRPr="009666A2">
        <w:rPr>
          <w:rFonts w:eastAsiaTheme="minorHAnsi"/>
          <w:sz w:val="28"/>
          <w:szCs w:val="28"/>
          <w:lang w:eastAsia="en-US"/>
        </w:rPr>
        <w:t xml:space="preserve">з них </w:t>
      </w:r>
      <w:r w:rsidR="008F0FA6" w:rsidRPr="009666A2">
        <w:rPr>
          <w:rFonts w:eastAsiaTheme="minorHAnsi"/>
          <w:sz w:val="28"/>
          <w:szCs w:val="28"/>
          <w:lang w:eastAsia="en-US"/>
        </w:rPr>
        <w:t>484</w:t>
      </w:r>
      <w:r w:rsidR="008F0FA6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коммерческ</w:t>
      </w:r>
      <w:r w:rsidR="004F7509">
        <w:rPr>
          <w:rFonts w:eastAsiaTheme="minorHAnsi"/>
          <w:sz w:val="28"/>
          <w:szCs w:val="28"/>
          <w:lang w:eastAsia="en-US"/>
        </w:rPr>
        <w:t>ого</w:t>
      </w:r>
      <w:r w:rsidRPr="009666A2">
        <w:rPr>
          <w:rFonts w:eastAsiaTheme="minorHAnsi"/>
          <w:sz w:val="28"/>
          <w:szCs w:val="28"/>
          <w:lang w:eastAsia="en-US"/>
        </w:rPr>
        <w:t xml:space="preserve"> автомобил</w:t>
      </w:r>
      <w:r w:rsidR="008F0FA6">
        <w:rPr>
          <w:rFonts w:eastAsiaTheme="minorHAnsi"/>
          <w:sz w:val="28"/>
          <w:szCs w:val="28"/>
          <w:lang w:eastAsia="en-US"/>
        </w:rPr>
        <w:t>я</w:t>
      </w:r>
      <w:r w:rsidRPr="009666A2">
        <w:rPr>
          <w:rFonts w:eastAsiaTheme="minorHAnsi"/>
          <w:sz w:val="28"/>
          <w:szCs w:val="28"/>
          <w:lang w:eastAsia="en-US"/>
        </w:rPr>
        <w:t xml:space="preserve"> (–55,8 %), а также 142 автобуса (–68,9 % к январю</w:t>
      </w:r>
      <w:r w:rsidR="004F7509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сентябрю 2015 года).</w:t>
      </w:r>
    </w:p>
    <w:p w:rsidR="009666A2" w:rsidRPr="009666A2" w:rsidRDefault="004F7509" w:rsidP="004F7509">
      <w:pPr>
        <w:spacing w:before="1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Производство автотранспортных средств в Украине, тыс. ед.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5"/>
        <w:gridCol w:w="876"/>
        <w:gridCol w:w="970"/>
        <w:gridCol w:w="892"/>
        <w:gridCol w:w="1570"/>
        <w:gridCol w:w="1544"/>
        <w:gridCol w:w="943"/>
      </w:tblGrid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Производитель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2014</w:t>
            </w:r>
          </w:p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2015</w:t>
            </w:r>
          </w:p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% (+-)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Январь-сентябрь 2015 года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Январь-сентябрь 2016 года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center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% (+-)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4F750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ЛЕГКОВЫЕ</w:t>
            </w:r>
            <w:r w:rsidR="004F7509">
              <w:rPr>
                <w:rFonts w:eastAsiaTheme="minorHAnsi"/>
                <w:b/>
                <w:lang w:eastAsia="en-US"/>
              </w:rPr>
              <w:t xml:space="preserve"> АВТОМОБИЛИ</w:t>
            </w:r>
            <w:r w:rsidRPr="009666A2">
              <w:rPr>
                <w:rFonts w:eastAsiaTheme="minorHAnsi"/>
                <w:b/>
                <w:lang w:eastAsia="en-US"/>
              </w:rPr>
              <w:t>, в т</w:t>
            </w:r>
            <w:r w:rsidR="004F7509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4F7509">
              <w:rPr>
                <w:rFonts w:eastAsiaTheme="minorHAnsi"/>
                <w:b/>
                <w:lang w:eastAsia="en-US"/>
              </w:rPr>
              <w:t>исле</w:t>
            </w:r>
            <w:proofErr w:type="gramStart"/>
            <w:r w:rsidRPr="009666A2">
              <w:rPr>
                <w:rFonts w:eastAsiaTheme="minorHAnsi"/>
                <w:b/>
                <w:lang w:eastAsia="en-US"/>
              </w:rPr>
              <w:t>.:</w:t>
            </w:r>
            <w:proofErr w:type="gramEnd"/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25941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5654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-78,2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3084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2587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-16,1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ЗАЗ</w:t>
            </w:r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12779</w:t>
            </w:r>
          </w:p>
        </w:tc>
        <w:tc>
          <w:tcPr>
            <w:tcW w:w="970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3624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-71,6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1765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-99,8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«Богдан»</w:t>
            </w:r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1999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92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Кременчугский автосборочный завод</w:t>
            </w:r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7514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92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</w:t>
            </w:r>
            <w:proofErr w:type="spellStart"/>
            <w:r w:rsidRPr="009666A2">
              <w:rPr>
                <w:rFonts w:eastAsiaTheme="minorHAnsi"/>
                <w:lang w:eastAsia="en-US"/>
              </w:rPr>
              <w:t>Еврокар</w:t>
            </w:r>
            <w:proofErr w:type="spellEnd"/>
            <w:r w:rsidRPr="009666A2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3649</w:t>
            </w:r>
          </w:p>
        </w:tc>
        <w:tc>
          <w:tcPr>
            <w:tcW w:w="970" w:type="dxa"/>
          </w:tcPr>
          <w:p w:rsidR="009666A2" w:rsidRPr="009666A2" w:rsidRDefault="004F7509" w:rsidP="009666A2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9666A2" w:rsidRPr="009666A2">
              <w:rPr>
                <w:rFonts w:eastAsiaTheme="minorHAnsi"/>
                <w:lang w:eastAsia="en-US"/>
              </w:rPr>
              <w:t>030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-44,4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1319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2583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+95,8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4F750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КОММЕРЧЕСКИЕ (ГРУЗОВЫЕ)</w:t>
            </w:r>
            <w:r w:rsidR="004F7509">
              <w:rPr>
                <w:rFonts w:eastAsiaTheme="minorHAnsi"/>
                <w:b/>
                <w:lang w:eastAsia="en-US"/>
              </w:rPr>
              <w:t xml:space="preserve"> АВТОМОБИЛИ</w:t>
            </w:r>
            <w:r w:rsidRPr="009666A2">
              <w:rPr>
                <w:rFonts w:eastAsiaTheme="minorHAnsi"/>
                <w:b/>
                <w:lang w:eastAsia="en-US"/>
              </w:rPr>
              <w:t>, в т</w:t>
            </w:r>
            <w:r w:rsidR="004F7509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4F7509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1932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1741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-9,9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1094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484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-55,8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ЗАЗ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317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229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-27,8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КрАЗ</w:t>
            </w:r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1388</w:t>
            </w:r>
          </w:p>
        </w:tc>
        <w:tc>
          <w:tcPr>
            <w:tcW w:w="970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1401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+0,9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984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480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-51,2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«Богдан»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122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-95,1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«Эталон» г. Борисполь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«Эталон» г. Чернигов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+181,3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«Черкасский автобус»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-34,8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-93,0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4F750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АВТОБУСЫ, в т</w:t>
            </w:r>
            <w:r w:rsidR="004F7509">
              <w:rPr>
                <w:rFonts w:eastAsiaTheme="minorHAnsi"/>
                <w:b/>
                <w:lang w:eastAsia="en-US"/>
              </w:rPr>
              <w:t xml:space="preserve">ом </w:t>
            </w:r>
            <w:r w:rsidRPr="009666A2">
              <w:rPr>
                <w:rFonts w:eastAsiaTheme="minorHAnsi"/>
                <w:b/>
                <w:lang w:eastAsia="en-US"/>
              </w:rPr>
              <w:t>ч</w:t>
            </w:r>
            <w:r w:rsidR="004F7509">
              <w:rPr>
                <w:rFonts w:eastAsiaTheme="minorHAnsi"/>
                <w:b/>
                <w:lang w:eastAsia="en-US"/>
              </w:rPr>
              <w:t>исле</w:t>
            </w:r>
            <w:r w:rsidRPr="009666A2">
              <w:rPr>
                <w:rFonts w:eastAsiaTheme="minorHAnsi"/>
                <w:b/>
                <w:lang w:eastAsia="en-US"/>
              </w:rPr>
              <w:t>: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878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897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+2,2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456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142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-68,9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ЗАЗ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892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+171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«Богдан»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-15,6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+114,3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«Эталон» г. Борисполь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110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-99,1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43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-100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«Эталон» г. Чернигов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185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254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+37,3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102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-97,1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</w:t>
            </w:r>
            <w:proofErr w:type="spellStart"/>
            <w:r w:rsidRPr="009666A2">
              <w:rPr>
                <w:rFonts w:eastAsiaTheme="minorHAnsi"/>
                <w:lang w:eastAsia="en-US"/>
              </w:rPr>
              <w:t>Часовоярский</w:t>
            </w:r>
            <w:proofErr w:type="spellEnd"/>
            <w:r w:rsidRPr="009666A2">
              <w:rPr>
                <w:rFonts w:eastAsiaTheme="minorHAnsi"/>
                <w:lang w:eastAsia="en-US"/>
              </w:rPr>
              <w:t xml:space="preserve"> автобус»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169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174</w:t>
            </w:r>
          </w:p>
        </w:tc>
        <w:tc>
          <w:tcPr>
            <w:tcW w:w="892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+3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135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-91,9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9666A2">
            <w:pPr>
              <w:jc w:val="both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«Черкасский автобус»</w:t>
            </w:r>
          </w:p>
        </w:tc>
        <w:tc>
          <w:tcPr>
            <w:tcW w:w="876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319</w:t>
            </w:r>
          </w:p>
        </w:tc>
        <w:tc>
          <w:tcPr>
            <w:tcW w:w="9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330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+3,4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159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113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lang w:eastAsia="en-US"/>
              </w:rPr>
            </w:pPr>
            <w:r w:rsidRPr="009666A2">
              <w:rPr>
                <w:rFonts w:eastAsiaTheme="minorHAnsi"/>
                <w:lang w:eastAsia="en-US"/>
              </w:rPr>
              <w:t>-28,9</w:t>
            </w:r>
          </w:p>
        </w:tc>
      </w:tr>
      <w:tr w:rsidR="009666A2" w:rsidRPr="009666A2" w:rsidTr="009666A2">
        <w:tc>
          <w:tcPr>
            <w:tcW w:w="2776" w:type="dxa"/>
          </w:tcPr>
          <w:p w:rsidR="009666A2" w:rsidRPr="009666A2" w:rsidRDefault="009666A2" w:rsidP="004F750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876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28751</w:t>
            </w:r>
          </w:p>
        </w:tc>
        <w:tc>
          <w:tcPr>
            <w:tcW w:w="970" w:type="dxa"/>
          </w:tcPr>
          <w:p w:rsidR="009666A2" w:rsidRPr="009666A2" w:rsidRDefault="009666A2" w:rsidP="004F7509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8292</w:t>
            </w:r>
          </w:p>
        </w:tc>
        <w:tc>
          <w:tcPr>
            <w:tcW w:w="892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-71,2</w:t>
            </w:r>
          </w:p>
        </w:tc>
        <w:tc>
          <w:tcPr>
            <w:tcW w:w="1570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4634</w:t>
            </w:r>
          </w:p>
        </w:tc>
        <w:tc>
          <w:tcPr>
            <w:tcW w:w="1544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3213</w:t>
            </w:r>
          </w:p>
        </w:tc>
        <w:tc>
          <w:tcPr>
            <w:tcW w:w="943" w:type="dxa"/>
          </w:tcPr>
          <w:p w:rsidR="009666A2" w:rsidRPr="009666A2" w:rsidRDefault="009666A2" w:rsidP="009666A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9666A2">
              <w:rPr>
                <w:rFonts w:eastAsiaTheme="minorHAnsi"/>
                <w:b/>
                <w:lang w:eastAsia="en-US"/>
              </w:rPr>
              <w:t>-30,7</w:t>
            </w:r>
          </w:p>
        </w:tc>
      </w:tr>
    </w:tbl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lastRenderedPageBreak/>
        <w:t xml:space="preserve">В 2015 году на Украине было зарегистрировано более 900 новых грузовиков, в том числе 294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МАЗа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, что больше на 43,4</w:t>
      </w:r>
      <w:r w:rsidR="004F7509">
        <w:rPr>
          <w:rFonts w:eastAsiaTheme="minorHAnsi"/>
          <w:sz w:val="28"/>
          <w:szCs w:val="28"/>
          <w:lang w:eastAsia="en-US"/>
        </w:rPr>
        <w:t xml:space="preserve"> %, а также </w:t>
      </w:r>
      <w:r w:rsidR="0036639C" w:rsidRPr="009666A2">
        <w:rPr>
          <w:rFonts w:eastAsiaTheme="minorHAnsi"/>
          <w:sz w:val="28"/>
          <w:szCs w:val="28"/>
          <w:lang w:eastAsia="en-US"/>
        </w:rPr>
        <w:t xml:space="preserve">137 грузовиков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Scania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 На третьей позиции MAN – 85 машин. КрАЗ в рейтинге «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Укравтопрома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» на четвёртом месте, несмотря на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то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что на Украине осталось 60 % из 1</w:t>
      </w:r>
      <w:r w:rsidR="0036639C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 xml:space="preserve">400 выпущенных в 2015 году автомобилей – первичные регистрации новых КрАЗов – 76 ед. 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Volvo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DAF почти равные результаты – 53 и 52 грузовика</w:t>
      </w:r>
      <w:r w:rsidR="0036639C">
        <w:rPr>
          <w:rFonts w:eastAsiaTheme="minorHAnsi"/>
          <w:sz w:val="28"/>
          <w:szCs w:val="28"/>
          <w:lang w:eastAsia="en-US"/>
        </w:rPr>
        <w:t>.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36639C">
        <w:rPr>
          <w:rFonts w:eastAsiaTheme="minorHAnsi"/>
          <w:sz w:val="28"/>
          <w:szCs w:val="28"/>
          <w:lang w:eastAsia="en-US"/>
        </w:rPr>
        <w:t>Н</w:t>
      </w:r>
      <w:r w:rsidRPr="009666A2">
        <w:rPr>
          <w:rFonts w:eastAsiaTheme="minorHAnsi"/>
          <w:sz w:val="28"/>
          <w:szCs w:val="28"/>
          <w:lang w:eastAsia="en-US"/>
        </w:rPr>
        <w:t xml:space="preserve">овых КАМАЗов </w:t>
      </w:r>
      <w:r w:rsidR="0036639C" w:rsidRPr="009666A2">
        <w:rPr>
          <w:rFonts w:eastAsiaTheme="minorHAnsi"/>
          <w:sz w:val="28"/>
          <w:szCs w:val="28"/>
          <w:lang w:eastAsia="en-US"/>
        </w:rPr>
        <w:t xml:space="preserve">зарегистрировано </w:t>
      </w:r>
      <w:r w:rsidRPr="009666A2">
        <w:rPr>
          <w:rFonts w:eastAsiaTheme="minorHAnsi"/>
          <w:sz w:val="28"/>
          <w:szCs w:val="28"/>
          <w:lang w:eastAsia="en-US"/>
        </w:rPr>
        <w:t xml:space="preserve">48 ед., несмотря на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то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что эти грузовики официально в страну не поставляются с 2014 года.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666A2">
        <w:rPr>
          <w:rFonts w:eastAsiaTheme="minorHAnsi"/>
          <w:sz w:val="28"/>
          <w:szCs w:val="28"/>
          <w:lang w:eastAsia="en-US"/>
        </w:rPr>
        <w:t>Указ</w:t>
      </w:r>
      <w:r w:rsidR="007D3EA1">
        <w:rPr>
          <w:rFonts w:eastAsiaTheme="minorHAnsi"/>
          <w:sz w:val="28"/>
          <w:szCs w:val="28"/>
          <w:lang w:eastAsia="en-US"/>
        </w:rPr>
        <w:t>ом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7D3EA1" w:rsidRPr="009666A2">
        <w:rPr>
          <w:rFonts w:eastAsiaTheme="minorHAnsi"/>
          <w:sz w:val="28"/>
          <w:szCs w:val="28"/>
          <w:lang w:eastAsia="en-US"/>
        </w:rPr>
        <w:t>Президент</w:t>
      </w:r>
      <w:r w:rsidR="007D3EA1">
        <w:rPr>
          <w:rFonts w:eastAsiaTheme="minorHAnsi"/>
          <w:sz w:val="28"/>
          <w:szCs w:val="28"/>
          <w:lang w:eastAsia="en-US"/>
        </w:rPr>
        <w:t>а</w:t>
      </w:r>
      <w:r w:rsidR="007D3EA1" w:rsidRPr="009666A2">
        <w:rPr>
          <w:rFonts w:eastAsiaTheme="minorHAnsi"/>
          <w:sz w:val="28"/>
          <w:szCs w:val="28"/>
          <w:lang w:eastAsia="en-US"/>
        </w:rPr>
        <w:t xml:space="preserve"> Украины </w:t>
      </w:r>
      <w:r w:rsidRPr="009666A2">
        <w:rPr>
          <w:rFonts w:eastAsiaTheme="minorHAnsi"/>
          <w:sz w:val="28"/>
          <w:szCs w:val="28"/>
          <w:lang w:eastAsia="en-US"/>
        </w:rPr>
        <w:t>№</w:t>
      </w:r>
      <w:r w:rsidR="0036639C">
        <w:rPr>
          <w:rFonts w:eastAsiaTheme="minorHAnsi"/>
          <w:sz w:val="28"/>
          <w:szCs w:val="28"/>
          <w:lang w:eastAsia="en-US"/>
        </w:rPr>
        <w:t> </w:t>
      </w:r>
      <w:r w:rsidRPr="009666A2">
        <w:rPr>
          <w:rFonts w:eastAsiaTheme="minorHAnsi"/>
          <w:sz w:val="28"/>
          <w:szCs w:val="28"/>
          <w:lang w:eastAsia="en-US"/>
        </w:rPr>
        <w:t>467/2016 «О решении Совета национальной безопасности и обороны Украины от 16 сентября 2016 года «О применении персональных специальных экономических и других ограничительных мер (санкций)»</w:t>
      </w:r>
      <w:r w:rsidR="007D3EA1">
        <w:rPr>
          <w:rFonts w:eastAsiaTheme="minorHAnsi"/>
          <w:sz w:val="28"/>
          <w:szCs w:val="28"/>
          <w:lang w:eastAsia="en-US"/>
        </w:rPr>
        <w:t xml:space="preserve"> в</w:t>
      </w:r>
      <w:r w:rsidRPr="009666A2">
        <w:rPr>
          <w:rFonts w:eastAsiaTheme="minorHAnsi"/>
          <w:sz w:val="28"/>
          <w:szCs w:val="28"/>
          <w:lang w:eastAsia="en-US"/>
        </w:rPr>
        <w:t xml:space="preserve"> перечень предприятий, к которым применяются ограничительные меры, среди других входит представитель российского автопрома – ПАО «КАМАЗ», которому ограничиваются торговые</w:t>
      </w:r>
      <w:r w:rsidR="007D3EA1">
        <w:rPr>
          <w:rFonts w:eastAsiaTheme="minorHAnsi"/>
          <w:sz w:val="28"/>
          <w:szCs w:val="28"/>
          <w:lang w:eastAsia="en-US"/>
        </w:rPr>
        <w:t xml:space="preserve"> операции на территории Украины</w:t>
      </w:r>
      <w:r w:rsidRPr="009666A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В 1998 году в Украине приня</w:t>
      </w:r>
      <w:r w:rsidR="0036639C">
        <w:rPr>
          <w:rFonts w:eastAsiaTheme="minorHAnsi"/>
          <w:sz w:val="28"/>
          <w:szCs w:val="28"/>
          <w:lang w:eastAsia="en-US"/>
        </w:rPr>
        <w:t>т</w:t>
      </w:r>
      <w:r w:rsidRPr="009666A2">
        <w:rPr>
          <w:rFonts w:eastAsiaTheme="minorHAnsi"/>
          <w:sz w:val="28"/>
          <w:szCs w:val="28"/>
          <w:lang w:eastAsia="en-US"/>
        </w:rPr>
        <w:t xml:space="preserve"> закон о стимулировании автопроизводства</w:t>
      </w:r>
      <w:r w:rsidR="0036639C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36639C">
        <w:rPr>
          <w:rFonts w:eastAsiaTheme="minorHAnsi"/>
          <w:sz w:val="28"/>
          <w:szCs w:val="28"/>
          <w:lang w:eastAsia="en-US"/>
        </w:rPr>
        <w:t>в</w:t>
      </w:r>
      <w:r w:rsidRPr="009666A2">
        <w:rPr>
          <w:rFonts w:eastAsiaTheme="minorHAnsi"/>
          <w:sz w:val="28"/>
          <w:szCs w:val="28"/>
          <w:lang w:eastAsia="en-US"/>
        </w:rPr>
        <w:t xml:space="preserve"> рамках </w:t>
      </w:r>
      <w:r w:rsidR="0036639C">
        <w:rPr>
          <w:rFonts w:eastAsiaTheme="minorHAnsi"/>
          <w:sz w:val="28"/>
          <w:szCs w:val="28"/>
          <w:lang w:eastAsia="en-US"/>
        </w:rPr>
        <w:t xml:space="preserve">которого </w:t>
      </w:r>
      <w:proofErr w:type="gramStart"/>
      <w:r w:rsidRPr="009666A2">
        <w:rPr>
          <w:rFonts w:eastAsiaTheme="minorHAnsi"/>
          <w:sz w:val="28"/>
          <w:szCs w:val="28"/>
          <w:lang w:eastAsia="en-US"/>
        </w:rPr>
        <w:t>о</w:t>
      </w:r>
      <w:r w:rsidR="0036639C">
        <w:rPr>
          <w:rFonts w:eastAsiaTheme="minorHAnsi"/>
          <w:sz w:val="28"/>
          <w:szCs w:val="28"/>
          <w:lang w:eastAsia="en-US"/>
        </w:rPr>
        <w:t>пределены</w:t>
      </w:r>
      <w:proofErr w:type="gramEnd"/>
      <w:r w:rsidRPr="009666A2">
        <w:rPr>
          <w:rFonts w:eastAsiaTheme="minorHAnsi"/>
          <w:sz w:val="28"/>
          <w:szCs w:val="28"/>
          <w:lang w:eastAsia="en-US"/>
        </w:rPr>
        <w:t xml:space="preserve"> пять программ стимулирования. Ставка пошлины составляла сначала 15 % с увеличением до 25 %. Это позволило модернизировать ЗАЗ, построить завод «Богдан», начал работать аккумуляторный завод. В результате рост производства продолжался вплоть до 2008 года. На тот момент доля украинских автомобилей на внутреннем рынке составляла 50 % (при объемах рынка около 600 тыс. автомобилей).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>После вступления в ВТО пошлина снизилась до 10 %, начал</w:t>
      </w:r>
      <w:r w:rsidR="0036639C">
        <w:rPr>
          <w:rFonts w:eastAsiaTheme="minorHAnsi"/>
          <w:sz w:val="28"/>
          <w:szCs w:val="28"/>
          <w:lang w:eastAsia="en-US"/>
        </w:rPr>
        <w:t>и</w:t>
      </w:r>
      <w:r w:rsidRPr="009666A2">
        <w:rPr>
          <w:rFonts w:eastAsiaTheme="minorHAnsi"/>
          <w:sz w:val="28"/>
          <w:szCs w:val="28"/>
          <w:lang w:eastAsia="en-US"/>
        </w:rPr>
        <w:t>с</w:t>
      </w:r>
      <w:r w:rsidR="0036639C">
        <w:rPr>
          <w:rFonts w:eastAsiaTheme="minorHAnsi"/>
          <w:sz w:val="28"/>
          <w:szCs w:val="28"/>
          <w:lang w:eastAsia="en-US"/>
        </w:rPr>
        <w:t>ь</w:t>
      </w:r>
      <w:r w:rsidRPr="009666A2">
        <w:rPr>
          <w:rFonts w:eastAsiaTheme="minorHAnsi"/>
          <w:sz w:val="28"/>
          <w:szCs w:val="28"/>
          <w:lang w:eastAsia="en-US"/>
        </w:rPr>
        <w:t xml:space="preserve"> кризис и падение производства. В 2013 году после введения </w:t>
      </w:r>
      <w:r w:rsidR="00616093" w:rsidRPr="009666A2">
        <w:rPr>
          <w:rFonts w:eastAsiaTheme="minorHAnsi"/>
          <w:sz w:val="28"/>
          <w:szCs w:val="28"/>
          <w:lang w:eastAsia="en-US"/>
        </w:rPr>
        <w:t>спец</w:t>
      </w:r>
      <w:r w:rsidR="00616093">
        <w:rPr>
          <w:rFonts w:eastAsiaTheme="minorHAnsi"/>
          <w:sz w:val="28"/>
          <w:szCs w:val="28"/>
          <w:lang w:eastAsia="en-US"/>
        </w:rPr>
        <w:t>иальной защитной</w:t>
      </w:r>
      <w:r w:rsidR="00616093" w:rsidRPr="009666A2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 xml:space="preserve">пошлины и экологического налога украинские автозаводы снова начали показывать рост производства. Тогда украинские транспортные средства на внутреннем рынке </w:t>
      </w:r>
      <w:r w:rsidR="00616093">
        <w:rPr>
          <w:rFonts w:eastAsiaTheme="minorHAnsi"/>
          <w:sz w:val="28"/>
          <w:szCs w:val="28"/>
          <w:lang w:eastAsia="en-US"/>
        </w:rPr>
        <w:t xml:space="preserve">стали </w:t>
      </w:r>
      <w:r w:rsidRPr="009666A2">
        <w:rPr>
          <w:rFonts w:eastAsiaTheme="minorHAnsi"/>
          <w:sz w:val="28"/>
          <w:szCs w:val="28"/>
          <w:lang w:eastAsia="en-US"/>
        </w:rPr>
        <w:t>занима</w:t>
      </w:r>
      <w:r w:rsidR="00616093">
        <w:rPr>
          <w:rFonts w:eastAsiaTheme="minorHAnsi"/>
          <w:sz w:val="28"/>
          <w:szCs w:val="28"/>
          <w:lang w:eastAsia="en-US"/>
        </w:rPr>
        <w:t>ть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36639C">
        <w:rPr>
          <w:rFonts w:eastAsiaTheme="minorHAnsi"/>
          <w:sz w:val="28"/>
          <w:szCs w:val="28"/>
          <w:lang w:eastAsia="en-US"/>
        </w:rPr>
        <w:t>около</w:t>
      </w:r>
      <w:r w:rsidRPr="009666A2">
        <w:rPr>
          <w:rFonts w:eastAsiaTheme="minorHAnsi"/>
          <w:sz w:val="28"/>
          <w:szCs w:val="28"/>
          <w:lang w:eastAsia="en-US"/>
        </w:rPr>
        <w:t xml:space="preserve"> 35 %. В 2014 году экологический налог отменили, а </w:t>
      </w:r>
      <w:r w:rsidR="00616093">
        <w:rPr>
          <w:rFonts w:eastAsiaTheme="minorHAnsi"/>
          <w:sz w:val="28"/>
          <w:szCs w:val="28"/>
          <w:lang w:eastAsia="en-US"/>
        </w:rPr>
        <w:t xml:space="preserve">защитную </w:t>
      </w:r>
      <w:r w:rsidRPr="009666A2">
        <w:rPr>
          <w:rFonts w:eastAsiaTheme="minorHAnsi"/>
          <w:sz w:val="28"/>
          <w:szCs w:val="28"/>
          <w:lang w:eastAsia="en-US"/>
        </w:rPr>
        <w:t xml:space="preserve">пошлину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либерализовали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>.</w:t>
      </w:r>
    </w:p>
    <w:p w:rsidR="009666A2" w:rsidRP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Еще один фактор – недостаточное развитие </w:t>
      </w:r>
      <w:r w:rsidR="007D3EA1">
        <w:rPr>
          <w:rFonts w:eastAsiaTheme="minorHAnsi"/>
          <w:sz w:val="28"/>
          <w:szCs w:val="28"/>
          <w:lang w:eastAsia="en-US"/>
        </w:rPr>
        <w:t xml:space="preserve">в Украине </w:t>
      </w:r>
      <w:r w:rsidRPr="009666A2">
        <w:rPr>
          <w:rFonts w:eastAsiaTheme="minorHAnsi"/>
          <w:sz w:val="28"/>
          <w:szCs w:val="28"/>
          <w:lang w:eastAsia="en-US"/>
        </w:rPr>
        <w:t xml:space="preserve">производства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автокомпонентов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и материалов. Этот сектор не сможет развиваться без соответствующе</w:t>
      </w:r>
      <w:r w:rsidR="007D3EA1">
        <w:rPr>
          <w:rFonts w:eastAsiaTheme="minorHAnsi"/>
          <w:sz w:val="28"/>
          <w:szCs w:val="28"/>
          <w:lang w:eastAsia="en-US"/>
        </w:rPr>
        <w:t>го спроса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6E47C4">
        <w:rPr>
          <w:rFonts w:eastAsiaTheme="minorHAnsi"/>
          <w:sz w:val="28"/>
          <w:szCs w:val="28"/>
          <w:lang w:eastAsia="en-US"/>
        </w:rPr>
        <w:t>со стороны</w:t>
      </w:r>
      <w:r w:rsidRPr="009666A2">
        <w:rPr>
          <w:rFonts w:eastAsiaTheme="minorHAnsi"/>
          <w:sz w:val="28"/>
          <w:szCs w:val="28"/>
          <w:lang w:eastAsia="en-US"/>
        </w:rPr>
        <w:t xml:space="preserve"> автосборочных предприятий и экспорта. Например, годовая программа производства двигателей для легковых автомобилей </w:t>
      </w:r>
      <w:r w:rsidR="006E47C4">
        <w:rPr>
          <w:rFonts w:eastAsiaTheme="minorHAnsi"/>
          <w:sz w:val="28"/>
          <w:szCs w:val="28"/>
          <w:lang w:eastAsia="en-US"/>
        </w:rPr>
        <w:t>для того чтобы быть конкурентоспособной</w:t>
      </w:r>
      <w:r w:rsidR="0036639C">
        <w:rPr>
          <w:rFonts w:eastAsiaTheme="minorHAnsi"/>
          <w:sz w:val="28"/>
          <w:szCs w:val="28"/>
          <w:lang w:eastAsia="en-US"/>
        </w:rPr>
        <w:t>,</w:t>
      </w:r>
      <w:r w:rsidR="006E47C4">
        <w:rPr>
          <w:rFonts w:eastAsiaTheme="minorHAnsi"/>
          <w:sz w:val="28"/>
          <w:szCs w:val="28"/>
          <w:lang w:eastAsia="en-US"/>
        </w:rPr>
        <w:t xml:space="preserve"> </w:t>
      </w:r>
      <w:r w:rsidRPr="009666A2">
        <w:rPr>
          <w:rFonts w:eastAsiaTheme="minorHAnsi"/>
          <w:sz w:val="28"/>
          <w:szCs w:val="28"/>
          <w:lang w:eastAsia="en-US"/>
        </w:rPr>
        <w:t>по расчетам экспертов</w:t>
      </w:r>
      <w:r w:rsidR="0036639C">
        <w:rPr>
          <w:rFonts w:eastAsiaTheme="minorHAnsi"/>
          <w:sz w:val="28"/>
          <w:szCs w:val="28"/>
          <w:lang w:eastAsia="en-US"/>
        </w:rPr>
        <w:t>,</w:t>
      </w:r>
      <w:r w:rsidRPr="009666A2">
        <w:rPr>
          <w:rFonts w:eastAsiaTheme="minorHAnsi"/>
          <w:sz w:val="28"/>
          <w:szCs w:val="28"/>
          <w:lang w:eastAsia="en-US"/>
        </w:rPr>
        <w:t xml:space="preserve"> должна </w:t>
      </w:r>
      <w:r w:rsidR="006E47C4">
        <w:rPr>
          <w:rFonts w:eastAsiaTheme="minorHAnsi"/>
          <w:sz w:val="28"/>
          <w:szCs w:val="28"/>
          <w:lang w:eastAsia="en-US"/>
        </w:rPr>
        <w:t>составля</w:t>
      </w:r>
      <w:r w:rsidRPr="009666A2">
        <w:rPr>
          <w:rFonts w:eastAsiaTheme="minorHAnsi"/>
          <w:sz w:val="28"/>
          <w:szCs w:val="28"/>
          <w:lang w:eastAsia="en-US"/>
        </w:rPr>
        <w:t>ть 200</w:t>
      </w:r>
      <w:r w:rsidR="0036639C">
        <w:rPr>
          <w:rFonts w:eastAsiaTheme="minorHAnsi"/>
          <w:sz w:val="28"/>
          <w:szCs w:val="28"/>
          <w:lang w:eastAsia="en-US"/>
        </w:rPr>
        <w:t>–</w:t>
      </w:r>
      <w:r w:rsidRPr="009666A2">
        <w:rPr>
          <w:rFonts w:eastAsiaTheme="minorHAnsi"/>
          <w:sz w:val="28"/>
          <w:szCs w:val="28"/>
          <w:lang w:eastAsia="en-US"/>
        </w:rPr>
        <w:t>300 тыс. моторов.</w:t>
      </w:r>
    </w:p>
    <w:p w:rsidR="009666A2" w:rsidRPr="009666A2" w:rsidRDefault="009666A2" w:rsidP="00525BE3">
      <w:pPr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66A2">
        <w:rPr>
          <w:rFonts w:eastAsiaTheme="minorHAnsi"/>
          <w:sz w:val="28"/>
          <w:szCs w:val="28"/>
          <w:lang w:eastAsia="en-US"/>
        </w:rPr>
        <w:t xml:space="preserve">Что касается коммерческого транспорта, то кроме существенного, падения спроса, отрицательное влияние на производство оказывает структура продаж. Почти 80 % этого вида техники на рынке </w:t>
      </w:r>
      <w:r w:rsidR="006E47C4">
        <w:rPr>
          <w:rFonts w:eastAsiaTheme="minorHAnsi"/>
          <w:sz w:val="28"/>
          <w:szCs w:val="28"/>
          <w:lang w:eastAsia="en-US"/>
        </w:rPr>
        <w:t>Украины занимают автомобили,</w:t>
      </w:r>
      <w:r w:rsidRPr="009666A2">
        <w:rPr>
          <w:rFonts w:eastAsiaTheme="minorHAnsi"/>
          <w:sz w:val="28"/>
          <w:szCs w:val="28"/>
          <w:lang w:eastAsia="en-US"/>
        </w:rPr>
        <w:t xml:space="preserve"> </w:t>
      </w:r>
      <w:r w:rsidR="005401A6">
        <w:rPr>
          <w:rFonts w:eastAsiaTheme="minorHAnsi"/>
          <w:sz w:val="28"/>
          <w:szCs w:val="28"/>
          <w:lang w:eastAsia="en-US"/>
        </w:rPr>
        <w:t xml:space="preserve">бывшие в употреблении, </w:t>
      </w:r>
      <w:r w:rsidR="006E47C4">
        <w:rPr>
          <w:rFonts w:eastAsiaTheme="minorHAnsi"/>
          <w:sz w:val="28"/>
          <w:szCs w:val="28"/>
          <w:lang w:eastAsia="en-US"/>
        </w:rPr>
        <w:t>ч</w:t>
      </w:r>
      <w:r w:rsidRPr="009666A2">
        <w:rPr>
          <w:rFonts w:eastAsiaTheme="minorHAnsi"/>
          <w:sz w:val="28"/>
          <w:szCs w:val="28"/>
          <w:lang w:eastAsia="en-US"/>
        </w:rPr>
        <w:t>то отрицательно сказывается на работе автопроизводителей.</w:t>
      </w:r>
    </w:p>
    <w:p w:rsidR="002A60D8" w:rsidRDefault="002A60D8" w:rsidP="00525BE3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A60D8" w:rsidRDefault="002A60D8" w:rsidP="00525BE3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16093" w:rsidRDefault="00616093" w:rsidP="00525BE3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9666A2" w:rsidRPr="009666A2" w:rsidRDefault="009666A2" w:rsidP="00525BE3">
      <w:pPr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9666A2">
        <w:rPr>
          <w:rFonts w:eastAsiaTheme="minorHAnsi"/>
          <w:b/>
          <w:sz w:val="28"/>
          <w:szCs w:val="28"/>
          <w:lang w:eastAsia="en-US"/>
        </w:rPr>
        <w:lastRenderedPageBreak/>
        <w:t>Выводы и предложения</w:t>
      </w:r>
    </w:p>
    <w:p w:rsidR="009666A2" w:rsidRDefault="009666A2" w:rsidP="00966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666A2">
        <w:rPr>
          <w:rFonts w:eastAsiaTheme="minorHAnsi"/>
          <w:sz w:val="28"/>
          <w:szCs w:val="28"/>
          <w:lang w:eastAsia="en-US"/>
        </w:rPr>
        <w:t>На «</w:t>
      </w:r>
      <w:r w:rsidR="00E15E8F">
        <w:rPr>
          <w:rFonts w:eastAsiaTheme="minorHAnsi"/>
          <w:sz w:val="28"/>
          <w:szCs w:val="28"/>
          <w:lang w:eastAsia="en-US"/>
        </w:rPr>
        <w:t>сужаю</w:t>
      </w:r>
      <w:r w:rsidRPr="009666A2">
        <w:rPr>
          <w:rFonts w:eastAsiaTheme="minorHAnsi"/>
          <w:sz w:val="28"/>
          <w:szCs w:val="28"/>
          <w:lang w:eastAsia="en-US"/>
        </w:rPr>
        <w:t>щем</w:t>
      </w:r>
      <w:r w:rsidR="00E15E8F">
        <w:rPr>
          <w:rFonts w:eastAsiaTheme="minorHAnsi"/>
          <w:sz w:val="28"/>
          <w:szCs w:val="28"/>
          <w:lang w:eastAsia="en-US"/>
        </w:rPr>
        <w:t>ся</w:t>
      </w:r>
      <w:r w:rsidRPr="009666A2">
        <w:rPr>
          <w:rFonts w:eastAsiaTheme="minorHAnsi"/>
          <w:sz w:val="28"/>
          <w:szCs w:val="28"/>
          <w:lang w:eastAsia="en-US"/>
        </w:rPr>
        <w:t>» рынке основной задачей автопроизводителей государств – участников СНГ в краткосрочной перспективе является консолидация усилий по сокращению номенклатуры применяемых агрегатов, узлов, деталей, материалов, в т</w:t>
      </w:r>
      <w:r w:rsidR="00525BE3">
        <w:rPr>
          <w:rFonts w:eastAsiaTheme="minorHAnsi"/>
          <w:sz w:val="28"/>
          <w:szCs w:val="28"/>
          <w:lang w:eastAsia="en-US"/>
        </w:rPr>
        <w:t xml:space="preserve">ом </w:t>
      </w:r>
      <w:r w:rsidRPr="009666A2">
        <w:rPr>
          <w:rFonts w:eastAsiaTheme="minorHAnsi"/>
          <w:sz w:val="28"/>
          <w:szCs w:val="28"/>
          <w:lang w:eastAsia="en-US"/>
        </w:rPr>
        <w:t>ч</w:t>
      </w:r>
      <w:r w:rsidR="00525BE3">
        <w:rPr>
          <w:rFonts w:eastAsiaTheme="minorHAnsi"/>
          <w:sz w:val="28"/>
          <w:szCs w:val="28"/>
          <w:lang w:eastAsia="en-US"/>
        </w:rPr>
        <w:t>исле</w:t>
      </w:r>
      <w:r w:rsidRPr="009666A2">
        <w:rPr>
          <w:rFonts w:eastAsiaTheme="minorHAnsi"/>
          <w:sz w:val="28"/>
          <w:szCs w:val="28"/>
          <w:lang w:eastAsia="en-US"/>
        </w:rPr>
        <w:t xml:space="preserve"> металлов, для наиболее востребованных на рынке типов автомобилей, сокращение производственных площадок </w:t>
      </w:r>
      <w:proofErr w:type="spellStart"/>
      <w:r w:rsidRPr="009666A2">
        <w:rPr>
          <w:rFonts w:eastAsiaTheme="minorHAnsi"/>
          <w:sz w:val="28"/>
          <w:szCs w:val="28"/>
          <w:lang w:eastAsia="en-US"/>
        </w:rPr>
        <w:t>автокомпонентов</w:t>
      </w:r>
      <w:proofErr w:type="spellEnd"/>
      <w:r w:rsidRPr="009666A2">
        <w:rPr>
          <w:rFonts w:eastAsiaTheme="minorHAnsi"/>
          <w:sz w:val="28"/>
          <w:szCs w:val="28"/>
          <w:lang w:eastAsia="en-US"/>
        </w:rPr>
        <w:t xml:space="preserve"> за сч</w:t>
      </w:r>
      <w:r w:rsidR="00525BE3">
        <w:rPr>
          <w:rFonts w:eastAsiaTheme="minorHAnsi"/>
          <w:sz w:val="28"/>
          <w:szCs w:val="28"/>
          <w:lang w:eastAsia="en-US"/>
        </w:rPr>
        <w:t>е</w:t>
      </w:r>
      <w:r w:rsidRPr="009666A2">
        <w:rPr>
          <w:rFonts w:eastAsiaTheme="minorHAnsi"/>
          <w:sz w:val="28"/>
          <w:szCs w:val="28"/>
          <w:lang w:eastAsia="en-US"/>
        </w:rPr>
        <w:t>т унификации технологических процессов и технологического оборудования (заводы рам, рессор, модулей кондиционирования, электрооборудования и т.д.).</w:t>
      </w:r>
      <w:proofErr w:type="gramEnd"/>
    </w:p>
    <w:p w:rsidR="00E15E8F" w:rsidRDefault="00E15E8F" w:rsidP="00E15E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Целесообразно: </w:t>
      </w:r>
    </w:p>
    <w:p w:rsidR="00E15E8F" w:rsidRPr="00E15E8F" w:rsidRDefault="00E15E8F" w:rsidP="00E15E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5E8F">
        <w:rPr>
          <w:rFonts w:eastAsiaTheme="minorHAnsi"/>
          <w:sz w:val="28"/>
          <w:szCs w:val="28"/>
          <w:lang w:eastAsia="en-US"/>
        </w:rPr>
        <w:t xml:space="preserve">продолжить реализацию программ компенсации затрат или их части на </w:t>
      </w:r>
      <w:proofErr w:type="spellStart"/>
      <w:r w:rsidRPr="00E15E8F">
        <w:rPr>
          <w:rFonts w:eastAsiaTheme="minorHAnsi"/>
          <w:sz w:val="28"/>
          <w:szCs w:val="28"/>
          <w:lang w:eastAsia="en-US"/>
        </w:rPr>
        <w:t>омологацию</w:t>
      </w:r>
      <w:proofErr w:type="spellEnd"/>
      <w:r w:rsidRPr="00E15E8F">
        <w:rPr>
          <w:rFonts w:eastAsiaTheme="minorHAnsi"/>
          <w:sz w:val="28"/>
          <w:szCs w:val="28"/>
          <w:lang w:eastAsia="en-US"/>
        </w:rPr>
        <w:t xml:space="preserve"> и адаптацию к техническим требованиям зарубежных рынков, на транспортировку до зарубежных рынков;</w:t>
      </w:r>
    </w:p>
    <w:p w:rsidR="00E15E8F" w:rsidRPr="00E15E8F" w:rsidRDefault="00E15E8F" w:rsidP="00E15E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5E8F">
        <w:rPr>
          <w:rFonts w:eastAsiaTheme="minorHAnsi"/>
          <w:sz w:val="28"/>
          <w:szCs w:val="28"/>
          <w:lang w:eastAsia="en-US"/>
        </w:rPr>
        <w:t xml:space="preserve">развивать региональные программы по обновлению муниципального и коммерческого транспорта и повышению его безопасности. Имеется </w:t>
      </w:r>
      <w:proofErr w:type="gramStart"/>
      <w:r w:rsidRPr="00E15E8F">
        <w:rPr>
          <w:rFonts w:eastAsiaTheme="minorHAnsi"/>
          <w:sz w:val="28"/>
          <w:szCs w:val="28"/>
          <w:lang w:eastAsia="en-US"/>
        </w:rPr>
        <w:t>ввиду</w:t>
      </w:r>
      <w:proofErr w:type="gramEnd"/>
      <w:r w:rsidRPr="00E15E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15E8F">
        <w:rPr>
          <w:rFonts w:eastAsiaTheme="minorHAnsi"/>
          <w:sz w:val="28"/>
          <w:szCs w:val="28"/>
          <w:lang w:eastAsia="en-US"/>
        </w:rPr>
        <w:t>стимулирование</w:t>
      </w:r>
      <w:proofErr w:type="gramEnd"/>
      <w:r w:rsidRPr="00E15E8F">
        <w:rPr>
          <w:rFonts w:eastAsiaTheme="minorHAnsi"/>
          <w:sz w:val="28"/>
          <w:szCs w:val="28"/>
          <w:lang w:eastAsia="en-US"/>
        </w:rPr>
        <w:t xml:space="preserve"> спроса на новый автотранспорт и ужесточение требований к перевозчикам, эксплуатирующим технически и морально устаревшую автотехнику</w:t>
      </w:r>
      <w:r w:rsidR="00525BE3">
        <w:rPr>
          <w:rFonts w:eastAsiaTheme="minorHAnsi"/>
          <w:sz w:val="28"/>
          <w:szCs w:val="28"/>
          <w:lang w:eastAsia="en-US"/>
        </w:rPr>
        <w:t>;</w:t>
      </w:r>
    </w:p>
    <w:p w:rsidR="00E15E8F" w:rsidRPr="00E15E8F" w:rsidRDefault="00E15E8F" w:rsidP="00E15E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5E8F">
        <w:rPr>
          <w:rFonts w:eastAsiaTheme="minorHAnsi"/>
          <w:sz w:val="28"/>
          <w:szCs w:val="28"/>
          <w:lang w:eastAsia="en-US"/>
        </w:rPr>
        <w:t xml:space="preserve">на основе Соглашения о сотрудничестве государств – участников СНГ в автомобилестроении от 28 октября 2016 года содействовать кооперации автопроизводителей государств – участников СНГ для образования финансово-промышленных пулов для создания совместных производств </w:t>
      </w:r>
      <w:r w:rsidR="00CA441D">
        <w:rPr>
          <w:rFonts w:eastAsiaTheme="minorHAnsi"/>
          <w:sz w:val="28"/>
          <w:szCs w:val="28"/>
          <w:lang w:eastAsia="en-US"/>
        </w:rPr>
        <w:t>на пространстве Содружества</w:t>
      </w:r>
      <w:r w:rsidRPr="00E15E8F">
        <w:rPr>
          <w:rFonts w:eastAsiaTheme="minorHAnsi"/>
          <w:sz w:val="28"/>
          <w:szCs w:val="28"/>
          <w:lang w:eastAsia="en-US"/>
        </w:rPr>
        <w:t>.</w:t>
      </w:r>
    </w:p>
    <w:p w:rsidR="00E15E8F" w:rsidRPr="009666A2" w:rsidRDefault="00E15E8F" w:rsidP="00E15E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5E8F">
        <w:rPr>
          <w:rFonts w:eastAsiaTheme="minorHAnsi"/>
          <w:sz w:val="28"/>
          <w:szCs w:val="28"/>
          <w:lang w:eastAsia="en-US"/>
        </w:rPr>
        <w:t xml:space="preserve">В целях ускоренной амортизации автомобильной </w:t>
      </w:r>
      <w:proofErr w:type="gramStart"/>
      <w:r w:rsidRPr="00E15E8F">
        <w:rPr>
          <w:rFonts w:eastAsiaTheme="minorHAnsi"/>
          <w:sz w:val="28"/>
          <w:szCs w:val="28"/>
          <w:lang w:eastAsia="en-US"/>
        </w:rPr>
        <w:t>продукции</w:t>
      </w:r>
      <w:proofErr w:type="gramEnd"/>
      <w:r w:rsidRPr="00E15E8F">
        <w:rPr>
          <w:rFonts w:eastAsiaTheme="minorHAnsi"/>
          <w:sz w:val="28"/>
          <w:szCs w:val="28"/>
          <w:lang w:eastAsia="en-US"/>
        </w:rPr>
        <w:t xml:space="preserve"> возможно рассмотреть введение экологического и/или возрастного коэффициентов в транспортный налог.</w:t>
      </w:r>
    </w:p>
    <w:p w:rsidR="007175A0" w:rsidRPr="007175A0" w:rsidRDefault="007175A0" w:rsidP="007175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75A0">
        <w:rPr>
          <w:rFonts w:eastAsiaTheme="minorHAnsi"/>
          <w:sz w:val="28"/>
          <w:szCs w:val="28"/>
          <w:lang w:eastAsia="en-US"/>
        </w:rPr>
        <w:t>В России в ближайшей перспективе было бы целесообразно рассмотреть возможность использования «материнского капитала» для приобретения легковых автомобилей российского производства. По расчетам экспертов</w:t>
      </w:r>
      <w:r w:rsidR="00525BE3">
        <w:rPr>
          <w:rFonts w:eastAsiaTheme="minorHAnsi"/>
          <w:sz w:val="28"/>
          <w:szCs w:val="28"/>
          <w:lang w:eastAsia="en-US"/>
        </w:rPr>
        <w:t>,</w:t>
      </w:r>
      <w:r w:rsidRPr="007175A0">
        <w:rPr>
          <w:rFonts w:eastAsiaTheme="minorHAnsi"/>
          <w:sz w:val="28"/>
          <w:szCs w:val="28"/>
          <w:lang w:eastAsia="en-US"/>
        </w:rPr>
        <w:t xml:space="preserve"> такая мера будет способствовать увеличению продаж российской техники на 100 тыс. ед. в год.</w:t>
      </w:r>
    </w:p>
    <w:p w:rsidR="007175A0" w:rsidRPr="007175A0" w:rsidRDefault="007175A0" w:rsidP="007175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75A0">
        <w:rPr>
          <w:rFonts w:eastAsiaTheme="minorHAnsi"/>
          <w:sz w:val="28"/>
          <w:szCs w:val="28"/>
          <w:lang w:eastAsia="en-US"/>
        </w:rPr>
        <w:t>В долгосрочном периоде бизнесу при государственной поддержке необходимо вырабатывать условия продвижения продукции автомобилестроения на экспорт.</w:t>
      </w:r>
    </w:p>
    <w:p w:rsidR="00E15E8F" w:rsidRDefault="00E15E8F" w:rsidP="00E15E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9666A2">
        <w:rPr>
          <w:rFonts w:eastAsiaTheme="minorHAnsi"/>
          <w:sz w:val="28"/>
          <w:szCs w:val="28"/>
          <w:lang w:eastAsia="en-US"/>
        </w:rPr>
        <w:t xml:space="preserve">редставляется важным встроиться в глобальные цепочки производства и поставки автомобилей и их компонентов на основе кооперации с ведущими мировыми автопроизводителями. </w:t>
      </w:r>
    </w:p>
    <w:p w:rsidR="00B24897" w:rsidRPr="00B24897" w:rsidRDefault="00E15E8F" w:rsidP="009A3B88">
      <w:pPr>
        <w:ind w:firstLine="709"/>
        <w:jc w:val="both"/>
        <w:rPr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Уполномоченны</w:t>
      </w:r>
      <w:r w:rsidR="00CA441D">
        <w:rPr>
          <w:rFonts w:eastAsiaTheme="minorHAnsi"/>
          <w:sz w:val="28"/>
          <w:szCs w:val="28"/>
          <w:lang w:eastAsia="en-US"/>
        </w:rPr>
        <w:t>м органам</w:t>
      </w:r>
      <w:r>
        <w:rPr>
          <w:rFonts w:eastAsiaTheme="minorHAnsi"/>
          <w:sz w:val="28"/>
          <w:szCs w:val="28"/>
          <w:lang w:eastAsia="en-US"/>
        </w:rPr>
        <w:t xml:space="preserve"> государств – участников СНГ</w:t>
      </w:r>
      <w:r w:rsidR="00CA441D">
        <w:rPr>
          <w:rFonts w:eastAsiaTheme="minorHAnsi"/>
          <w:sz w:val="28"/>
          <w:szCs w:val="28"/>
          <w:lang w:eastAsia="en-US"/>
        </w:rPr>
        <w:t xml:space="preserve"> совместно с автопроизводителями следует </w:t>
      </w:r>
      <w:r w:rsidRPr="009666A2">
        <w:rPr>
          <w:rFonts w:eastAsiaTheme="minorHAnsi"/>
          <w:sz w:val="28"/>
          <w:szCs w:val="28"/>
          <w:lang w:eastAsia="en-US"/>
        </w:rPr>
        <w:t xml:space="preserve">выстроить экспортную политику в </w:t>
      </w:r>
      <w:r w:rsidR="00CA441D">
        <w:rPr>
          <w:rFonts w:eastAsiaTheme="minorHAnsi"/>
          <w:sz w:val="28"/>
          <w:szCs w:val="28"/>
          <w:lang w:eastAsia="en-US"/>
        </w:rPr>
        <w:t>отрасл</w:t>
      </w:r>
      <w:r w:rsidRPr="009666A2">
        <w:rPr>
          <w:rFonts w:eastAsiaTheme="minorHAnsi"/>
          <w:sz w:val="28"/>
          <w:szCs w:val="28"/>
          <w:lang w:eastAsia="en-US"/>
        </w:rPr>
        <w:t xml:space="preserve">и, определить целевые рынки и реально достижимые показатели для них и </w:t>
      </w:r>
      <w:r w:rsidR="00CA441D">
        <w:rPr>
          <w:rFonts w:eastAsiaTheme="minorHAnsi"/>
          <w:sz w:val="28"/>
          <w:szCs w:val="28"/>
          <w:lang w:eastAsia="en-US"/>
        </w:rPr>
        <w:t xml:space="preserve">меры по </w:t>
      </w:r>
      <w:r w:rsidRPr="009666A2">
        <w:rPr>
          <w:rFonts w:eastAsiaTheme="minorHAnsi"/>
          <w:sz w:val="28"/>
          <w:szCs w:val="28"/>
          <w:lang w:eastAsia="en-US"/>
        </w:rPr>
        <w:t>стимул</w:t>
      </w:r>
      <w:r w:rsidR="00CA441D">
        <w:rPr>
          <w:rFonts w:eastAsiaTheme="minorHAnsi"/>
          <w:sz w:val="28"/>
          <w:szCs w:val="28"/>
          <w:lang w:eastAsia="en-US"/>
        </w:rPr>
        <w:t>яции</w:t>
      </w:r>
      <w:r w:rsidRPr="009666A2">
        <w:rPr>
          <w:rFonts w:eastAsiaTheme="minorHAnsi"/>
          <w:sz w:val="28"/>
          <w:szCs w:val="28"/>
          <w:lang w:eastAsia="en-US"/>
        </w:rPr>
        <w:t xml:space="preserve"> экспорт</w:t>
      </w:r>
      <w:r w:rsidR="00CA441D">
        <w:rPr>
          <w:rFonts w:eastAsiaTheme="minorHAnsi"/>
          <w:sz w:val="28"/>
          <w:szCs w:val="28"/>
          <w:lang w:eastAsia="en-US"/>
        </w:rPr>
        <w:t>а</w:t>
      </w:r>
      <w:r w:rsidRPr="009666A2">
        <w:rPr>
          <w:rFonts w:eastAsiaTheme="minorHAnsi"/>
          <w:sz w:val="28"/>
          <w:szCs w:val="28"/>
          <w:lang w:eastAsia="en-US"/>
        </w:rPr>
        <w:t xml:space="preserve"> автотехники.</w:t>
      </w:r>
    </w:p>
    <w:sectPr w:rsidR="00B24897" w:rsidRPr="00B24897" w:rsidSect="009A3B88">
      <w:footerReference w:type="default" r:id="rId9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A2" w:rsidRDefault="00CD56A2" w:rsidP="007A2F48">
      <w:r>
        <w:separator/>
      </w:r>
    </w:p>
  </w:endnote>
  <w:endnote w:type="continuationSeparator" w:id="0">
    <w:p w:rsidR="00CD56A2" w:rsidRDefault="00CD56A2" w:rsidP="007A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559894"/>
      <w:docPartObj>
        <w:docPartGallery w:val="Page Numbers (Bottom of Page)"/>
        <w:docPartUnique/>
      </w:docPartObj>
    </w:sdtPr>
    <w:sdtContent>
      <w:p w:rsidR="00616093" w:rsidRDefault="0061609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C8B">
          <w:rPr>
            <w:noProof/>
          </w:rPr>
          <w:t>22</w:t>
        </w:r>
        <w:r>
          <w:fldChar w:fldCharType="end"/>
        </w:r>
      </w:p>
    </w:sdtContent>
  </w:sdt>
  <w:p w:rsidR="00616093" w:rsidRDefault="006160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A2" w:rsidRDefault="00CD56A2" w:rsidP="007A2F48">
      <w:r>
        <w:separator/>
      </w:r>
    </w:p>
  </w:footnote>
  <w:footnote w:type="continuationSeparator" w:id="0">
    <w:p w:rsidR="00CD56A2" w:rsidRDefault="00CD56A2" w:rsidP="007A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DA"/>
    <w:rsid w:val="00031F80"/>
    <w:rsid w:val="00050F30"/>
    <w:rsid w:val="00092768"/>
    <w:rsid w:val="0010518B"/>
    <w:rsid w:val="00115C8B"/>
    <w:rsid w:val="0012061D"/>
    <w:rsid w:val="00144285"/>
    <w:rsid w:val="00163E68"/>
    <w:rsid w:val="001662B0"/>
    <w:rsid w:val="00167081"/>
    <w:rsid w:val="0017033B"/>
    <w:rsid w:val="001762D4"/>
    <w:rsid w:val="001B3630"/>
    <w:rsid w:val="0022652F"/>
    <w:rsid w:val="002A60D8"/>
    <w:rsid w:val="002D3BF8"/>
    <w:rsid w:val="00343D70"/>
    <w:rsid w:val="003514FE"/>
    <w:rsid w:val="00356C3D"/>
    <w:rsid w:val="0036639C"/>
    <w:rsid w:val="00366B60"/>
    <w:rsid w:val="0037097E"/>
    <w:rsid w:val="0037777D"/>
    <w:rsid w:val="0038169F"/>
    <w:rsid w:val="003A0451"/>
    <w:rsid w:val="003C41B8"/>
    <w:rsid w:val="00456E6B"/>
    <w:rsid w:val="004578C6"/>
    <w:rsid w:val="00481DF3"/>
    <w:rsid w:val="004F7509"/>
    <w:rsid w:val="00525BE3"/>
    <w:rsid w:val="00534662"/>
    <w:rsid w:val="005401A6"/>
    <w:rsid w:val="00565B2B"/>
    <w:rsid w:val="00616093"/>
    <w:rsid w:val="006404B4"/>
    <w:rsid w:val="00677E6E"/>
    <w:rsid w:val="006B51FE"/>
    <w:rsid w:val="006E47C4"/>
    <w:rsid w:val="0070526A"/>
    <w:rsid w:val="007175A0"/>
    <w:rsid w:val="00723FFE"/>
    <w:rsid w:val="00725B75"/>
    <w:rsid w:val="00773AFE"/>
    <w:rsid w:val="007A2F48"/>
    <w:rsid w:val="007D3EA1"/>
    <w:rsid w:val="00834C09"/>
    <w:rsid w:val="00835D76"/>
    <w:rsid w:val="00881C51"/>
    <w:rsid w:val="008834B2"/>
    <w:rsid w:val="008942D2"/>
    <w:rsid w:val="008C4404"/>
    <w:rsid w:val="008D4201"/>
    <w:rsid w:val="008F0FA6"/>
    <w:rsid w:val="008F2452"/>
    <w:rsid w:val="00907CE5"/>
    <w:rsid w:val="009666A2"/>
    <w:rsid w:val="009707E0"/>
    <w:rsid w:val="009870F1"/>
    <w:rsid w:val="00996C46"/>
    <w:rsid w:val="009A3B88"/>
    <w:rsid w:val="009C69E6"/>
    <w:rsid w:val="009C6FFE"/>
    <w:rsid w:val="009D3FB3"/>
    <w:rsid w:val="00A42965"/>
    <w:rsid w:val="00A45826"/>
    <w:rsid w:val="00A56E9E"/>
    <w:rsid w:val="00A728BA"/>
    <w:rsid w:val="00A822E1"/>
    <w:rsid w:val="00A97A49"/>
    <w:rsid w:val="00B24897"/>
    <w:rsid w:val="00B41822"/>
    <w:rsid w:val="00B770BE"/>
    <w:rsid w:val="00B9138B"/>
    <w:rsid w:val="00BF4658"/>
    <w:rsid w:val="00BF7A0F"/>
    <w:rsid w:val="00C93516"/>
    <w:rsid w:val="00CA441D"/>
    <w:rsid w:val="00CA4A63"/>
    <w:rsid w:val="00CD56A2"/>
    <w:rsid w:val="00D24A74"/>
    <w:rsid w:val="00D40173"/>
    <w:rsid w:val="00D4274D"/>
    <w:rsid w:val="00D70C37"/>
    <w:rsid w:val="00D90628"/>
    <w:rsid w:val="00D95800"/>
    <w:rsid w:val="00DB0811"/>
    <w:rsid w:val="00E15E8F"/>
    <w:rsid w:val="00E32E3F"/>
    <w:rsid w:val="00E42757"/>
    <w:rsid w:val="00E636FC"/>
    <w:rsid w:val="00E766BD"/>
    <w:rsid w:val="00EA6261"/>
    <w:rsid w:val="00EE350F"/>
    <w:rsid w:val="00F64FDA"/>
    <w:rsid w:val="00F975D5"/>
    <w:rsid w:val="00FB1C01"/>
    <w:rsid w:val="00FB4E64"/>
    <w:rsid w:val="00FD58E3"/>
    <w:rsid w:val="00FE6E4B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64F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4F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OC Heading"/>
    <w:basedOn w:val="1"/>
    <w:next w:val="a"/>
    <w:uiPriority w:val="39"/>
    <w:qFormat/>
    <w:rsid w:val="00F64FDA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nhideWhenUsed/>
    <w:rsid w:val="002D3BF8"/>
    <w:pPr>
      <w:tabs>
        <w:tab w:val="left" w:pos="540"/>
        <w:tab w:val="right" w:leader="dot" w:pos="9356"/>
      </w:tabs>
      <w:spacing w:line="360" w:lineRule="auto"/>
    </w:pPr>
    <w:rPr>
      <w:rFonts w:eastAsia="Calibri"/>
      <w:noProof/>
      <w:spacing w:val="-4"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666A2"/>
  </w:style>
  <w:style w:type="table" w:styleId="a6">
    <w:name w:val="Table Grid"/>
    <w:basedOn w:val="a1"/>
    <w:uiPriority w:val="59"/>
    <w:rsid w:val="00966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2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2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2F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64F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4F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OC Heading"/>
    <w:basedOn w:val="1"/>
    <w:next w:val="a"/>
    <w:uiPriority w:val="39"/>
    <w:qFormat/>
    <w:rsid w:val="00F64FDA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nhideWhenUsed/>
    <w:rsid w:val="002D3BF8"/>
    <w:pPr>
      <w:tabs>
        <w:tab w:val="left" w:pos="540"/>
        <w:tab w:val="right" w:leader="dot" w:pos="9356"/>
      </w:tabs>
      <w:spacing w:line="360" w:lineRule="auto"/>
    </w:pPr>
    <w:rPr>
      <w:rFonts w:eastAsia="Calibri"/>
      <w:noProof/>
      <w:spacing w:val="-4"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666A2"/>
  </w:style>
  <w:style w:type="table" w:styleId="a6">
    <w:name w:val="Table Grid"/>
    <w:basedOn w:val="a1"/>
    <w:uiPriority w:val="59"/>
    <w:rsid w:val="00966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2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2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2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2F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6109-8E53-4781-901D-883BF254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Ивлиев</dc:creator>
  <cp:lastModifiedBy>Ягодкин</cp:lastModifiedBy>
  <cp:revision>39</cp:revision>
  <cp:lastPrinted>2016-12-22T08:45:00Z</cp:lastPrinted>
  <dcterms:created xsi:type="dcterms:W3CDTF">2016-11-18T12:56:00Z</dcterms:created>
  <dcterms:modified xsi:type="dcterms:W3CDTF">2016-12-22T09:19:00Z</dcterms:modified>
</cp:coreProperties>
</file>